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409D3" w14:textId="77777777" w:rsidR="00026380" w:rsidRDefault="00026380">
      <w:pPr>
        <w:ind w:firstLineChars="0" w:firstLine="0"/>
      </w:pPr>
    </w:p>
    <w:p w14:paraId="1E99ACC9" w14:textId="77777777" w:rsidR="00026380" w:rsidRDefault="00026380">
      <w:pPr>
        <w:ind w:firstLineChars="0" w:firstLine="0"/>
      </w:pPr>
    </w:p>
    <w:p w14:paraId="0886594A" w14:textId="77777777" w:rsidR="00026380" w:rsidRDefault="00000000">
      <w:pPr>
        <w:ind w:firstLine="480"/>
        <w:jc w:val="center"/>
      </w:pPr>
      <w:r>
        <w:pict w14:anchorId="3CD394B6">
          <v:group id="组合 6" o:spid="_x0000_s2050" style="width:322.5pt;height:60.75pt;mso-position-horizontal-relative:char;mso-position-vertical-relative:line" coordorigin="2520,2025" coordsize="6450,1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3960;top:2181;width:5010;height:81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lse3EAAAA2gAAAA8AAABkcnMvZG93bnJldi54bWxEj0FrwkAUhO8F/8PyBC9FN9oiEl1FLIGe&#10;CqYV9fbIPrPB7NuQ3Wry77uC0OMwM98wq01na3Gj1leOFUwnCQjiwumKSwU/39l4AcIHZI21Y1LQ&#10;k4fNevCywlS7O+/plodSRAj7FBWYEJpUSl8YsugnriGO3sW1FkOUbSl1i/cIt7WcJclcWqw4Lhhs&#10;aGeouOa/VsFHnx2u2fRk3i7yfMz31e7169wrNRp22yWIQF34Dz/bn1rBOzyuxBsg1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wlse3EAAAA2gAAAA8AAAAAAAAAAAAAAAAA&#10;nwIAAGRycy9kb3ducmV2LnhtbFBLBQYAAAAABAAEAPcAAACQAwAAAAA=&#10;">
              <v:imagedata r:id="rId9" o:title=""/>
              <v:path arrowok="t"/>
            </v:shape>
            <v:shape id="_x0000_s2052" type="#_x0000_t75" style="position:absolute;left:2520;top:2025;width:1260;height:121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l33+TBAAAA2gAAAA8AAABkcnMvZG93bnJldi54bWxEj0FrwkAUhO+F/oflFbw1GwVF06wigYAU&#10;hFbN/ZF9TaLZtyG71fXfd4WCx2FmvmHyTTC9uNLoOssKpkkKgri2uuNGwelYvi9BOI+ssbdMCu7k&#10;YLN+fckx0/bG33Q9+EZECLsMFbTeD5mUrm7JoEvsQBy9Hzsa9FGOjdQj3iLc9HKWpgtpsOO40OJA&#10;RUv15fBrIiXMZ59hZXZF39V32mN1/qpKpSZvYfsBwlPwz/B/e6cVzOFxJd4Auf4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l33+TBAAAA2gAAAA8AAAAAAAAAAAAAAAAAnwIA&#10;AGRycy9kb3ducmV2LnhtbFBLBQYAAAAABAAEAPcAAACNAwAAAAA=&#10;">
              <v:imagedata r:id="rId10" o:title=""/>
              <v:path arrowok="t"/>
            </v:shape>
            <w10:anchorlock/>
          </v:group>
        </w:pict>
      </w:r>
    </w:p>
    <w:p w14:paraId="251C1D30" w14:textId="77777777" w:rsidR="00026380" w:rsidRDefault="00026380">
      <w:pPr>
        <w:ind w:firstLine="480"/>
        <w:jc w:val="center"/>
      </w:pPr>
    </w:p>
    <w:p w14:paraId="429881D8" w14:textId="77777777" w:rsidR="00026380" w:rsidRDefault="00026380">
      <w:pPr>
        <w:ind w:firstLine="1044"/>
        <w:jc w:val="center"/>
        <w:rPr>
          <w:b/>
          <w:sz w:val="52"/>
          <w:szCs w:val="52"/>
        </w:rPr>
      </w:pPr>
    </w:p>
    <w:p w14:paraId="6FBA1947" w14:textId="77777777" w:rsidR="00026380" w:rsidRDefault="00000000">
      <w:pPr>
        <w:ind w:firstLineChars="0" w:firstLine="1044"/>
        <w:jc w:val="center"/>
      </w:pPr>
      <w:r>
        <w:rPr>
          <w:rFonts w:eastAsia="宋体" w:cs="Times New Roman" w:hint="eastAsia"/>
          <w:b/>
          <w:sz w:val="52"/>
          <w:szCs w:val="52"/>
        </w:rPr>
        <w:t>本科生毕业论文（设计）</w:t>
      </w:r>
      <w:r>
        <w:t xml:space="preserve"> </w:t>
      </w:r>
    </w:p>
    <w:p w14:paraId="5168A284" w14:textId="77777777" w:rsidR="00026380" w:rsidRDefault="00000000">
      <w:pPr>
        <w:ind w:firstLineChars="0" w:firstLine="1044"/>
        <w:jc w:val="center"/>
        <w:rPr>
          <w:b/>
          <w:sz w:val="52"/>
          <w:szCs w:val="52"/>
        </w:rPr>
      </w:pPr>
      <w:r>
        <w:rPr>
          <w:rFonts w:ascii="宋体" w:hAnsi="宋体" w:hint="eastAsia"/>
          <w:b/>
          <w:sz w:val="52"/>
          <w:szCs w:val="52"/>
        </w:rPr>
        <w:t>文献综述</w:t>
      </w:r>
    </w:p>
    <w:p w14:paraId="362F872F" w14:textId="77777777" w:rsidR="00026380" w:rsidRDefault="00026380">
      <w:pPr>
        <w:ind w:firstLineChars="0" w:firstLine="0"/>
        <w:rPr>
          <w:b/>
          <w:sz w:val="28"/>
          <w:szCs w:val="28"/>
        </w:rPr>
      </w:pPr>
    </w:p>
    <w:p w14:paraId="5861D8C2" w14:textId="3D85BB23" w:rsidR="00026380" w:rsidRDefault="00000000">
      <w:pPr>
        <w:ind w:firstLine="720"/>
        <w:rPr>
          <w:rFonts w:eastAsia="黑体"/>
          <w:sz w:val="36"/>
        </w:rPr>
      </w:pPr>
      <w:r>
        <w:rPr>
          <w:rFonts w:eastAsia="黑体" w:hint="eastAsia"/>
          <w:sz w:val="36"/>
        </w:rPr>
        <w:t>题目</w:t>
      </w:r>
      <w:r>
        <w:rPr>
          <w:rFonts w:eastAsia="黑体" w:hint="eastAsia"/>
          <w:sz w:val="32"/>
          <w:szCs w:val="32"/>
        </w:rPr>
        <w:t>：</w:t>
      </w:r>
      <w:r>
        <w:rPr>
          <w:rFonts w:ascii="黑体" w:eastAsia="黑体" w:hint="eastAsia"/>
          <w:sz w:val="32"/>
          <w:u w:val="single"/>
        </w:rPr>
        <w:t xml:space="preserve"> </w:t>
      </w:r>
      <w:r w:rsidR="00BF6B02" w:rsidRPr="00BF6B02">
        <w:rPr>
          <w:rFonts w:ascii="黑体" w:eastAsia="黑体" w:hint="eastAsia"/>
          <w:sz w:val="32"/>
          <w:u w:val="single"/>
        </w:rPr>
        <w:t>面向</w:t>
      </w:r>
      <w:proofErr w:type="spellStart"/>
      <w:r w:rsidR="00BF6B02" w:rsidRPr="00BF6B02">
        <w:rPr>
          <w:rFonts w:ascii="黑体" w:eastAsia="黑体" w:hint="eastAsia"/>
          <w:sz w:val="32"/>
          <w:u w:val="single"/>
        </w:rPr>
        <w:t>NetData</w:t>
      </w:r>
      <w:proofErr w:type="spellEnd"/>
      <w:r w:rsidR="00BF6B02" w:rsidRPr="00BF6B02">
        <w:rPr>
          <w:rFonts w:ascii="黑体" w:eastAsia="黑体" w:hint="eastAsia"/>
          <w:sz w:val="32"/>
          <w:u w:val="single"/>
        </w:rPr>
        <w:t>监控数据的自动化分析系统</w:t>
      </w:r>
    </w:p>
    <w:p w14:paraId="3CC57DA4" w14:textId="3EBC049D" w:rsidR="00026380" w:rsidRDefault="00000000">
      <w:pPr>
        <w:ind w:firstLine="640"/>
        <w:rPr>
          <w:rFonts w:ascii="黑体" w:eastAsia="黑体"/>
          <w:sz w:val="32"/>
        </w:rPr>
      </w:pPr>
      <w:r>
        <w:rPr>
          <w:rFonts w:ascii="黑体" w:eastAsia="黑体" w:hint="eastAsia"/>
          <w:sz w:val="32"/>
        </w:rPr>
        <w:t xml:space="preserve">      </w:t>
      </w:r>
      <w:r>
        <w:rPr>
          <w:rFonts w:ascii="黑体" w:eastAsia="黑体" w:hint="eastAsia"/>
          <w:szCs w:val="21"/>
        </w:rPr>
        <w:t xml:space="preserve"> </w:t>
      </w:r>
      <w:r>
        <w:rPr>
          <w:rFonts w:ascii="黑体" w:eastAsia="黑体" w:hint="eastAsia"/>
          <w:sz w:val="32"/>
          <w:u w:val="single"/>
        </w:rPr>
        <w:t xml:space="preserve"> </w:t>
      </w:r>
      <w:r w:rsidR="00BF6B02" w:rsidRPr="00BF6B02">
        <w:rPr>
          <w:rFonts w:ascii="黑体" w:eastAsia="黑体" w:hint="eastAsia"/>
          <w:sz w:val="32"/>
          <w:u w:val="single"/>
        </w:rPr>
        <w:t>设计与实现</w:t>
      </w:r>
      <w:r>
        <w:rPr>
          <w:rFonts w:ascii="黑体" w:eastAsia="黑体" w:hint="eastAsia"/>
          <w:sz w:val="32"/>
          <w:u w:val="single"/>
        </w:rPr>
        <w:t xml:space="preserve">              </w:t>
      </w:r>
    </w:p>
    <w:p w14:paraId="7F71DD62" w14:textId="77777777" w:rsidR="00026380" w:rsidRDefault="00000000">
      <w:pPr>
        <w:ind w:firstLineChars="0" w:firstLine="0"/>
        <w:rPr>
          <w:rFonts w:eastAsia="黑体" w:cs="Times New Roman"/>
          <w:sz w:val="36"/>
          <w:szCs w:val="24"/>
          <w:u w:val="single"/>
        </w:rPr>
      </w:pPr>
      <w:r>
        <w:rPr>
          <w:rFonts w:ascii="黑体" w:eastAsia="黑体" w:cs="Times New Roman" w:hint="eastAsia"/>
          <w:sz w:val="32"/>
          <w:szCs w:val="24"/>
        </w:rPr>
        <w:t xml:space="preserve">   </w:t>
      </w:r>
    </w:p>
    <w:p w14:paraId="4E46EC84" w14:textId="77777777" w:rsidR="00026380" w:rsidRDefault="00026380">
      <w:pPr>
        <w:ind w:firstLineChars="0" w:firstLine="720"/>
        <w:rPr>
          <w:rFonts w:eastAsia="黑体" w:cs="Times New Roman"/>
          <w:sz w:val="36"/>
          <w:szCs w:val="24"/>
          <w:u w:val="single"/>
        </w:rPr>
      </w:pPr>
    </w:p>
    <w:p w14:paraId="11EC5DCC" w14:textId="77777777" w:rsidR="00026380" w:rsidRDefault="00000000">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学    院：</w:t>
      </w:r>
      <w:r>
        <w:rPr>
          <w:rFonts w:ascii="宋体" w:eastAsia="宋体" w:hAnsi="宋体" w:cs="Times New Roman" w:hint="eastAsia"/>
          <w:b/>
          <w:sz w:val="30"/>
          <w:szCs w:val="30"/>
          <w:u w:val="single"/>
        </w:rPr>
        <w:t xml:space="preserve">  计算机科学与技术学院 </w:t>
      </w:r>
      <w:r>
        <w:rPr>
          <w:rFonts w:ascii="宋体" w:eastAsia="宋体" w:hAnsi="宋体" w:cs="Times New Roman" w:hint="eastAsia"/>
          <w:b/>
          <w:sz w:val="30"/>
          <w:szCs w:val="30"/>
        </w:rPr>
        <w:t xml:space="preserve">                     </w:t>
      </w:r>
    </w:p>
    <w:p w14:paraId="33D7066B" w14:textId="1FFFE3C2" w:rsidR="00026380" w:rsidRDefault="00000000">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专    业：</w:t>
      </w:r>
      <w:r>
        <w:rPr>
          <w:rFonts w:ascii="宋体" w:eastAsia="宋体" w:hAnsi="宋体" w:cs="Times New Roman" w:hint="eastAsia"/>
          <w:b/>
          <w:sz w:val="30"/>
          <w:szCs w:val="30"/>
          <w:u w:val="single"/>
        </w:rPr>
        <w:t xml:space="preserve">  </w:t>
      </w:r>
      <w:r w:rsidR="00BF6B02">
        <w:rPr>
          <w:rFonts w:ascii="宋体" w:eastAsia="宋体" w:hAnsi="宋体" w:cs="Times New Roman" w:hint="eastAsia"/>
          <w:b/>
          <w:sz w:val="30"/>
          <w:szCs w:val="30"/>
          <w:u w:val="single"/>
        </w:rPr>
        <w:t xml:space="preserve">软件工程        </w:t>
      </w:r>
      <w:r>
        <w:rPr>
          <w:rFonts w:ascii="宋体" w:eastAsia="宋体" w:hAnsi="宋体" w:cs="Times New Roman" w:hint="eastAsia"/>
          <w:b/>
          <w:sz w:val="30"/>
          <w:szCs w:val="30"/>
          <w:u w:val="single"/>
        </w:rPr>
        <w:t xml:space="preserve">     </w:t>
      </w:r>
      <w:r>
        <w:rPr>
          <w:rFonts w:ascii="宋体" w:eastAsia="宋体" w:hAnsi="宋体" w:cs="Times New Roman" w:hint="eastAsia"/>
          <w:b/>
          <w:sz w:val="30"/>
          <w:szCs w:val="30"/>
        </w:rPr>
        <w:t xml:space="preserve">                     </w:t>
      </w:r>
    </w:p>
    <w:p w14:paraId="5B1E1042" w14:textId="16C4B3B8" w:rsidR="00026380" w:rsidRDefault="00000000">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班    级：</w:t>
      </w:r>
      <w:r>
        <w:rPr>
          <w:rFonts w:ascii="宋体" w:eastAsia="宋体" w:hAnsi="宋体" w:cs="Times New Roman" w:hint="eastAsia"/>
          <w:b/>
          <w:sz w:val="30"/>
          <w:szCs w:val="30"/>
          <w:u w:val="single"/>
        </w:rPr>
        <w:t xml:space="preserve"> </w:t>
      </w:r>
      <w:r w:rsidR="00BF6B02">
        <w:rPr>
          <w:rFonts w:ascii="宋体" w:eastAsia="宋体" w:hAnsi="宋体" w:cs="Times New Roman" w:hint="eastAsia"/>
          <w:b/>
          <w:sz w:val="30"/>
          <w:szCs w:val="30"/>
          <w:u w:val="single"/>
        </w:rPr>
        <w:t xml:space="preserve"> </w:t>
      </w:r>
      <w:r>
        <w:rPr>
          <w:rFonts w:ascii="宋体" w:eastAsia="宋体" w:hAnsi="宋体" w:cs="Times New Roman" w:hint="eastAsia"/>
          <w:b/>
          <w:sz w:val="30"/>
          <w:szCs w:val="30"/>
          <w:u w:val="single"/>
        </w:rPr>
        <w:t>2022</w:t>
      </w:r>
      <w:r w:rsidR="00BF6B02">
        <w:rPr>
          <w:rFonts w:ascii="宋体" w:eastAsia="宋体" w:hAnsi="宋体" w:cs="Times New Roman" w:hint="eastAsia"/>
          <w:b/>
          <w:sz w:val="30"/>
          <w:szCs w:val="30"/>
          <w:u w:val="single"/>
        </w:rPr>
        <w:t xml:space="preserve">软件工程03     </w:t>
      </w:r>
      <w:r>
        <w:rPr>
          <w:rFonts w:ascii="宋体" w:eastAsia="宋体" w:hAnsi="宋体" w:cs="Times New Roman" w:hint="eastAsia"/>
          <w:b/>
          <w:sz w:val="30"/>
          <w:szCs w:val="30"/>
          <w:u w:val="single"/>
        </w:rPr>
        <w:t xml:space="preserve"> </w:t>
      </w:r>
      <w:r>
        <w:rPr>
          <w:rFonts w:ascii="宋体" w:eastAsia="宋体" w:hAnsi="宋体" w:cs="Times New Roman" w:hint="eastAsia"/>
          <w:b/>
          <w:sz w:val="30"/>
          <w:szCs w:val="30"/>
        </w:rPr>
        <w:t xml:space="preserve">                      </w:t>
      </w:r>
    </w:p>
    <w:p w14:paraId="2B62A891" w14:textId="6C22B82A" w:rsidR="00026380" w:rsidRDefault="00000000">
      <w:pPr>
        <w:ind w:firstLineChars="657" w:firstLine="1979"/>
        <w:rPr>
          <w:rFonts w:ascii="宋体" w:eastAsia="宋体" w:hAnsi="宋体" w:cs="Times New Roman" w:hint="eastAsia"/>
          <w:b/>
          <w:sz w:val="30"/>
          <w:szCs w:val="30"/>
          <w:u w:val="single"/>
        </w:rPr>
      </w:pPr>
      <w:r>
        <w:rPr>
          <w:rFonts w:ascii="宋体" w:eastAsia="宋体" w:hAnsi="宋体" w:cs="Times New Roman" w:hint="eastAsia"/>
          <w:b/>
          <w:sz w:val="30"/>
          <w:szCs w:val="30"/>
        </w:rPr>
        <w:t>学    号：</w:t>
      </w:r>
      <w:r>
        <w:rPr>
          <w:rFonts w:ascii="宋体" w:eastAsia="宋体" w:hAnsi="宋体" w:cs="Times New Roman" w:hint="eastAsia"/>
          <w:b/>
          <w:sz w:val="30"/>
          <w:szCs w:val="30"/>
          <w:u w:val="single"/>
        </w:rPr>
        <w:t xml:space="preserve">  </w:t>
      </w:r>
      <w:r w:rsidR="00BF6B02" w:rsidRPr="00BF6B02">
        <w:rPr>
          <w:rFonts w:ascii="宋体" w:eastAsia="宋体" w:hAnsi="宋体" w:cs="Times New Roman"/>
          <w:b/>
          <w:sz w:val="30"/>
          <w:szCs w:val="30"/>
          <w:u w:val="single"/>
        </w:rPr>
        <w:t>202203150713</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r w:rsidR="00BF6B02">
        <w:rPr>
          <w:rFonts w:ascii="宋体" w:eastAsia="宋体" w:hAnsi="宋体" w:cs="Times New Roman" w:hint="eastAsia"/>
          <w:b/>
          <w:sz w:val="30"/>
          <w:szCs w:val="30"/>
          <w:u w:val="single"/>
        </w:rPr>
        <w:t xml:space="preserve"> </w:t>
      </w:r>
    </w:p>
    <w:p w14:paraId="02E98E6F" w14:textId="71227FA2" w:rsidR="00026380" w:rsidRDefault="00000000">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学生姓名：</w:t>
      </w:r>
      <w:r>
        <w:rPr>
          <w:rFonts w:ascii="宋体" w:eastAsia="宋体" w:hAnsi="宋体" w:cs="Times New Roman" w:hint="eastAsia"/>
          <w:b/>
          <w:sz w:val="30"/>
          <w:szCs w:val="30"/>
          <w:u w:val="single"/>
        </w:rPr>
        <w:t xml:space="preserve">  </w:t>
      </w:r>
      <w:r w:rsidR="00BF6B02" w:rsidRPr="00BF6B02">
        <w:rPr>
          <w:rFonts w:ascii="宋体" w:eastAsia="宋体" w:hAnsi="宋体" w:cs="Times New Roman" w:hint="eastAsia"/>
          <w:b/>
          <w:sz w:val="30"/>
          <w:szCs w:val="30"/>
          <w:u w:val="single"/>
        </w:rPr>
        <w:t>刘一舟</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r w:rsidR="00BF6B02">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p>
    <w:p w14:paraId="5509DDF0" w14:textId="053A5016" w:rsidR="00026380" w:rsidRDefault="00000000">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指导老师：</w:t>
      </w:r>
      <w:r>
        <w:rPr>
          <w:rFonts w:ascii="宋体" w:eastAsia="宋体" w:hAnsi="宋体" w:cs="Times New Roman" w:hint="eastAsia"/>
          <w:b/>
          <w:sz w:val="30"/>
          <w:szCs w:val="30"/>
          <w:u w:val="single"/>
        </w:rPr>
        <w:t xml:space="preserve">  </w:t>
      </w:r>
      <w:r w:rsidR="00BF6B02" w:rsidRPr="00BF6B02">
        <w:rPr>
          <w:rFonts w:ascii="宋体" w:eastAsia="宋体" w:hAnsi="宋体" w:cs="Times New Roman" w:hint="eastAsia"/>
          <w:b/>
          <w:sz w:val="30"/>
          <w:szCs w:val="30"/>
          <w:u w:val="single"/>
        </w:rPr>
        <w:t>陈波</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p>
    <w:p w14:paraId="76942112" w14:textId="30B3DCCC" w:rsidR="00026380" w:rsidRDefault="00000000">
      <w:pPr>
        <w:ind w:firstLineChars="657" w:firstLine="1979"/>
        <w:rPr>
          <w:rFonts w:ascii="宋体" w:eastAsia="宋体" w:hAnsi="宋体" w:cs="Times New Roman" w:hint="eastAsia"/>
          <w:b/>
          <w:sz w:val="30"/>
          <w:szCs w:val="30"/>
          <w:u w:val="single"/>
        </w:rPr>
      </w:pPr>
      <w:r>
        <w:rPr>
          <w:rFonts w:ascii="宋体" w:eastAsia="宋体" w:hAnsi="宋体" w:cs="Times New Roman" w:hint="eastAsia"/>
          <w:b/>
          <w:sz w:val="30"/>
          <w:szCs w:val="30"/>
        </w:rPr>
        <w:t>提交日期：</w:t>
      </w:r>
      <w:r>
        <w:rPr>
          <w:rFonts w:ascii="宋体" w:eastAsia="宋体" w:hAnsi="宋体" w:cs="Times New Roman" w:hint="eastAsia"/>
          <w:b/>
          <w:sz w:val="30"/>
          <w:szCs w:val="30"/>
          <w:u w:val="single"/>
        </w:rPr>
        <w:t xml:space="preserve">  </w:t>
      </w:r>
      <w:r w:rsidR="00BF6B02" w:rsidRPr="00BF6B02">
        <w:rPr>
          <w:rFonts w:ascii="宋体" w:eastAsia="宋体" w:hAnsi="宋体" w:cs="Times New Roman" w:hint="eastAsia"/>
          <w:b/>
          <w:sz w:val="30"/>
          <w:szCs w:val="30"/>
          <w:u w:val="single"/>
        </w:rPr>
        <w:t>2026年3月13日</w:t>
      </w:r>
      <w:r>
        <w:rPr>
          <w:rFonts w:ascii="宋体" w:eastAsia="宋体" w:hAnsi="宋体" w:cs="Times New Roman"/>
          <w:b/>
          <w:sz w:val="30"/>
          <w:szCs w:val="30"/>
          <w:u w:val="single"/>
        </w:rPr>
        <w:t xml:space="preserve"> </w:t>
      </w:r>
      <w:r>
        <w:rPr>
          <w:rFonts w:ascii="宋体" w:eastAsia="宋体" w:hAnsi="宋体" w:cs="Times New Roman" w:hint="eastAsia"/>
          <w:b/>
          <w:sz w:val="30"/>
          <w:szCs w:val="30"/>
          <w:u w:val="single"/>
        </w:rPr>
        <w:t xml:space="preserve">    </w:t>
      </w:r>
      <w:r w:rsidR="00BF6B02">
        <w:rPr>
          <w:rFonts w:ascii="宋体" w:eastAsia="宋体" w:hAnsi="宋体" w:cs="Times New Roman" w:hint="eastAsia"/>
          <w:b/>
          <w:sz w:val="30"/>
          <w:szCs w:val="30"/>
          <w:u w:val="single"/>
        </w:rPr>
        <w:t xml:space="preserve"> </w:t>
      </w:r>
    </w:p>
    <w:p w14:paraId="2BC59B10" w14:textId="77777777" w:rsidR="00026380" w:rsidRDefault="00026380">
      <w:pPr>
        <w:ind w:firstLineChars="0" w:firstLine="0"/>
        <w:jc w:val="center"/>
        <w:rPr>
          <w:rFonts w:eastAsia="黑体"/>
          <w:b/>
          <w:sz w:val="32"/>
          <w:szCs w:val="32"/>
        </w:rPr>
        <w:sectPr w:rsidR="00026380">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pgNumType w:start="1"/>
          <w:cols w:space="425"/>
          <w:titlePg/>
          <w:docGrid w:type="lines" w:linePitch="326"/>
        </w:sectPr>
      </w:pPr>
    </w:p>
    <w:p w14:paraId="56DA8177" w14:textId="5488CA64" w:rsidR="00026380" w:rsidRDefault="00BF6B02">
      <w:pPr>
        <w:ind w:firstLineChars="0" w:firstLine="0"/>
        <w:jc w:val="center"/>
        <w:rPr>
          <w:rFonts w:eastAsia="黑体"/>
          <w:b/>
          <w:sz w:val="32"/>
          <w:szCs w:val="32"/>
        </w:rPr>
      </w:pPr>
      <w:r w:rsidRPr="00BF6B02">
        <w:rPr>
          <w:rFonts w:eastAsia="黑体" w:hint="eastAsia"/>
          <w:b/>
          <w:sz w:val="32"/>
          <w:szCs w:val="32"/>
        </w:rPr>
        <w:lastRenderedPageBreak/>
        <w:t>面向</w:t>
      </w:r>
      <w:proofErr w:type="spellStart"/>
      <w:r w:rsidRPr="00BF6B02">
        <w:rPr>
          <w:rFonts w:eastAsia="黑体" w:hint="eastAsia"/>
          <w:b/>
          <w:sz w:val="32"/>
          <w:szCs w:val="32"/>
        </w:rPr>
        <w:t>NetData</w:t>
      </w:r>
      <w:proofErr w:type="spellEnd"/>
      <w:r w:rsidRPr="00BF6B02">
        <w:rPr>
          <w:rFonts w:eastAsia="黑体" w:hint="eastAsia"/>
          <w:b/>
          <w:sz w:val="32"/>
          <w:szCs w:val="32"/>
        </w:rPr>
        <w:t>监控数据的自动化分析系统设计与实现</w:t>
      </w:r>
    </w:p>
    <w:p w14:paraId="17A5851B" w14:textId="2111581D" w:rsidR="00026380" w:rsidRDefault="00000000">
      <w:pPr>
        <w:spacing w:line="360" w:lineRule="auto"/>
        <w:ind w:firstLine="482"/>
        <w:rPr>
          <w:rFonts w:ascii="宋体" w:hAnsi="宋体" w:hint="eastAsia"/>
          <w:bCs/>
          <w:color w:val="FF0000"/>
        </w:rPr>
      </w:pPr>
      <w:r>
        <w:rPr>
          <w:rFonts w:eastAsia="黑体"/>
          <w:b/>
        </w:rPr>
        <w:t>摘要</w:t>
      </w:r>
      <w:r w:rsidR="00BF6B02">
        <w:rPr>
          <w:rFonts w:ascii="宋体" w:hAnsi="宋体" w:hint="eastAsia"/>
          <w:bCs/>
        </w:rPr>
        <w:t xml:space="preserve"> </w:t>
      </w:r>
      <w:r w:rsidR="00BF6B02" w:rsidRPr="00BF6B02">
        <w:rPr>
          <w:rFonts w:ascii="宋体" w:hAnsi="宋体" w:hint="eastAsia"/>
          <w:bCs/>
        </w:rPr>
        <w:t>面向</w:t>
      </w:r>
      <w:proofErr w:type="spellStart"/>
      <w:r w:rsidR="00BF6B02" w:rsidRPr="00BF6B02">
        <w:rPr>
          <w:rFonts w:ascii="宋体" w:hAnsi="宋体" w:hint="eastAsia"/>
          <w:bCs/>
        </w:rPr>
        <w:t>NetData</w:t>
      </w:r>
      <w:proofErr w:type="spellEnd"/>
      <w:r w:rsidR="00BF6B02" w:rsidRPr="00BF6B02">
        <w:rPr>
          <w:rFonts w:ascii="宋体" w:hAnsi="宋体" w:hint="eastAsia"/>
          <w:bCs/>
        </w:rPr>
        <w:t>监控数据的自动化分析系统是智能运维（AIOps）领域的重要研究方向，依托</w:t>
      </w:r>
      <w:proofErr w:type="spellStart"/>
      <w:r w:rsidR="00BF6B02" w:rsidRPr="00BF6B02">
        <w:rPr>
          <w:rFonts w:ascii="宋体" w:hAnsi="宋体" w:hint="eastAsia"/>
          <w:bCs/>
        </w:rPr>
        <w:t>NetData</w:t>
      </w:r>
      <w:proofErr w:type="spellEnd"/>
      <w:r w:rsidR="00BF6B02" w:rsidRPr="00BF6B02">
        <w:rPr>
          <w:rFonts w:ascii="宋体" w:hAnsi="宋体" w:hint="eastAsia"/>
          <w:bCs/>
        </w:rPr>
        <w:t>轻量级、高频次的实时监控能力，融合大语言模型（LLM）与多智能体（Multi-Agent）技术，实现运维数据的自动化感知、分析与决策，解决传统人工运维在海量数据处理中效率低、响应慢的痛点。从技术本质来看，该系统以感知-分析-决策三层架构为核心，通过对</w:t>
      </w:r>
      <w:proofErr w:type="spellStart"/>
      <w:r w:rsidR="00BF6B02" w:rsidRPr="00BF6B02">
        <w:rPr>
          <w:rFonts w:ascii="宋体" w:hAnsi="宋体" w:hint="eastAsia"/>
          <w:bCs/>
        </w:rPr>
        <w:t>NetData</w:t>
      </w:r>
      <w:proofErr w:type="spellEnd"/>
      <w:r w:rsidR="00BF6B02" w:rsidRPr="00BF6B02">
        <w:rPr>
          <w:rFonts w:ascii="宋体" w:hAnsi="宋体" w:hint="eastAsia"/>
          <w:bCs/>
        </w:rPr>
        <w:t>采集的时序运维数据进行预处理、上下文构建与智能推理，将低维监控指标转化为高维运维知识，并输出可执行的运维建议。随着大语言模型、检索增强生成（RAG）、边缘计算等技术的发展，运维数据的语义理解与自动化分析能力得到显著提升，为该系统的落地提供了技术支撑。本文围绕面向</w:t>
      </w:r>
      <w:proofErr w:type="spellStart"/>
      <w:r w:rsidR="00BF6B02" w:rsidRPr="00BF6B02">
        <w:rPr>
          <w:rFonts w:ascii="宋体" w:hAnsi="宋体" w:hint="eastAsia"/>
          <w:bCs/>
        </w:rPr>
        <w:t>NetData</w:t>
      </w:r>
      <w:proofErr w:type="spellEnd"/>
      <w:r w:rsidR="00BF6B02" w:rsidRPr="00BF6B02">
        <w:rPr>
          <w:rFonts w:ascii="宋体" w:hAnsi="宋体" w:hint="eastAsia"/>
          <w:bCs/>
        </w:rPr>
        <w:t>监控数据的自动化分析系统展开调研，明确系统核心概念与问题描述，从多领域关联视角分析研究背景，梳理感知层、分析层、决策层的技术研究现状，总结</w:t>
      </w:r>
      <w:proofErr w:type="gramStart"/>
      <w:r w:rsidR="00BF6B02" w:rsidRPr="00BF6B02">
        <w:rPr>
          <w:rFonts w:ascii="宋体" w:hAnsi="宋体" w:hint="eastAsia"/>
          <w:bCs/>
        </w:rPr>
        <w:t>当前领域</w:t>
      </w:r>
      <w:proofErr w:type="gramEnd"/>
      <w:r w:rsidR="00BF6B02" w:rsidRPr="00BF6B02">
        <w:rPr>
          <w:rFonts w:ascii="宋体" w:hAnsi="宋体" w:hint="eastAsia"/>
          <w:bCs/>
        </w:rPr>
        <w:t>面临的问题与挑战，并展望未来研究方向，为系统的设计与实现提供理论依据和实践参考。</w:t>
      </w:r>
    </w:p>
    <w:p w14:paraId="43F00C3D" w14:textId="203317A0" w:rsidR="00026380" w:rsidRDefault="00000000">
      <w:pPr>
        <w:spacing w:line="360" w:lineRule="auto"/>
        <w:ind w:firstLine="482"/>
      </w:pPr>
      <w:r>
        <w:rPr>
          <w:rFonts w:eastAsia="黑体"/>
          <w:b/>
        </w:rPr>
        <w:t>关键词</w:t>
      </w:r>
      <w:r w:rsidR="00BF6B02">
        <w:rPr>
          <w:rFonts w:eastAsia="黑体" w:hint="eastAsia"/>
          <w:b/>
          <w:color w:val="FF0000"/>
        </w:rPr>
        <w:t xml:space="preserve"> </w:t>
      </w:r>
      <w:proofErr w:type="spellStart"/>
      <w:r w:rsidR="00BF6B02" w:rsidRPr="00BF6B02">
        <w:rPr>
          <w:rFonts w:hint="eastAsia"/>
        </w:rPr>
        <w:t>NetData</w:t>
      </w:r>
      <w:proofErr w:type="spellEnd"/>
      <w:r w:rsidR="00BF6B02" w:rsidRPr="00BF6B02">
        <w:rPr>
          <w:rFonts w:hint="eastAsia"/>
        </w:rPr>
        <w:t>；智能运维；大语言模型；多</w:t>
      </w:r>
      <w:r w:rsidR="00BF6B02" w:rsidRPr="00BF6B02">
        <w:rPr>
          <w:rFonts w:hint="eastAsia"/>
        </w:rPr>
        <w:t>Agent</w:t>
      </w:r>
      <w:r w:rsidR="00BF6B02" w:rsidRPr="00BF6B02">
        <w:rPr>
          <w:rFonts w:hint="eastAsia"/>
        </w:rPr>
        <w:t>系统；时序数据处理；</w:t>
      </w:r>
      <w:r w:rsidR="00BF6B02" w:rsidRPr="00BF6B02">
        <w:rPr>
          <w:rFonts w:hint="eastAsia"/>
        </w:rPr>
        <w:t>RAG</w:t>
      </w:r>
      <w:r w:rsidR="00BF6B02" w:rsidRPr="00BF6B02">
        <w:rPr>
          <w:rFonts w:hint="eastAsia"/>
        </w:rPr>
        <w:t>技术</w:t>
      </w:r>
    </w:p>
    <w:p w14:paraId="6B12592C" w14:textId="631E2AFE" w:rsidR="00026380" w:rsidRDefault="00000000">
      <w:pPr>
        <w:pStyle w:val="1"/>
        <w:rPr>
          <w:rFonts w:hint="eastAsia"/>
        </w:rPr>
      </w:pPr>
      <w:r>
        <w:t>引言</w:t>
      </w:r>
    </w:p>
    <w:p w14:paraId="29D0D440" w14:textId="3AF2620F" w:rsidR="0094396C" w:rsidRDefault="0094396C" w:rsidP="0094396C">
      <w:pPr>
        <w:pStyle w:val="2"/>
        <w:ind w:hanging="576"/>
        <w:rPr>
          <w:rFonts w:hint="eastAsia"/>
        </w:rPr>
      </w:pPr>
      <w:r w:rsidRPr="0094396C">
        <w:rPr>
          <w:rFonts w:hint="eastAsia"/>
        </w:rPr>
        <w:t>研究背景与意义</w:t>
      </w:r>
    </w:p>
    <w:p w14:paraId="552D9F76" w14:textId="03118A32" w:rsidR="0094396C" w:rsidRDefault="0094396C" w:rsidP="0094396C">
      <w:pPr>
        <w:spacing w:line="360" w:lineRule="auto"/>
        <w:ind w:firstLine="480"/>
      </w:pPr>
      <w:r>
        <w:rPr>
          <w:rFonts w:hint="eastAsia"/>
        </w:rPr>
        <w:t>数字化转型背景下，企业</w:t>
      </w:r>
      <w:r>
        <w:rPr>
          <w:rFonts w:hint="eastAsia"/>
        </w:rPr>
        <w:t>IT</w:t>
      </w:r>
      <w:r>
        <w:rPr>
          <w:rFonts w:hint="eastAsia"/>
        </w:rPr>
        <w:t>基础设施呈现分布式、异构化、规模化的特征，服务器、网络设备、应用服务的监控指标呈</w:t>
      </w:r>
      <w:proofErr w:type="gramStart"/>
      <w:r>
        <w:rPr>
          <w:rFonts w:hint="eastAsia"/>
        </w:rPr>
        <w:t>指数级</w:t>
      </w:r>
      <w:proofErr w:type="gramEnd"/>
      <w:r>
        <w:rPr>
          <w:rFonts w:hint="eastAsia"/>
        </w:rPr>
        <w:t>增长，传统依赖人工经验的运</w:t>
      </w:r>
      <w:proofErr w:type="gramStart"/>
      <w:r>
        <w:rPr>
          <w:rFonts w:hint="eastAsia"/>
        </w:rPr>
        <w:t>维模式</w:t>
      </w:r>
      <w:proofErr w:type="gramEnd"/>
      <w:r>
        <w:rPr>
          <w:rFonts w:hint="eastAsia"/>
        </w:rPr>
        <w:t>已难以应对海量监控数据的处理需求，运维响应延迟、故障定位误判、资源调度低效等问题凸显。根据</w:t>
      </w:r>
      <w:r>
        <w:rPr>
          <w:rFonts w:hint="eastAsia"/>
        </w:rPr>
        <w:t>Wang</w:t>
      </w:r>
      <w:r>
        <w:rPr>
          <w:rFonts w:hint="eastAsia"/>
        </w:rPr>
        <w:t>等</w:t>
      </w:r>
      <w:r>
        <w:rPr>
          <w:vertAlign w:val="superscript"/>
        </w:rPr>
        <w:t>[</w:t>
      </w:r>
      <w:r>
        <w:rPr>
          <w:rFonts w:hint="eastAsia"/>
          <w:vertAlign w:val="superscript"/>
        </w:rPr>
        <w:t>1</w:t>
      </w:r>
      <w:r>
        <w:rPr>
          <w:vertAlign w:val="superscript"/>
        </w:rPr>
        <w:t>]</w:t>
      </w:r>
      <w:r>
        <w:rPr>
          <w:rFonts w:hint="eastAsia"/>
        </w:rPr>
        <w:t>的研究，传统人工运</w:t>
      </w:r>
      <w:proofErr w:type="gramStart"/>
      <w:r>
        <w:rPr>
          <w:rFonts w:hint="eastAsia"/>
        </w:rPr>
        <w:t>维模式</w:t>
      </w:r>
      <w:proofErr w:type="gramEnd"/>
      <w:r>
        <w:rPr>
          <w:rFonts w:hint="eastAsia"/>
        </w:rPr>
        <w:t>下，跨域故障根因定位平均耗时超</w:t>
      </w:r>
      <w:r>
        <w:rPr>
          <w:rFonts w:hint="eastAsia"/>
        </w:rPr>
        <w:t>45</w:t>
      </w:r>
      <w:r>
        <w:rPr>
          <w:rFonts w:hint="eastAsia"/>
        </w:rPr>
        <w:t>分钟，简单故障处置也需数分钟响应，难以满足企业对</w:t>
      </w:r>
      <w:r>
        <w:rPr>
          <w:rFonts w:hint="eastAsia"/>
        </w:rPr>
        <w:t>IT</w:t>
      </w:r>
      <w:r>
        <w:rPr>
          <w:rFonts w:hint="eastAsia"/>
        </w:rPr>
        <w:t>系统高可用、高稳定的运维要求。在此背景下，智能运维（</w:t>
      </w:r>
      <w:r>
        <w:rPr>
          <w:rFonts w:hint="eastAsia"/>
        </w:rPr>
        <w:t>AIOps</w:t>
      </w:r>
      <w:r>
        <w:rPr>
          <w:rFonts w:hint="eastAsia"/>
        </w:rPr>
        <w:t>）成为行业发展核心方向，通过引入人工智能、大数据技术，实现运</w:t>
      </w:r>
      <w:proofErr w:type="gramStart"/>
      <w:r>
        <w:rPr>
          <w:rFonts w:hint="eastAsia"/>
        </w:rPr>
        <w:t>维工作</w:t>
      </w:r>
      <w:proofErr w:type="gramEnd"/>
      <w:r>
        <w:rPr>
          <w:rFonts w:hint="eastAsia"/>
        </w:rPr>
        <w:t>从</w:t>
      </w:r>
      <w:r>
        <w:rPr>
          <w:rFonts w:hint="eastAsia"/>
        </w:rPr>
        <w:t>"</w:t>
      </w:r>
      <w:r>
        <w:rPr>
          <w:rFonts w:hint="eastAsia"/>
        </w:rPr>
        <w:t>被动告警</w:t>
      </w:r>
      <w:r>
        <w:rPr>
          <w:rFonts w:hint="eastAsia"/>
        </w:rPr>
        <w:t>"</w:t>
      </w:r>
      <w:r>
        <w:rPr>
          <w:rFonts w:hint="eastAsia"/>
        </w:rPr>
        <w:t>向</w:t>
      </w:r>
      <w:r>
        <w:rPr>
          <w:rFonts w:hint="eastAsia"/>
        </w:rPr>
        <w:t>"</w:t>
      </w:r>
      <w:r>
        <w:rPr>
          <w:rFonts w:hint="eastAsia"/>
        </w:rPr>
        <w:t>主动分析</w:t>
      </w:r>
      <w:r>
        <w:rPr>
          <w:rFonts w:hint="eastAsia"/>
        </w:rPr>
        <w:t>""</w:t>
      </w:r>
      <w:r>
        <w:rPr>
          <w:rFonts w:hint="eastAsia"/>
        </w:rPr>
        <w:t>自主决策</w:t>
      </w:r>
      <w:r>
        <w:rPr>
          <w:rFonts w:hint="eastAsia"/>
        </w:rPr>
        <w:t>"</w:t>
      </w:r>
      <w:r>
        <w:rPr>
          <w:rFonts w:hint="eastAsia"/>
        </w:rPr>
        <w:t>的跃迁，而如何高效处理实时监控数据、实现运</w:t>
      </w:r>
      <w:proofErr w:type="gramStart"/>
      <w:r>
        <w:rPr>
          <w:rFonts w:hint="eastAsia"/>
        </w:rPr>
        <w:t>维知识</w:t>
      </w:r>
      <w:proofErr w:type="gramEnd"/>
      <w:r>
        <w:rPr>
          <w:rFonts w:hint="eastAsia"/>
        </w:rPr>
        <w:t>的智能推理与决策，成为</w:t>
      </w:r>
      <w:r>
        <w:rPr>
          <w:rFonts w:hint="eastAsia"/>
        </w:rPr>
        <w:t>AIOps</w:t>
      </w:r>
      <w:r>
        <w:rPr>
          <w:rFonts w:hint="eastAsia"/>
        </w:rPr>
        <w:t>领域的核心研究课题。</w:t>
      </w:r>
    </w:p>
    <w:p w14:paraId="0F2BA88B" w14:textId="0146B427" w:rsidR="0094396C" w:rsidRPr="0094396C" w:rsidRDefault="0094396C" w:rsidP="0094396C">
      <w:pPr>
        <w:spacing w:line="360" w:lineRule="auto"/>
        <w:ind w:firstLine="480"/>
      </w:pPr>
      <w:proofErr w:type="spellStart"/>
      <w:r>
        <w:rPr>
          <w:rFonts w:hint="eastAsia"/>
        </w:rPr>
        <w:lastRenderedPageBreak/>
        <w:t>NetData</w:t>
      </w:r>
      <w:proofErr w:type="spellEnd"/>
      <w:r>
        <w:rPr>
          <w:rFonts w:hint="eastAsia"/>
        </w:rPr>
        <w:t>作为轻量级开源实时性能监控解决方案，凭借</w:t>
      </w:r>
      <w:r>
        <w:rPr>
          <w:rFonts w:hint="eastAsia"/>
        </w:rPr>
        <w:t>CPU</w:t>
      </w:r>
      <w:r>
        <w:rPr>
          <w:rFonts w:hint="eastAsia"/>
        </w:rPr>
        <w:t>占用低于</w:t>
      </w:r>
      <w:r>
        <w:rPr>
          <w:rFonts w:hint="eastAsia"/>
        </w:rPr>
        <w:t>1%</w:t>
      </w:r>
      <w:r>
        <w:rPr>
          <w:rFonts w:hint="eastAsia"/>
        </w:rPr>
        <w:t>、内存消耗仅数十</w:t>
      </w:r>
      <w:r>
        <w:rPr>
          <w:rFonts w:hint="eastAsia"/>
        </w:rPr>
        <w:t>MB</w:t>
      </w:r>
      <w:r>
        <w:rPr>
          <w:rFonts w:hint="eastAsia"/>
        </w:rPr>
        <w:t>的超低资源占用特性，以及</w:t>
      </w:r>
      <w:r>
        <w:rPr>
          <w:rFonts w:hint="eastAsia"/>
        </w:rPr>
        <w:t>1</w:t>
      </w:r>
      <w:r>
        <w:rPr>
          <w:rFonts w:hint="eastAsia"/>
        </w:rPr>
        <w:t>秒级的高频数据采集能力，能够为智能运</w:t>
      </w:r>
      <w:proofErr w:type="gramStart"/>
      <w:r>
        <w:rPr>
          <w:rFonts w:hint="eastAsia"/>
        </w:rPr>
        <w:t>维系统</w:t>
      </w:r>
      <w:proofErr w:type="gramEnd"/>
      <w:r>
        <w:rPr>
          <w:rFonts w:hint="eastAsia"/>
        </w:rPr>
        <w:t>提供高保真、低延迟的时序指标数据，成为运</w:t>
      </w:r>
      <w:proofErr w:type="gramStart"/>
      <w:r>
        <w:rPr>
          <w:rFonts w:hint="eastAsia"/>
        </w:rPr>
        <w:t>维系统</w:t>
      </w:r>
      <w:proofErr w:type="gramEnd"/>
      <w:r>
        <w:rPr>
          <w:rFonts w:hint="eastAsia"/>
        </w:rPr>
        <w:t>感知层的理想基础设施。同时，大语言模型在自然语言理解、知识推理、工具编排方面的突破，为构建具备上下文感知能力的智能运维</w:t>
      </w:r>
      <w:r>
        <w:rPr>
          <w:rFonts w:hint="eastAsia"/>
        </w:rPr>
        <w:t>Agent</w:t>
      </w:r>
      <w:r>
        <w:rPr>
          <w:rFonts w:hint="eastAsia"/>
        </w:rPr>
        <w:t>提供了核心技术支持，而多</w:t>
      </w:r>
      <w:r>
        <w:rPr>
          <w:rFonts w:hint="eastAsia"/>
        </w:rPr>
        <w:t>Agent</w:t>
      </w:r>
      <w:r>
        <w:rPr>
          <w:rFonts w:hint="eastAsia"/>
        </w:rPr>
        <w:t>技术通过将复杂运</w:t>
      </w:r>
      <w:proofErr w:type="gramStart"/>
      <w:r>
        <w:rPr>
          <w:rFonts w:hint="eastAsia"/>
        </w:rPr>
        <w:t>维任务</w:t>
      </w:r>
      <w:proofErr w:type="gramEnd"/>
      <w:r>
        <w:rPr>
          <w:rFonts w:hint="eastAsia"/>
        </w:rPr>
        <w:t>拆解为专业化子任务，实现了运维流程的协同化、自动化。将</w:t>
      </w:r>
      <w:proofErr w:type="spellStart"/>
      <w:r>
        <w:rPr>
          <w:rFonts w:hint="eastAsia"/>
        </w:rPr>
        <w:t>NetData</w:t>
      </w:r>
      <w:proofErr w:type="spellEnd"/>
      <w:r>
        <w:rPr>
          <w:rFonts w:hint="eastAsia"/>
        </w:rPr>
        <w:t>的实时监控能力与</w:t>
      </w:r>
      <w:r>
        <w:rPr>
          <w:rFonts w:hint="eastAsia"/>
        </w:rPr>
        <w:t>LLM</w:t>
      </w:r>
      <w:r>
        <w:rPr>
          <w:rFonts w:hint="eastAsia"/>
        </w:rPr>
        <w:t>、多</w:t>
      </w:r>
      <w:r>
        <w:rPr>
          <w:rFonts w:hint="eastAsia"/>
        </w:rPr>
        <w:t>Agent</w:t>
      </w:r>
      <w:r>
        <w:rPr>
          <w:rFonts w:hint="eastAsia"/>
        </w:rPr>
        <w:t>技术深度融合，构建自动化分析系统，能够有效解决海量运维数据的处理难题，提升故障诊断、根因定位、资源优化的效率与准确性。</w:t>
      </w:r>
    </w:p>
    <w:p w14:paraId="0807F4B6" w14:textId="1D3FB8DA" w:rsidR="0094396C" w:rsidRDefault="0094396C" w:rsidP="0094396C">
      <w:pPr>
        <w:pStyle w:val="2"/>
        <w:ind w:hanging="576"/>
        <w:rPr>
          <w:rFonts w:hint="eastAsia"/>
        </w:rPr>
      </w:pPr>
      <w:r w:rsidRPr="0094396C">
        <w:rPr>
          <w:rFonts w:hint="eastAsia"/>
        </w:rPr>
        <w:t>国内外研究现状概述</w:t>
      </w:r>
    </w:p>
    <w:p w14:paraId="7028B2BA" w14:textId="73438B5F" w:rsidR="0094396C" w:rsidRDefault="0094396C" w:rsidP="0094396C">
      <w:pPr>
        <w:spacing w:line="360" w:lineRule="auto"/>
        <w:ind w:firstLine="480"/>
      </w:pPr>
      <w:r>
        <w:rPr>
          <w:rFonts w:hint="eastAsia"/>
        </w:rPr>
        <w:t>面向</w:t>
      </w:r>
      <w:proofErr w:type="spellStart"/>
      <w:r>
        <w:rPr>
          <w:rFonts w:hint="eastAsia"/>
        </w:rPr>
        <w:t>NetData</w:t>
      </w:r>
      <w:proofErr w:type="spellEnd"/>
      <w:r>
        <w:rPr>
          <w:rFonts w:hint="eastAsia"/>
        </w:rPr>
        <w:t>监控数据的自动化分析系统的研发，需融合多领域技术知识。在数据采集与预处理领域，需解决时序监控数据的噪声过滤、特征提取与上下文整合问题；在自然语言处理领域，需依托</w:t>
      </w:r>
      <w:r>
        <w:rPr>
          <w:rFonts w:hint="eastAsia"/>
        </w:rPr>
        <w:t>LLM</w:t>
      </w:r>
      <w:r>
        <w:rPr>
          <w:rFonts w:hint="eastAsia"/>
        </w:rPr>
        <w:t>与</w:t>
      </w:r>
      <w:r>
        <w:rPr>
          <w:rFonts w:hint="eastAsia"/>
        </w:rPr>
        <w:t>RAG</w:t>
      </w:r>
      <w:r>
        <w:rPr>
          <w:rFonts w:hint="eastAsia"/>
        </w:rPr>
        <w:t>技术实现运</w:t>
      </w:r>
      <w:proofErr w:type="gramStart"/>
      <w:r>
        <w:rPr>
          <w:rFonts w:hint="eastAsia"/>
        </w:rPr>
        <w:t>维知识</w:t>
      </w:r>
      <w:proofErr w:type="gramEnd"/>
      <w:r>
        <w:rPr>
          <w:rFonts w:hint="eastAsia"/>
        </w:rPr>
        <w:t>的语义理解与推理，缓解大模型</w:t>
      </w:r>
      <w:r>
        <w:rPr>
          <w:rFonts w:hint="eastAsia"/>
        </w:rPr>
        <w:t>"</w:t>
      </w:r>
      <w:r>
        <w:rPr>
          <w:rFonts w:hint="eastAsia"/>
        </w:rPr>
        <w:t>幻觉</w:t>
      </w:r>
      <w:r>
        <w:rPr>
          <w:rFonts w:hint="eastAsia"/>
        </w:rPr>
        <w:t>"</w:t>
      </w:r>
      <w:r>
        <w:rPr>
          <w:rFonts w:hint="eastAsia"/>
        </w:rPr>
        <w:t>问题；在多智能体领域，需设计高效的</w:t>
      </w:r>
      <w:r>
        <w:rPr>
          <w:rFonts w:hint="eastAsia"/>
        </w:rPr>
        <w:t>Agent</w:t>
      </w:r>
      <w:r>
        <w:rPr>
          <w:rFonts w:hint="eastAsia"/>
        </w:rPr>
        <w:t>协同架构，实现感知、分析、决策的层级闭环；在边缘计算与数据安全领域，需兼顾系统的实时性要求与运维数据的隐私保护。</w:t>
      </w:r>
    </w:p>
    <w:p w14:paraId="73C03F92" w14:textId="5799E5A7" w:rsidR="0094396C" w:rsidRDefault="0094396C" w:rsidP="0094396C">
      <w:pPr>
        <w:spacing w:line="360" w:lineRule="auto"/>
        <w:ind w:firstLine="480"/>
      </w:pPr>
      <w:r>
        <w:rPr>
          <w:rFonts w:hint="eastAsia"/>
        </w:rPr>
        <w:t>目前，国内外学者与企业围绕该方向展开了大量研究，在通信、金融、互联网等行业实现了部分技术落地。</w:t>
      </w:r>
      <w:r>
        <w:rPr>
          <w:rFonts w:hint="eastAsia"/>
        </w:rPr>
        <w:t>Niu</w:t>
      </w:r>
      <w:r>
        <w:rPr>
          <w:rFonts w:hint="eastAsia"/>
        </w:rPr>
        <w:t>等</w:t>
      </w:r>
      <w:r>
        <w:rPr>
          <w:vertAlign w:val="superscript"/>
        </w:rPr>
        <w:t>[</w:t>
      </w:r>
      <w:r>
        <w:rPr>
          <w:rFonts w:hint="eastAsia"/>
          <w:vertAlign w:val="superscript"/>
        </w:rPr>
        <w:t>2</w:t>
      </w:r>
      <w:r>
        <w:rPr>
          <w:vertAlign w:val="superscript"/>
        </w:rPr>
        <w:t>]</w:t>
      </w:r>
      <w:r>
        <w:rPr>
          <w:rFonts w:hint="eastAsia"/>
        </w:rPr>
        <w:t>针对人工智能数据中心面临的训练挂起和性能瓶颈等运维挑战，设计并实现了创新的多</w:t>
      </w:r>
      <w:proofErr w:type="gramStart"/>
      <w:r>
        <w:rPr>
          <w:rFonts w:hint="eastAsia"/>
        </w:rPr>
        <w:t>智能体运维</w:t>
      </w:r>
      <w:proofErr w:type="gramEnd"/>
      <w:r>
        <w:rPr>
          <w:rFonts w:hint="eastAsia"/>
        </w:rPr>
        <w:t>框架，在包含</w:t>
      </w:r>
      <w:r>
        <w:rPr>
          <w:rFonts w:hint="eastAsia"/>
        </w:rPr>
        <w:t>80</w:t>
      </w:r>
      <w:r>
        <w:rPr>
          <w:rFonts w:hint="eastAsia"/>
        </w:rPr>
        <w:t>个注入故障的基准数据集上验证了系统性能，实现了</w:t>
      </w:r>
      <w:r>
        <w:rPr>
          <w:rFonts w:hint="eastAsia"/>
        </w:rPr>
        <w:t>85.16%</w:t>
      </w:r>
      <w:r>
        <w:rPr>
          <w:rFonts w:hint="eastAsia"/>
        </w:rPr>
        <w:t>的根因定位准确率。</w:t>
      </w:r>
      <w:r>
        <w:rPr>
          <w:rFonts w:hint="eastAsia"/>
        </w:rPr>
        <w:t>Wang</w:t>
      </w:r>
      <w:r>
        <w:rPr>
          <w:rFonts w:hint="eastAsia"/>
        </w:rPr>
        <w:t>等</w:t>
      </w:r>
      <w:r>
        <w:rPr>
          <w:vertAlign w:val="superscript"/>
        </w:rPr>
        <w:t>[</w:t>
      </w:r>
      <w:r>
        <w:rPr>
          <w:rFonts w:hint="eastAsia"/>
          <w:vertAlign w:val="superscript"/>
        </w:rPr>
        <w:t>3</w:t>
      </w:r>
      <w:r>
        <w:rPr>
          <w:vertAlign w:val="superscript"/>
        </w:rPr>
        <w:t>]</w:t>
      </w:r>
      <w:r>
        <w:rPr>
          <w:rFonts w:hint="eastAsia"/>
        </w:rPr>
        <w:t>针对下一代电力信息系统异常检测和告警处理的挑战，提出了混合</w:t>
      </w:r>
      <w:r>
        <w:rPr>
          <w:rFonts w:hint="eastAsia"/>
        </w:rPr>
        <w:t>RAG</w:t>
      </w:r>
      <w:r>
        <w:rPr>
          <w:rFonts w:hint="eastAsia"/>
        </w:rPr>
        <w:t>增强的</w:t>
      </w:r>
      <w:r>
        <w:rPr>
          <w:rFonts w:hint="eastAsia"/>
        </w:rPr>
        <w:t>LLM</w:t>
      </w:r>
      <w:r>
        <w:rPr>
          <w:rFonts w:hint="eastAsia"/>
        </w:rPr>
        <w:t>多智能体系统，通过集成稀疏和密集检索的混合检索机制，提高了领域知识召回率和事实一致性。</w:t>
      </w:r>
      <w:r>
        <w:rPr>
          <w:rFonts w:hint="eastAsia"/>
        </w:rPr>
        <w:t>Ma</w:t>
      </w:r>
      <w:r>
        <w:rPr>
          <w:rFonts w:hint="eastAsia"/>
        </w:rPr>
        <w:t>等</w:t>
      </w:r>
      <w:r>
        <w:rPr>
          <w:vertAlign w:val="superscript"/>
        </w:rPr>
        <w:t>[</w:t>
      </w:r>
      <w:r>
        <w:rPr>
          <w:rFonts w:hint="eastAsia"/>
          <w:vertAlign w:val="superscript"/>
        </w:rPr>
        <w:t>4</w:t>
      </w:r>
      <w:r>
        <w:rPr>
          <w:vertAlign w:val="superscript"/>
        </w:rPr>
        <w:t>]</w:t>
      </w:r>
      <w:r>
        <w:rPr>
          <w:rFonts w:hint="eastAsia"/>
        </w:rPr>
        <w:t>针对运营商网络中跨域故障定位的挑战，提出了基于大语言模型的智能方法</w:t>
      </w:r>
      <w:proofErr w:type="spellStart"/>
      <w:r>
        <w:rPr>
          <w:rFonts w:hint="eastAsia"/>
        </w:rPr>
        <w:t>CrossRCA</w:t>
      </w:r>
      <w:proofErr w:type="spellEnd"/>
      <w:r>
        <w:rPr>
          <w:rFonts w:hint="eastAsia"/>
        </w:rPr>
        <w:t>，利用</w:t>
      </w:r>
      <w:proofErr w:type="gramStart"/>
      <w:r>
        <w:rPr>
          <w:rFonts w:hint="eastAsia"/>
        </w:rPr>
        <w:t>预训练</w:t>
      </w:r>
      <w:proofErr w:type="gramEnd"/>
      <w:r>
        <w:rPr>
          <w:rFonts w:hint="eastAsia"/>
        </w:rPr>
        <w:t>LLM</w:t>
      </w:r>
      <w:r>
        <w:rPr>
          <w:rFonts w:hint="eastAsia"/>
        </w:rPr>
        <w:t>结合提示工程和</w:t>
      </w:r>
      <w:r>
        <w:rPr>
          <w:rFonts w:hint="eastAsia"/>
        </w:rPr>
        <w:t>RAG</w:t>
      </w:r>
      <w:r>
        <w:rPr>
          <w:rFonts w:hint="eastAsia"/>
        </w:rPr>
        <w:t>技术，封装领域特定知识并实现跨异构网络域的复杂上下文推理。</w:t>
      </w:r>
    </w:p>
    <w:p w14:paraId="5D7185E6" w14:textId="04C2505A" w:rsidR="0094396C" w:rsidRPr="0094396C" w:rsidRDefault="0094396C" w:rsidP="0094396C">
      <w:pPr>
        <w:spacing w:line="360" w:lineRule="auto"/>
        <w:ind w:firstLine="480"/>
      </w:pPr>
      <w:r>
        <w:rPr>
          <w:rFonts w:hint="eastAsia"/>
        </w:rPr>
        <w:t>在国内，裴丹等</w:t>
      </w:r>
      <w:r>
        <w:rPr>
          <w:vertAlign w:val="superscript"/>
        </w:rPr>
        <w:t>[</w:t>
      </w:r>
      <w:r>
        <w:rPr>
          <w:rFonts w:hint="eastAsia"/>
          <w:vertAlign w:val="superscript"/>
        </w:rPr>
        <w:t>5</w:t>
      </w:r>
      <w:r>
        <w:rPr>
          <w:vertAlign w:val="superscript"/>
        </w:rPr>
        <w:t>]</w:t>
      </w:r>
      <w:r>
        <w:rPr>
          <w:rFonts w:hint="eastAsia"/>
        </w:rPr>
        <w:t>系统阐述了大语言模型时代的智能运维架构，提出了由多个</w:t>
      </w:r>
      <w:r>
        <w:rPr>
          <w:rFonts w:hint="eastAsia"/>
        </w:rPr>
        <w:t>AIOps</w:t>
      </w:r>
      <w:r>
        <w:rPr>
          <w:rFonts w:hint="eastAsia"/>
        </w:rPr>
        <w:t>智能代理组成的人机协同系统。柴吴军等</w:t>
      </w:r>
      <w:r>
        <w:rPr>
          <w:vertAlign w:val="superscript"/>
        </w:rPr>
        <w:t>[</w:t>
      </w:r>
      <w:r>
        <w:rPr>
          <w:rFonts w:hint="eastAsia"/>
          <w:vertAlign w:val="superscript"/>
        </w:rPr>
        <w:t>6</w:t>
      </w:r>
      <w:r>
        <w:rPr>
          <w:vertAlign w:val="superscript"/>
        </w:rPr>
        <w:t>]</w:t>
      </w:r>
      <w:r>
        <w:rPr>
          <w:rFonts w:hint="eastAsia"/>
        </w:rPr>
        <w:t>通过</w:t>
      </w:r>
      <w:r>
        <w:rPr>
          <w:rFonts w:hint="eastAsia"/>
        </w:rPr>
        <w:t>"</w:t>
      </w:r>
      <w:r>
        <w:rPr>
          <w:rFonts w:hint="eastAsia"/>
        </w:rPr>
        <w:t>感知</w:t>
      </w:r>
      <w:r>
        <w:rPr>
          <w:rFonts w:hint="eastAsia"/>
        </w:rPr>
        <w:t>-</w:t>
      </w:r>
      <w:r>
        <w:rPr>
          <w:rFonts w:hint="eastAsia"/>
        </w:rPr>
        <w:t>认知</w:t>
      </w:r>
      <w:r>
        <w:rPr>
          <w:rFonts w:hint="eastAsia"/>
        </w:rPr>
        <w:t>-</w:t>
      </w:r>
      <w:r>
        <w:rPr>
          <w:rFonts w:hint="eastAsia"/>
        </w:rPr>
        <w:t>执行</w:t>
      </w:r>
      <w:r>
        <w:rPr>
          <w:rFonts w:hint="eastAsia"/>
        </w:rPr>
        <w:t>"</w:t>
      </w:r>
      <w:r>
        <w:rPr>
          <w:rFonts w:hint="eastAsia"/>
        </w:rPr>
        <w:t>三层</w:t>
      </w:r>
      <w:r>
        <w:rPr>
          <w:rFonts w:hint="eastAsia"/>
        </w:rPr>
        <w:lastRenderedPageBreak/>
        <w:t>架构设计，实现了基于大模型</w:t>
      </w:r>
      <w:r>
        <w:rPr>
          <w:rFonts w:hint="eastAsia"/>
        </w:rPr>
        <w:t>Agent</w:t>
      </w:r>
      <w:r>
        <w:rPr>
          <w:rFonts w:hint="eastAsia"/>
        </w:rPr>
        <w:t>技术的运维合</w:t>
      </w:r>
      <w:proofErr w:type="gramStart"/>
      <w:r>
        <w:rPr>
          <w:rFonts w:hint="eastAsia"/>
        </w:rPr>
        <w:t>规异常从</w:t>
      </w:r>
      <w:proofErr w:type="gramEnd"/>
      <w:r>
        <w:rPr>
          <w:rFonts w:hint="eastAsia"/>
        </w:rPr>
        <w:t>检测到处置的全程自主化。</w:t>
      </w:r>
      <w:proofErr w:type="gramStart"/>
      <w:r>
        <w:rPr>
          <w:rFonts w:hint="eastAsia"/>
        </w:rPr>
        <w:t>江洁等</w:t>
      </w:r>
      <w:proofErr w:type="gramEnd"/>
      <w:r>
        <w:rPr>
          <w:vertAlign w:val="superscript"/>
        </w:rPr>
        <w:t>[</w:t>
      </w:r>
      <w:r>
        <w:rPr>
          <w:rFonts w:hint="eastAsia"/>
          <w:vertAlign w:val="superscript"/>
        </w:rPr>
        <w:t>7</w:t>
      </w:r>
      <w:r>
        <w:rPr>
          <w:vertAlign w:val="superscript"/>
        </w:rPr>
        <w:t>]</w:t>
      </w:r>
      <w:r>
        <w:rPr>
          <w:rFonts w:hint="eastAsia"/>
        </w:rPr>
        <w:t>提出了基于大模型的多智能体</w:t>
      </w:r>
      <w:r>
        <w:rPr>
          <w:rFonts w:hint="eastAsia"/>
        </w:rPr>
        <w:t>API</w:t>
      </w:r>
      <w:r>
        <w:rPr>
          <w:rFonts w:hint="eastAsia"/>
        </w:rPr>
        <w:t>网关可观测监控系统，构建了包括任务智能体、数据智能体、评估智能体、诊断智能体和专家智能体在内的五个专业智能体。袁枫等</w:t>
      </w:r>
      <w:r>
        <w:rPr>
          <w:vertAlign w:val="superscript"/>
        </w:rPr>
        <w:t>[</w:t>
      </w:r>
      <w:r>
        <w:rPr>
          <w:rFonts w:hint="eastAsia"/>
          <w:vertAlign w:val="superscript"/>
        </w:rPr>
        <w:t>8</w:t>
      </w:r>
      <w:r>
        <w:rPr>
          <w:vertAlign w:val="superscript"/>
        </w:rPr>
        <w:t>]</w:t>
      </w:r>
      <w:r>
        <w:rPr>
          <w:rFonts w:hint="eastAsia"/>
        </w:rPr>
        <w:t>针对铁路客票人脸识别算法服务运</w:t>
      </w:r>
      <w:proofErr w:type="gramStart"/>
      <w:r>
        <w:rPr>
          <w:rFonts w:hint="eastAsia"/>
        </w:rPr>
        <w:t>维工作</w:t>
      </w:r>
      <w:proofErr w:type="gramEnd"/>
      <w:r>
        <w:rPr>
          <w:rFonts w:hint="eastAsia"/>
        </w:rPr>
        <w:t>依赖人工、成本高、故障解决时间长等问题，提出了基于多智能体的智能运维框架。</w:t>
      </w:r>
    </w:p>
    <w:p w14:paraId="32D7CEB5" w14:textId="0CCA8FC0" w:rsidR="0094396C" w:rsidRDefault="0094396C" w:rsidP="0094396C">
      <w:pPr>
        <w:pStyle w:val="2"/>
        <w:ind w:hanging="576"/>
        <w:rPr>
          <w:rFonts w:hint="eastAsia"/>
        </w:rPr>
      </w:pPr>
      <w:r w:rsidRPr="0094396C">
        <w:rPr>
          <w:rFonts w:hint="eastAsia"/>
        </w:rPr>
        <w:t>本文主要工作</w:t>
      </w:r>
    </w:p>
    <w:p w14:paraId="2D913C34" w14:textId="77777777" w:rsidR="0094396C" w:rsidRPr="0094396C" w:rsidRDefault="0094396C" w:rsidP="0094396C">
      <w:pPr>
        <w:spacing w:line="360" w:lineRule="auto"/>
        <w:ind w:firstLine="480"/>
      </w:pPr>
      <w:r w:rsidRPr="0094396C">
        <w:t>本文的主要工作如下：（</w:t>
      </w:r>
      <w:r w:rsidRPr="0094396C">
        <w:t>1</w:t>
      </w:r>
      <w:r w:rsidRPr="0094396C">
        <w:t>）从智能运维、时序数据处理、大语言模型、多</w:t>
      </w:r>
      <w:r w:rsidRPr="0094396C">
        <w:t>Agent</w:t>
      </w:r>
      <w:r w:rsidRPr="0094396C">
        <w:t>系统等领域出发，全面阐述面向</w:t>
      </w:r>
      <w:proofErr w:type="spellStart"/>
      <w:r w:rsidRPr="0094396C">
        <w:t>NetData</w:t>
      </w:r>
      <w:proofErr w:type="spellEnd"/>
      <w:r w:rsidRPr="0094396C">
        <w:t>监控数据的自动化分析系统的研究背景；（</w:t>
      </w:r>
      <w:r w:rsidRPr="0094396C">
        <w:t>2</w:t>
      </w:r>
      <w:r w:rsidRPr="0094396C">
        <w:t>）明确系统相关核心概念与问题描述，界定研究边界与核心任务；（</w:t>
      </w:r>
      <w:r w:rsidRPr="0094396C">
        <w:t>3</w:t>
      </w:r>
      <w:r w:rsidRPr="0094396C">
        <w:t>）汇总系统研发相关的基准技术与性能评估方法，为系统实现提供参考依据；（</w:t>
      </w:r>
      <w:r w:rsidRPr="0094396C">
        <w:t>4</w:t>
      </w:r>
      <w:r w:rsidRPr="0094396C">
        <w:t>）从感知层、分析层、决策层三个核心维度，梳理现有技术研究与工程实践现状；（</w:t>
      </w:r>
      <w:r w:rsidRPr="0094396C">
        <w:t>5</w:t>
      </w:r>
      <w:r w:rsidRPr="0094396C">
        <w:t>）分析</w:t>
      </w:r>
      <w:proofErr w:type="gramStart"/>
      <w:r w:rsidRPr="0094396C">
        <w:t>当前领域</w:t>
      </w:r>
      <w:proofErr w:type="gramEnd"/>
      <w:r w:rsidRPr="0094396C">
        <w:t>在数据、技术、应用、标准化方面面临的问题与挑战，并探讨未来研究发展方向。</w:t>
      </w:r>
    </w:p>
    <w:p w14:paraId="37BF5083" w14:textId="77777777" w:rsidR="0094396C" w:rsidRPr="0094396C" w:rsidRDefault="0094396C" w:rsidP="0094396C">
      <w:pPr>
        <w:spacing w:line="360" w:lineRule="auto"/>
        <w:ind w:firstLine="480"/>
      </w:pPr>
      <w:r w:rsidRPr="0094396C">
        <w:t>本文的组织框架如下：第</w:t>
      </w:r>
      <w:r w:rsidRPr="0094396C">
        <w:t>1</w:t>
      </w:r>
      <w:r w:rsidRPr="0094396C">
        <w:t>章是引言，主要介绍研究任务与意义、课题背景、文章的主要工作和组织框架；第</w:t>
      </w:r>
      <w:r w:rsidRPr="0094396C">
        <w:t>2</w:t>
      </w:r>
      <w:r w:rsidRPr="0094396C">
        <w:t>章是研究背景及概念，主要分析领域研究背景，给出核心概念定义与问题描述，介绍相关基准技术与性能评估方法；第</w:t>
      </w:r>
      <w:r w:rsidRPr="0094396C">
        <w:t>3</w:t>
      </w:r>
      <w:r w:rsidRPr="0094396C">
        <w:t>章是研究现状，从感知层数据采集与预处理、分析层上下文构建与智能推理、决策层提示</w:t>
      </w:r>
      <w:proofErr w:type="gramStart"/>
      <w:r w:rsidRPr="0094396C">
        <w:t>词工程</w:t>
      </w:r>
      <w:proofErr w:type="gramEnd"/>
      <w:r w:rsidRPr="0094396C">
        <w:t>与建议生成三个方面展开介绍现有工作；第</w:t>
      </w:r>
      <w:r w:rsidRPr="0094396C">
        <w:t>4</w:t>
      </w:r>
      <w:r w:rsidRPr="0094396C">
        <w:t>章是讨论，主要围绕领域现存问题与挑战、未来研究方向展开分析；第</w:t>
      </w:r>
      <w:r w:rsidRPr="0094396C">
        <w:t>5</w:t>
      </w:r>
      <w:r w:rsidRPr="0094396C">
        <w:t>章是总结，对全文研究内容进行总结，为系统设计与实现提供核心思路。</w:t>
      </w:r>
    </w:p>
    <w:p w14:paraId="1837E1A2" w14:textId="77777777" w:rsidR="0094396C" w:rsidRPr="0094396C" w:rsidRDefault="0094396C" w:rsidP="0094396C">
      <w:pPr>
        <w:spacing w:line="360" w:lineRule="auto"/>
        <w:ind w:firstLine="480"/>
      </w:pPr>
    </w:p>
    <w:p w14:paraId="799C3ECD" w14:textId="77777777" w:rsidR="00026380" w:rsidRDefault="00000000">
      <w:pPr>
        <w:pStyle w:val="1"/>
        <w:rPr>
          <w:rFonts w:hint="eastAsia"/>
        </w:rPr>
      </w:pPr>
      <w:r>
        <w:rPr>
          <w:rFonts w:hint="eastAsia"/>
        </w:rPr>
        <w:t>研究背景及概念</w:t>
      </w:r>
    </w:p>
    <w:p w14:paraId="7A222A5E" w14:textId="372F8CDC" w:rsidR="00026380" w:rsidRDefault="00000000">
      <w:pPr>
        <w:pStyle w:val="2"/>
        <w:ind w:hanging="576"/>
        <w:rPr>
          <w:rFonts w:hint="eastAsia"/>
        </w:rPr>
      </w:pPr>
      <w:r>
        <w:rPr>
          <w:rFonts w:hint="eastAsia"/>
        </w:rPr>
        <w:t>背景概述</w:t>
      </w:r>
    </w:p>
    <w:p w14:paraId="0BC04792" w14:textId="786EDD6F" w:rsidR="0094396C" w:rsidRDefault="0094396C" w:rsidP="0094396C">
      <w:pPr>
        <w:spacing w:line="360" w:lineRule="auto"/>
        <w:ind w:firstLine="480"/>
      </w:pPr>
      <w:bookmarkStart w:id="0" w:name="OLE_LINK140"/>
      <w:bookmarkStart w:id="1" w:name="OLE_LINK141"/>
      <w:r w:rsidRPr="0094396C">
        <w:rPr>
          <w:rFonts w:hint="eastAsia"/>
        </w:rPr>
        <w:t>面向</w:t>
      </w:r>
      <w:proofErr w:type="spellStart"/>
      <w:r w:rsidRPr="0094396C">
        <w:rPr>
          <w:rFonts w:hint="eastAsia"/>
        </w:rPr>
        <w:t>NetData</w:t>
      </w:r>
      <w:proofErr w:type="spellEnd"/>
      <w:r w:rsidRPr="0094396C">
        <w:rPr>
          <w:rFonts w:hint="eastAsia"/>
        </w:rPr>
        <w:t>监控数据的自动化分析系统是多领域技术交叉融合的产物，其研发与应用依托于智能运维、时序数据处理、大语言模型、多</w:t>
      </w:r>
      <w:r w:rsidRPr="0094396C">
        <w:rPr>
          <w:rFonts w:hint="eastAsia"/>
        </w:rPr>
        <w:t>Agent</w:t>
      </w:r>
      <w:r w:rsidRPr="0094396C">
        <w:rPr>
          <w:rFonts w:hint="eastAsia"/>
        </w:rPr>
        <w:t>系统等领域</w:t>
      </w:r>
      <w:r w:rsidRPr="0094396C">
        <w:rPr>
          <w:rFonts w:hint="eastAsia"/>
        </w:rPr>
        <w:lastRenderedPageBreak/>
        <w:t>的技术发展，同时各领域的技术挑战也决定了系统的研发重点与优化方向。</w:t>
      </w:r>
    </w:p>
    <w:p w14:paraId="3A35B3F6" w14:textId="54781673" w:rsidR="0094396C" w:rsidRPr="0094396C" w:rsidRDefault="0094396C" w:rsidP="0094396C">
      <w:pPr>
        <w:spacing w:line="360" w:lineRule="auto"/>
        <w:ind w:firstLine="480"/>
        <w:rPr>
          <w:rFonts w:ascii="宋体" w:hAnsi="宋体" w:hint="eastAsia"/>
          <w:bCs/>
        </w:rPr>
      </w:pPr>
      <w:r w:rsidRPr="0094396C">
        <w:rPr>
          <w:rFonts w:ascii="宋体" w:hAnsi="宋体" w:hint="eastAsia"/>
          <w:bCs/>
        </w:rPr>
        <w:t>在智能运维领域，随着云计算、大数据技术的普及，运维场景从传统单节点物理</w:t>
      </w:r>
      <w:proofErr w:type="gramStart"/>
      <w:r w:rsidRPr="0094396C">
        <w:rPr>
          <w:rFonts w:ascii="宋体" w:hAnsi="宋体" w:hint="eastAsia"/>
          <w:bCs/>
        </w:rPr>
        <w:t>机运维向云</w:t>
      </w:r>
      <w:proofErr w:type="gramEnd"/>
      <w:r w:rsidRPr="0094396C">
        <w:rPr>
          <w:rFonts w:ascii="宋体" w:hAnsi="宋体" w:hint="eastAsia"/>
          <w:bCs/>
        </w:rPr>
        <w:t>原生、分布式集群运维演进，运</w:t>
      </w:r>
      <w:proofErr w:type="gramStart"/>
      <w:r w:rsidRPr="0094396C">
        <w:rPr>
          <w:rFonts w:ascii="宋体" w:hAnsi="宋体" w:hint="eastAsia"/>
          <w:bCs/>
        </w:rPr>
        <w:t>维对象</w:t>
      </w:r>
      <w:proofErr w:type="gramEnd"/>
      <w:r w:rsidRPr="0094396C">
        <w:rPr>
          <w:rFonts w:ascii="宋体" w:hAnsi="宋体" w:hint="eastAsia"/>
          <w:bCs/>
        </w:rPr>
        <w:t>涵盖服务器、容器、微服务、网络设备等多类载体，监控指标维度从数十个增至数百个，对运</w:t>
      </w:r>
      <w:proofErr w:type="gramStart"/>
      <w:r w:rsidRPr="0094396C">
        <w:rPr>
          <w:rFonts w:ascii="宋体" w:hAnsi="宋体" w:hint="eastAsia"/>
          <w:bCs/>
        </w:rPr>
        <w:t>维系统</w:t>
      </w:r>
      <w:proofErr w:type="gramEnd"/>
      <w:r w:rsidRPr="0094396C">
        <w:rPr>
          <w:rFonts w:ascii="宋体" w:hAnsi="宋体" w:hint="eastAsia"/>
          <w:bCs/>
        </w:rPr>
        <w:t>的实时性、自动化、智能化要求不断提升。传统AIOps系统多依赖机器学习算法实现异常检测与故障预测，但存在领域知识融合不足、推理过程不可解释等问题。而融合LLM与</w:t>
      </w:r>
      <w:proofErr w:type="spellStart"/>
      <w:r w:rsidRPr="0094396C">
        <w:rPr>
          <w:rFonts w:ascii="宋体" w:hAnsi="宋体" w:hint="eastAsia"/>
          <w:bCs/>
        </w:rPr>
        <w:t>NetData</w:t>
      </w:r>
      <w:proofErr w:type="spellEnd"/>
      <w:r w:rsidRPr="0094396C">
        <w:rPr>
          <w:rFonts w:ascii="宋体" w:hAnsi="宋体" w:hint="eastAsia"/>
          <w:bCs/>
        </w:rPr>
        <w:t>的自动化分析系统，通过将实时监控数据与运</w:t>
      </w:r>
      <w:proofErr w:type="gramStart"/>
      <w:r w:rsidRPr="0094396C">
        <w:rPr>
          <w:rFonts w:ascii="宋体" w:hAnsi="宋体" w:hint="eastAsia"/>
          <w:bCs/>
        </w:rPr>
        <w:t>维知识</w:t>
      </w:r>
      <w:proofErr w:type="gramEnd"/>
      <w:r w:rsidRPr="0094396C">
        <w:rPr>
          <w:rFonts w:ascii="宋体" w:hAnsi="宋体" w:hint="eastAsia"/>
          <w:bCs/>
        </w:rPr>
        <w:t>结合，实现了从"数据驱动"到"知识驱动"的转变，成为智能运</w:t>
      </w:r>
      <w:proofErr w:type="gramStart"/>
      <w:r w:rsidRPr="0094396C">
        <w:rPr>
          <w:rFonts w:ascii="宋体" w:hAnsi="宋体" w:hint="eastAsia"/>
          <w:bCs/>
        </w:rPr>
        <w:t>维领域</w:t>
      </w:r>
      <w:proofErr w:type="gramEnd"/>
      <w:r w:rsidRPr="0094396C">
        <w:rPr>
          <w:rFonts w:ascii="宋体" w:hAnsi="宋体" w:hint="eastAsia"/>
          <w:bCs/>
        </w:rPr>
        <w:t>的重要研究方向。</w:t>
      </w:r>
    </w:p>
    <w:p w14:paraId="69E0CC10" w14:textId="2FDAC60B" w:rsidR="0094396C" w:rsidRDefault="0094396C" w:rsidP="0094396C">
      <w:pPr>
        <w:spacing w:line="360" w:lineRule="auto"/>
        <w:ind w:firstLine="480"/>
        <w:rPr>
          <w:rFonts w:ascii="宋体" w:hAnsi="宋体" w:hint="eastAsia"/>
          <w:bCs/>
        </w:rPr>
      </w:pPr>
      <w:r w:rsidRPr="0094396C">
        <w:rPr>
          <w:rFonts w:ascii="宋体" w:hAnsi="宋体" w:hint="eastAsia"/>
          <w:bCs/>
        </w:rPr>
        <w:t>Yi等</w:t>
      </w:r>
      <w:r>
        <w:rPr>
          <w:vertAlign w:val="superscript"/>
        </w:rPr>
        <w:t>[</w:t>
      </w:r>
      <w:r>
        <w:rPr>
          <w:rFonts w:hint="eastAsia"/>
          <w:vertAlign w:val="superscript"/>
        </w:rPr>
        <w:t>9</w:t>
      </w:r>
      <w:r>
        <w:rPr>
          <w:vertAlign w:val="superscript"/>
        </w:rPr>
        <w:t>]</w:t>
      </w:r>
      <w:r w:rsidRPr="0094396C">
        <w:rPr>
          <w:rFonts w:ascii="宋体" w:hAnsi="宋体" w:hint="eastAsia"/>
          <w:bCs/>
        </w:rPr>
        <w:t>针对水电单元维护资源的高效调度问题，提出了LLM-Agent与知识图谱集成框架，用于协同优化水电维护资源调度。该研究采用LLM辅助方法构建维护知识图谱，设计了查询感知子图检索方法，通过识别用户查询中的核心实体并利用语义对齐策略进行多跳子图检索。Dai等</w:t>
      </w:r>
      <w:r>
        <w:rPr>
          <w:vertAlign w:val="superscript"/>
        </w:rPr>
        <w:t>[</w:t>
      </w:r>
      <w:r>
        <w:rPr>
          <w:rFonts w:hint="eastAsia"/>
          <w:vertAlign w:val="superscript"/>
        </w:rPr>
        <w:t>10</w:t>
      </w:r>
      <w:r>
        <w:rPr>
          <w:vertAlign w:val="superscript"/>
        </w:rPr>
        <w:t>]</w:t>
      </w:r>
      <w:r w:rsidRPr="0094396C">
        <w:rPr>
          <w:rFonts w:ascii="宋体" w:hAnsi="宋体" w:hint="eastAsia"/>
          <w:bCs/>
        </w:rPr>
        <w:t>提出了</w:t>
      </w:r>
      <w:proofErr w:type="spellStart"/>
      <w:r w:rsidRPr="0094396C">
        <w:rPr>
          <w:rFonts w:ascii="宋体" w:hAnsi="宋体" w:hint="eastAsia"/>
          <w:bCs/>
        </w:rPr>
        <w:t>DiagAgent</w:t>
      </w:r>
      <w:proofErr w:type="spellEnd"/>
      <w:r w:rsidRPr="0094396C">
        <w:rPr>
          <w:rFonts w:ascii="宋体" w:hAnsi="宋体" w:hint="eastAsia"/>
          <w:bCs/>
        </w:rPr>
        <w:t>，一种创新的AI代理框架，通过模型上下文协议（MCP）将RAG与领域</w:t>
      </w:r>
      <w:proofErr w:type="gramStart"/>
      <w:r w:rsidRPr="0094396C">
        <w:rPr>
          <w:rFonts w:ascii="宋体" w:hAnsi="宋体" w:hint="eastAsia"/>
          <w:bCs/>
        </w:rPr>
        <w:t>特定小</w:t>
      </w:r>
      <w:proofErr w:type="gramEnd"/>
      <w:r w:rsidRPr="0094396C">
        <w:rPr>
          <w:rFonts w:ascii="宋体" w:hAnsi="宋体" w:hint="eastAsia"/>
          <w:bCs/>
        </w:rPr>
        <w:t>模型协同，解决了大语言模型在电力设备故障诊断中面临的幻觉、知识滞后和缺乏专业分析能力等问题。</w:t>
      </w:r>
    </w:p>
    <w:p w14:paraId="2C2022E0" w14:textId="25A29D12" w:rsidR="0094396C" w:rsidRPr="0094396C" w:rsidRDefault="0094396C" w:rsidP="0094396C">
      <w:pPr>
        <w:spacing w:line="360" w:lineRule="auto"/>
        <w:ind w:firstLine="480"/>
        <w:rPr>
          <w:rFonts w:ascii="宋体" w:hAnsi="宋体" w:hint="eastAsia"/>
          <w:bCs/>
        </w:rPr>
      </w:pPr>
      <w:r w:rsidRPr="0094396C">
        <w:rPr>
          <w:rFonts w:ascii="宋体" w:hAnsi="宋体" w:hint="eastAsia"/>
          <w:bCs/>
        </w:rPr>
        <w:t>在时序数据处理领域，</w:t>
      </w:r>
      <w:proofErr w:type="spellStart"/>
      <w:r w:rsidRPr="0094396C">
        <w:rPr>
          <w:rFonts w:ascii="宋体" w:hAnsi="宋体" w:hint="eastAsia"/>
          <w:bCs/>
        </w:rPr>
        <w:t>NetData</w:t>
      </w:r>
      <w:proofErr w:type="spellEnd"/>
      <w:r w:rsidRPr="0094396C">
        <w:rPr>
          <w:rFonts w:ascii="宋体" w:hAnsi="宋体" w:hint="eastAsia"/>
          <w:bCs/>
        </w:rPr>
        <w:t>采集的运维数</w:t>
      </w:r>
      <w:proofErr w:type="gramStart"/>
      <w:r w:rsidRPr="0094396C">
        <w:rPr>
          <w:rFonts w:ascii="宋体" w:hAnsi="宋体" w:hint="eastAsia"/>
          <w:bCs/>
        </w:rPr>
        <w:t>据属于</w:t>
      </w:r>
      <w:proofErr w:type="gramEnd"/>
      <w:r w:rsidRPr="0094396C">
        <w:rPr>
          <w:rFonts w:ascii="宋体" w:hAnsi="宋体" w:hint="eastAsia"/>
          <w:bCs/>
        </w:rPr>
        <w:t>典型的高维时序数据，具有高频采集、多源异构、时序关联强的特点，存在噪声、缺失值、时序不对齐等问题，有效的数据预处理是后续分析的基础。传统时序数据处理方法多聚焦于特征提取与相似性度量，如动态时间规整（DTW）、</w:t>
      </w:r>
      <w:proofErr w:type="gramStart"/>
      <w:r w:rsidRPr="0094396C">
        <w:rPr>
          <w:rFonts w:ascii="宋体" w:hAnsi="宋体" w:hint="eastAsia"/>
          <w:bCs/>
        </w:rPr>
        <w:t>符号降维等</w:t>
      </w:r>
      <w:proofErr w:type="gramEnd"/>
      <w:r w:rsidRPr="0094396C">
        <w:rPr>
          <w:rFonts w:ascii="宋体" w:hAnsi="宋体" w:hint="eastAsia"/>
          <w:bCs/>
        </w:rPr>
        <w:t>，但难以适配运维数据的实时性与关联性要求。</w:t>
      </w:r>
    </w:p>
    <w:p w14:paraId="672A5D51" w14:textId="4FB5E6EF" w:rsidR="0094396C" w:rsidRDefault="0094396C" w:rsidP="0094396C">
      <w:pPr>
        <w:spacing w:line="360" w:lineRule="auto"/>
        <w:ind w:firstLine="480"/>
        <w:rPr>
          <w:rFonts w:ascii="宋体" w:hAnsi="宋体" w:hint="eastAsia"/>
          <w:bCs/>
        </w:rPr>
      </w:pPr>
      <w:r w:rsidRPr="0094396C">
        <w:rPr>
          <w:rFonts w:ascii="宋体" w:hAnsi="宋体" w:hint="eastAsia"/>
          <w:bCs/>
        </w:rPr>
        <w:t>当前研究趋势为结合运维业务场景，实现清洗-提取-整合-编码的标准化预处理流程，并通过上下文构建将指标数据与历史基线、关联服务状态结合，为大语言模型提供全面的推理依据。Liu等</w:t>
      </w:r>
      <w:r>
        <w:rPr>
          <w:rFonts w:hint="eastAsia"/>
          <w:vertAlign w:val="superscript"/>
        </w:rPr>
        <w:t>V</w:t>
      </w:r>
      <w:r w:rsidRPr="0094396C">
        <w:rPr>
          <w:rFonts w:ascii="宋体" w:hAnsi="宋体" w:hint="eastAsia"/>
          <w:bCs/>
        </w:rPr>
        <w:t>针对大规模分布式系统运维中面临的"告警风暴"、故障根因定位困难、人工</w:t>
      </w:r>
      <w:proofErr w:type="gramStart"/>
      <w:r w:rsidRPr="0094396C">
        <w:rPr>
          <w:rFonts w:ascii="宋体" w:hAnsi="宋体" w:hint="eastAsia"/>
          <w:bCs/>
        </w:rPr>
        <w:t>工</w:t>
      </w:r>
      <w:proofErr w:type="gramEnd"/>
      <w:r w:rsidRPr="0094396C">
        <w:rPr>
          <w:rFonts w:ascii="宋体" w:hAnsi="宋体" w:hint="eastAsia"/>
          <w:bCs/>
        </w:rPr>
        <w:t>单处理效率低等问题，提出了集成大语言模型和动态知识图谱的智能运维框架，在真实运维数据集上的实验表明，该方法在根因定位准确率（F1分数=0.92）和工单生成质量（BLEU=0.76）方面显著优于基线方法，平均修复时间（MTTR）降低了67%。</w:t>
      </w:r>
    </w:p>
    <w:p w14:paraId="14C37906" w14:textId="77777777" w:rsidR="0094396C" w:rsidRPr="0094396C" w:rsidRDefault="0094396C" w:rsidP="0094396C">
      <w:pPr>
        <w:spacing w:line="360" w:lineRule="auto"/>
        <w:ind w:firstLine="480"/>
        <w:rPr>
          <w:rFonts w:ascii="宋体" w:hAnsi="宋体" w:hint="eastAsia"/>
          <w:bCs/>
        </w:rPr>
      </w:pPr>
      <w:r w:rsidRPr="0094396C">
        <w:rPr>
          <w:rFonts w:ascii="宋体" w:hAnsi="宋体"/>
          <w:bCs/>
        </w:rPr>
        <w:t>在大语言模型领域，LLM的语义理解与知识推理能力为运维数据的自动化分</w:t>
      </w:r>
      <w:r w:rsidRPr="0094396C">
        <w:rPr>
          <w:rFonts w:ascii="宋体" w:hAnsi="宋体"/>
          <w:bCs/>
        </w:rPr>
        <w:lastRenderedPageBreak/>
        <w:t>析提供了核心技术引擎，但通用大模型存在领域知识不足、"幻觉"率高、推理延迟大等问题。为适配运维场景，研究人员通过检索增强生成（RAG）技术，将运维知识库与大模型结合，实现领域知识的实时检索与推理增强；同时通过知识图谱的融合，构建结构化的运</w:t>
      </w:r>
      <w:proofErr w:type="gramStart"/>
      <w:r w:rsidRPr="0094396C">
        <w:rPr>
          <w:rFonts w:ascii="宋体" w:hAnsi="宋体"/>
          <w:bCs/>
        </w:rPr>
        <w:t>维知识</w:t>
      </w:r>
      <w:proofErr w:type="gramEnd"/>
      <w:r w:rsidRPr="0094396C">
        <w:rPr>
          <w:rFonts w:ascii="宋体" w:hAnsi="宋体"/>
          <w:bCs/>
        </w:rPr>
        <w:t>体系，提升推理结果的准确性与可解释性。</w:t>
      </w:r>
    </w:p>
    <w:p w14:paraId="477184B0" w14:textId="0FEBAF3C" w:rsidR="0094396C" w:rsidRDefault="0094396C" w:rsidP="0094396C">
      <w:pPr>
        <w:spacing w:line="360" w:lineRule="auto"/>
        <w:ind w:firstLine="480"/>
        <w:rPr>
          <w:rFonts w:ascii="宋体" w:hAnsi="宋体" w:hint="eastAsia"/>
          <w:bCs/>
        </w:rPr>
      </w:pPr>
      <w:r w:rsidRPr="0094396C">
        <w:rPr>
          <w:rFonts w:ascii="宋体" w:hAnsi="宋体"/>
          <w:bCs/>
        </w:rPr>
        <w:t>Wang等</w:t>
      </w:r>
      <w:r>
        <w:rPr>
          <w:vertAlign w:val="superscript"/>
        </w:rPr>
        <w:t>[</w:t>
      </w:r>
      <w:r>
        <w:rPr>
          <w:rFonts w:hint="eastAsia"/>
          <w:vertAlign w:val="superscript"/>
        </w:rPr>
        <w:t>1</w:t>
      </w:r>
      <w:r>
        <w:rPr>
          <w:vertAlign w:val="superscript"/>
        </w:rPr>
        <w:t>]</w:t>
      </w:r>
      <w:r w:rsidRPr="0094396C">
        <w:rPr>
          <w:rFonts w:ascii="宋体" w:hAnsi="宋体"/>
          <w:bCs/>
        </w:rPr>
        <w:t>提出了面向智能运维的集成诊断、预后和决策的大模型，通过协作大-小模型范式，统一了工业预测与健康管理（PHM）领域信号模型和LLM的优势，实现了故障诊断、剩余使用寿命预测和决策生成的集成。Hou等</w:t>
      </w:r>
      <w:bookmarkStart w:id="2" w:name="OLE_LINK11"/>
      <w:r>
        <w:rPr>
          <w:vertAlign w:val="superscript"/>
        </w:rPr>
        <w:t>[</w:t>
      </w:r>
      <w:r>
        <w:rPr>
          <w:rFonts w:hint="eastAsia"/>
          <w:vertAlign w:val="superscript"/>
        </w:rPr>
        <w:t>12</w:t>
      </w:r>
      <w:r>
        <w:rPr>
          <w:vertAlign w:val="superscript"/>
        </w:rPr>
        <w:t>]</w:t>
      </w:r>
      <w:bookmarkEnd w:id="2"/>
      <w:r w:rsidRPr="0094396C">
        <w:rPr>
          <w:rFonts w:ascii="宋体" w:hAnsi="宋体"/>
          <w:bCs/>
        </w:rPr>
        <w:t>针对电网故障报告生成中多源异构数据融合不足、模型幻觉频繁、人工依赖严重等问题，提出了基于多源异构数据融合的智能电网故障报告生成系统，通过构建统一表示模型和"OCR+CNN"双通道图像解析算法，实现了关键波形特征的高精度提取，误差小于1毫秒。</w:t>
      </w:r>
    </w:p>
    <w:p w14:paraId="000C0994" w14:textId="04DB7054" w:rsidR="0094396C" w:rsidRPr="0094396C" w:rsidRDefault="0094396C" w:rsidP="0094396C">
      <w:pPr>
        <w:spacing w:line="360" w:lineRule="auto"/>
        <w:ind w:firstLine="480"/>
        <w:rPr>
          <w:rFonts w:ascii="宋体" w:hAnsi="宋体" w:hint="eastAsia"/>
          <w:bCs/>
        </w:rPr>
      </w:pPr>
      <w:r w:rsidRPr="0094396C">
        <w:rPr>
          <w:rFonts w:ascii="宋体" w:hAnsi="宋体" w:hint="eastAsia"/>
          <w:bCs/>
        </w:rPr>
        <w:t>在多Agent系统领域，多Agent技术通过将复杂运</w:t>
      </w:r>
      <w:proofErr w:type="gramStart"/>
      <w:r w:rsidRPr="0094396C">
        <w:rPr>
          <w:rFonts w:ascii="宋体" w:hAnsi="宋体" w:hint="eastAsia"/>
          <w:bCs/>
        </w:rPr>
        <w:t>维任务</w:t>
      </w:r>
      <w:proofErr w:type="gramEnd"/>
      <w:r w:rsidRPr="0094396C">
        <w:rPr>
          <w:rFonts w:ascii="宋体" w:hAnsi="宋体" w:hint="eastAsia"/>
          <w:bCs/>
        </w:rPr>
        <w:t>拆解为感知、分析、决策、处置等专业化子任务，由不同Agent分工协同完成，实现了运维流程的端到端闭环。当前主流的Agent架构分为混合式与层级式，混合式架构适用于故障类型复杂的通信、金融行业，层级式架构更适配超大规模数据中心的资源调度场景。</w:t>
      </w:r>
    </w:p>
    <w:p w14:paraId="178821FD" w14:textId="44B6502A" w:rsidR="00E43BE1" w:rsidRDefault="0094396C" w:rsidP="00E43BE1">
      <w:pPr>
        <w:spacing w:line="360" w:lineRule="auto"/>
        <w:ind w:firstLine="480"/>
        <w:rPr>
          <w:rFonts w:ascii="宋体" w:hAnsi="宋体" w:hint="eastAsia"/>
          <w:bCs/>
        </w:rPr>
      </w:pPr>
      <w:r w:rsidRPr="0094396C">
        <w:rPr>
          <w:rFonts w:ascii="宋体" w:hAnsi="宋体" w:hint="eastAsia"/>
          <w:bCs/>
        </w:rPr>
        <w:t>Zhang等</w:t>
      </w:r>
      <w:bookmarkStart w:id="3" w:name="OLE_LINK13"/>
      <w:r>
        <w:rPr>
          <w:vertAlign w:val="superscript"/>
        </w:rPr>
        <w:t>[</w:t>
      </w:r>
      <w:r>
        <w:rPr>
          <w:rFonts w:hint="eastAsia"/>
          <w:vertAlign w:val="superscript"/>
        </w:rPr>
        <w:t>1</w:t>
      </w:r>
      <w:r w:rsidR="00E43BE1">
        <w:rPr>
          <w:rFonts w:hint="eastAsia"/>
          <w:vertAlign w:val="superscript"/>
        </w:rPr>
        <w:t>3</w:t>
      </w:r>
      <w:r>
        <w:rPr>
          <w:vertAlign w:val="superscript"/>
        </w:rPr>
        <w:t>]</w:t>
      </w:r>
      <w:bookmarkEnd w:id="3"/>
      <w:r w:rsidRPr="0094396C">
        <w:rPr>
          <w:rFonts w:ascii="宋体" w:hAnsi="宋体" w:hint="eastAsia"/>
          <w:bCs/>
        </w:rPr>
        <w:t>针对换</w:t>
      </w:r>
      <w:proofErr w:type="gramStart"/>
      <w:r w:rsidRPr="0094396C">
        <w:rPr>
          <w:rFonts w:ascii="宋体" w:hAnsi="宋体" w:hint="eastAsia"/>
          <w:bCs/>
        </w:rPr>
        <w:t>流设备</w:t>
      </w:r>
      <w:proofErr w:type="gramEnd"/>
      <w:r w:rsidRPr="0094396C">
        <w:rPr>
          <w:rFonts w:ascii="宋体" w:hAnsi="宋体" w:hint="eastAsia"/>
          <w:bCs/>
        </w:rPr>
        <w:t>运行工况复杂、故障类型多样、传统维护策略滞后等挑战，提出了基于机器学习的方法，结合场景特定评估与基于Agent的维护决策，构建了</w:t>
      </w:r>
      <w:proofErr w:type="spellStart"/>
      <w:r w:rsidRPr="0094396C">
        <w:rPr>
          <w:rFonts w:ascii="宋体" w:hAnsi="宋体" w:hint="eastAsia"/>
          <w:bCs/>
        </w:rPr>
        <w:t>TCN+Transformer</w:t>
      </w:r>
      <w:proofErr w:type="spellEnd"/>
      <w:r w:rsidRPr="0094396C">
        <w:rPr>
          <w:rFonts w:ascii="宋体" w:hAnsi="宋体" w:hint="eastAsia"/>
          <w:bCs/>
        </w:rPr>
        <w:t>多任务诊断模型提取时序特征，集成PPO强化学习算法优化动态维护策略。实证分析表明，该模型在场景识别中Macro-F1分数达到89.9%，在故障诊断中AUC达到95.4%，30天内综合维护效益提升至209万元，可用性上升至98.2%，维护成本降低19%。</w:t>
      </w:r>
    </w:p>
    <w:p w14:paraId="5C714CB8" w14:textId="77777777" w:rsidR="00E43BE1" w:rsidRPr="00E43BE1" w:rsidRDefault="00E43BE1" w:rsidP="00E43BE1">
      <w:pPr>
        <w:spacing w:line="360" w:lineRule="auto"/>
        <w:ind w:firstLine="480"/>
        <w:rPr>
          <w:rFonts w:ascii="宋体" w:hAnsi="宋体" w:hint="eastAsia"/>
          <w:bCs/>
        </w:rPr>
      </w:pPr>
      <w:r w:rsidRPr="00E43BE1">
        <w:rPr>
          <w:rFonts w:ascii="宋体" w:hAnsi="宋体"/>
          <w:bCs/>
        </w:rPr>
        <w:t>此外，边缘计算与数据安全领域的技术发展为系统的规模化部署提供了保障。边缘计算技术实现了运维分析能力的下沉，在边缘节点部署轻量化Agent与</w:t>
      </w:r>
      <w:proofErr w:type="spellStart"/>
      <w:r w:rsidRPr="00E43BE1">
        <w:rPr>
          <w:rFonts w:ascii="宋体" w:hAnsi="宋体"/>
          <w:bCs/>
        </w:rPr>
        <w:t>NetData</w:t>
      </w:r>
      <w:proofErr w:type="spellEnd"/>
      <w:r w:rsidRPr="00E43BE1">
        <w:rPr>
          <w:rFonts w:ascii="宋体" w:hAnsi="宋体"/>
          <w:bCs/>
        </w:rPr>
        <w:t>，完成本地异常检测与快速响应，降低了数据传输延迟与带宽占用；而联邦学习、行为审计等数据安全技术，实现了运维数据的"可用不可见"，解决了跨域运维场景下的数据隐私保护问题。</w:t>
      </w:r>
    </w:p>
    <w:p w14:paraId="01991161" w14:textId="53EFCD3E" w:rsidR="00E43BE1" w:rsidRPr="00E43BE1" w:rsidRDefault="00E43BE1" w:rsidP="00E43BE1">
      <w:pPr>
        <w:spacing w:line="360" w:lineRule="auto"/>
        <w:ind w:firstLine="480"/>
        <w:rPr>
          <w:rFonts w:ascii="宋体" w:hAnsi="宋体" w:hint="eastAsia"/>
          <w:bCs/>
        </w:rPr>
      </w:pPr>
      <w:r w:rsidRPr="00E43BE1">
        <w:rPr>
          <w:rFonts w:ascii="宋体" w:hAnsi="宋体"/>
          <w:bCs/>
        </w:rPr>
        <w:t>Yang等</w:t>
      </w:r>
      <w:bookmarkStart w:id="4" w:name="OLE_LINK17"/>
      <w:r>
        <w:rPr>
          <w:vertAlign w:val="superscript"/>
        </w:rPr>
        <w:t>[</w:t>
      </w:r>
      <w:r>
        <w:rPr>
          <w:rFonts w:hint="eastAsia"/>
          <w:vertAlign w:val="superscript"/>
        </w:rPr>
        <w:t>14</w:t>
      </w:r>
      <w:r>
        <w:rPr>
          <w:vertAlign w:val="superscript"/>
        </w:rPr>
        <w:t>]</w:t>
      </w:r>
      <w:bookmarkEnd w:id="4"/>
      <w:r w:rsidRPr="00E43BE1">
        <w:rPr>
          <w:rFonts w:ascii="宋体" w:hAnsi="宋体"/>
          <w:bCs/>
        </w:rPr>
        <w:t>针对核电单元设备健康管理系统中模型告警偏差识别困难、归因</w:t>
      </w:r>
      <w:r w:rsidRPr="00E43BE1">
        <w:rPr>
          <w:rFonts w:ascii="宋体" w:hAnsi="宋体"/>
          <w:bCs/>
        </w:rPr>
        <w:lastRenderedPageBreak/>
        <w:t>分析复杂、优化效率低等痛点，提出并开发了基于大语言模型的告警偏差优化智能体，以人机协作为核心理念，集成RAG、数据库问答、外部工具调用和智能体认知架构等前沿技术，构建了覆盖"偏差检测-根因分析-优化建议-闭环管理"的全流程自动化解决方案。</w:t>
      </w:r>
    </w:p>
    <w:p w14:paraId="52DBC0AF" w14:textId="31A19C2A" w:rsidR="00E43BE1" w:rsidRPr="00E43BE1" w:rsidRDefault="00E43BE1" w:rsidP="00E43BE1">
      <w:pPr>
        <w:spacing w:line="360" w:lineRule="auto"/>
        <w:ind w:firstLine="480"/>
        <w:rPr>
          <w:rFonts w:ascii="宋体" w:hAnsi="宋体" w:hint="eastAsia"/>
          <w:bCs/>
        </w:rPr>
      </w:pPr>
      <w:r w:rsidRPr="00E43BE1">
        <w:rPr>
          <w:rFonts w:ascii="宋体" w:hAnsi="宋体"/>
          <w:bCs/>
        </w:rPr>
        <w:t>综上，面向</w:t>
      </w:r>
      <w:proofErr w:type="spellStart"/>
      <w:r w:rsidRPr="00E43BE1">
        <w:rPr>
          <w:rFonts w:ascii="宋体" w:hAnsi="宋体"/>
          <w:bCs/>
        </w:rPr>
        <w:t>NetData</w:t>
      </w:r>
      <w:proofErr w:type="spellEnd"/>
      <w:r w:rsidRPr="00E43BE1">
        <w:rPr>
          <w:rFonts w:ascii="宋体" w:hAnsi="宋体"/>
          <w:bCs/>
        </w:rPr>
        <w:t>监控数据的自动化分析系统的研发，需融合智能运维、时序数据处理、大语言模型、多Agent系统、边缘计算等多领域技术，兼顾数据处理的高效性、推理分析的智能性、决策执行的安全性，是一项多领域交叉的工程性研究课题。</w:t>
      </w:r>
    </w:p>
    <w:bookmarkEnd w:id="0"/>
    <w:bookmarkEnd w:id="1"/>
    <w:p w14:paraId="21E54921" w14:textId="58E58452" w:rsidR="00026380" w:rsidRDefault="00000000">
      <w:pPr>
        <w:pStyle w:val="2"/>
        <w:ind w:hanging="576"/>
        <w:rPr>
          <w:rFonts w:hint="eastAsia"/>
        </w:rPr>
      </w:pPr>
      <w:r>
        <w:rPr>
          <w:rFonts w:hint="eastAsia"/>
        </w:rPr>
        <w:t>概念定义与问题描述</w:t>
      </w:r>
    </w:p>
    <w:p w14:paraId="74333420" w14:textId="1B743B1C" w:rsidR="00026380" w:rsidRPr="002B79B8" w:rsidRDefault="00E43BE1">
      <w:pPr>
        <w:spacing w:line="360" w:lineRule="auto"/>
        <w:ind w:firstLine="480"/>
        <w:rPr>
          <w:rFonts w:asciiTheme="minorEastAsia" w:hAnsiTheme="minorEastAsia"/>
        </w:rPr>
      </w:pPr>
      <w:r w:rsidRPr="002B79B8">
        <w:rPr>
          <w:rFonts w:asciiTheme="minorEastAsia" w:hAnsiTheme="minorEastAsia" w:hint="eastAsia"/>
        </w:rPr>
        <w:t>本节通过正式定义面向</w:t>
      </w:r>
      <w:proofErr w:type="spellStart"/>
      <w:r w:rsidRPr="002B79B8">
        <w:rPr>
          <w:rFonts w:asciiTheme="minorEastAsia" w:hAnsiTheme="minorEastAsia" w:hint="eastAsia"/>
        </w:rPr>
        <w:t>NetData</w:t>
      </w:r>
      <w:proofErr w:type="spellEnd"/>
      <w:r w:rsidRPr="002B79B8">
        <w:rPr>
          <w:rFonts w:asciiTheme="minorEastAsia" w:hAnsiTheme="minorEastAsia" w:hint="eastAsia"/>
        </w:rPr>
        <w:t>监控数据的自动化分析系统相关核心概念，明确系统的研究边界、核心任务与问题描述，为后续系统设计与实现提供清晰的理论框架。</w:t>
      </w:r>
    </w:p>
    <w:p w14:paraId="6B63B838" w14:textId="5C5E342C" w:rsidR="00026380" w:rsidRPr="002B79B8" w:rsidRDefault="00000000">
      <w:pPr>
        <w:spacing w:line="360" w:lineRule="auto"/>
        <w:ind w:firstLine="482"/>
        <w:rPr>
          <w:rFonts w:asciiTheme="minorEastAsia" w:hAnsiTheme="minorEastAsia"/>
        </w:rPr>
      </w:pPr>
      <w:bookmarkStart w:id="5" w:name="OLE_LINK100"/>
      <w:bookmarkStart w:id="6" w:name="OLE_LINK99"/>
      <w:r w:rsidRPr="002B79B8">
        <w:rPr>
          <w:rFonts w:asciiTheme="minorEastAsia" w:hAnsiTheme="minorEastAsia" w:hint="eastAsia"/>
          <w:b/>
          <w:bCs/>
        </w:rPr>
        <w:t xml:space="preserve">定义 </w:t>
      </w:r>
      <w:r w:rsidRPr="002B79B8">
        <w:rPr>
          <w:rFonts w:asciiTheme="minorEastAsia" w:hAnsiTheme="minorEastAsia"/>
          <w:b/>
          <w:bCs/>
        </w:rPr>
        <w:t>2.1</w:t>
      </w:r>
      <w:r w:rsidR="002B79B8" w:rsidRPr="002B79B8">
        <w:rPr>
          <w:rFonts w:asciiTheme="minorEastAsia" w:hAnsiTheme="minorEastAsia" w:hint="eastAsia"/>
          <w:b/>
          <w:bCs/>
        </w:rPr>
        <w:t xml:space="preserve"> </w:t>
      </w:r>
      <w:proofErr w:type="spellStart"/>
      <w:r w:rsidR="00E43BE1" w:rsidRPr="002B79B8">
        <w:rPr>
          <w:rFonts w:asciiTheme="minorEastAsia" w:hAnsiTheme="minorEastAsia" w:hint="eastAsia"/>
          <w:b/>
          <w:bCs/>
        </w:rPr>
        <w:t>NetData</w:t>
      </w:r>
      <w:proofErr w:type="spellEnd"/>
      <w:r w:rsidR="00E43BE1" w:rsidRPr="002B79B8">
        <w:rPr>
          <w:rFonts w:asciiTheme="minorEastAsia" w:hAnsiTheme="minorEastAsia" w:hint="eastAsia"/>
        </w:rPr>
        <w:t>：一款轻量级、开源的实时性能监控解决方案，具备超低资源占用、高频数据采集、多源异构兼容的特性，可采集服务器、网络设备、应用服务等的系统资源、性能指标、运行状态等数据，为智能运</w:t>
      </w:r>
      <w:proofErr w:type="gramStart"/>
      <w:r w:rsidR="00E43BE1" w:rsidRPr="002B79B8">
        <w:rPr>
          <w:rFonts w:asciiTheme="minorEastAsia" w:hAnsiTheme="minorEastAsia" w:hint="eastAsia"/>
        </w:rPr>
        <w:t>维系统</w:t>
      </w:r>
      <w:proofErr w:type="gramEnd"/>
      <w:r w:rsidR="00E43BE1" w:rsidRPr="002B79B8">
        <w:rPr>
          <w:rFonts w:asciiTheme="minorEastAsia" w:hAnsiTheme="minorEastAsia" w:hint="eastAsia"/>
        </w:rPr>
        <w:t>提供高保真、低延迟的时序监控数据，是智能运</w:t>
      </w:r>
      <w:proofErr w:type="gramStart"/>
      <w:r w:rsidR="00E43BE1" w:rsidRPr="002B79B8">
        <w:rPr>
          <w:rFonts w:asciiTheme="minorEastAsia" w:hAnsiTheme="minorEastAsia" w:hint="eastAsia"/>
        </w:rPr>
        <w:t>维系统</w:t>
      </w:r>
      <w:proofErr w:type="gramEnd"/>
      <w:r w:rsidR="00E43BE1" w:rsidRPr="002B79B8">
        <w:rPr>
          <w:rFonts w:asciiTheme="minorEastAsia" w:hAnsiTheme="minorEastAsia" w:hint="eastAsia"/>
        </w:rPr>
        <w:t>感知层的核心基础设施。</w:t>
      </w:r>
    </w:p>
    <w:p w14:paraId="6B9F1B47" w14:textId="0C00C210" w:rsidR="00026380" w:rsidRPr="002B79B8" w:rsidRDefault="00000000">
      <w:pPr>
        <w:spacing w:line="360" w:lineRule="auto"/>
        <w:ind w:firstLine="482"/>
        <w:rPr>
          <w:rFonts w:asciiTheme="minorEastAsia" w:hAnsiTheme="minorEastAsia"/>
        </w:rPr>
      </w:pPr>
      <w:r w:rsidRPr="002B79B8">
        <w:rPr>
          <w:rFonts w:asciiTheme="minorEastAsia" w:hAnsiTheme="minorEastAsia" w:hint="eastAsia"/>
          <w:b/>
          <w:bCs/>
        </w:rPr>
        <w:t xml:space="preserve">定义 </w:t>
      </w:r>
      <w:r w:rsidRPr="002B79B8">
        <w:rPr>
          <w:rFonts w:asciiTheme="minorEastAsia" w:hAnsiTheme="minorEastAsia"/>
          <w:b/>
          <w:bCs/>
        </w:rPr>
        <w:t>2.2</w:t>
      </w:r>
      <w:r w:rsidR="002B79B8" w:rsidRPr="002B79B8">
        <w:rPr>
          <w:rFonts w:asciiTheme="minorEastAsia" w:hAnsiTheme="minorEastAsia" w:hint="eastAsia"/>
          <w:b/>
          <w:bCs/>
        </w:rPr>
        <w:t xml:space="preserve"> </w:t>
      </w:r>
      <w:r w:rsidR="00E43BE1" w:rsidRPr="002B79B8">
        <w:rPr>
          <w:rFonts w:asciiTheme="minorEastAsia" w:hAnsiTheme="minorEastAsia" w:hint="eastAsia"/>
          <w:b/>
          <w:bCs/>
        </w:rPr>
        <w:t>智能运维Agent</w:t>
      </w:r>
      <w:r w:rsidR="00E43BE1" w:rsidRPr="002B79B8">
        <w:rPr>
          <w:rFonts w:asciiTheme="minorEastAsia" w:hAnsiTheme="minorEastAsia" w:hint="eastAsia"/>
        </w:rPr>
        <w:t>：基于大语言模型构建，具备上下文理解、自动化分析、决策建议生成能力的智能体，是自动化分析系统的核心执行单元，可根据功能划分为感知Agent、分析Agent、决策Agent等专业化子Agent，通过协同工作完成运维任务。</w:t>
      </w:r>
    </w:p>
    <w:p w14:paraId="51E65207" w14:textId="3B782A6F" w:rsidR="00026380" w:rsidRDefault="00000000">
      <w:pPr>
        <w:spacing w:line="360" w:lineRule="auto"/>
        <w:ind w:firstLine="482"/>
        <w:rPr>
          <w:rFonts w:asciiTheme="minorEastAsia" w:hAnsiTheme="minorEastAsia"/>
        </w:rPr>
      </w:pPr>
      <w:r w:rsidRPr="002B79B8">
        <w:rPr>
          <w:rFonts w:asciiTheme="minorEastAsia" w:hAnsiTheme="minorEastAsia" w:hint="eastAsia"/>
          <w:b/>
          <w:bCs/>
        </w:rPr>
        <w:t xml:space="preserve">定义 </w:t>
      </w:r>
      <w:r w:rsidRPr="002B79B8">
        <w:rPr>
          <w:rFonts w:asciiTheme="minorEastAsia" w:hAnsiTheme="minorEastAsia"/>
          <w:b/>
          <w:bCs/>
        </w:rPr>
        <w:t>2.3</w:t>
      </w:r>
      <w:r w:rsidR="002B79B8" w:rsidRPr="002B79B8">
        <w:rPr>
          <w:rFonts w:asciiTheme="minorEastAsia" w:hAnsiTheme="minorEastAsia" w:hint="eastAsia"/>
          <w:b/>
          <w:bCs/>
        </w:rPr>
        <w:t xml:space="preserve"> </w:t>
      </w:r>
      <w:r w:rsidR="002B79B8" w:rsidRPr="002B79B8">
        <w:rPr>
          <w:rFonts w:asciiTheme="minorEastAsia" w:hAnsiTheme="minorEastAsia" w:hint="eastAsia"/>
          <w:b/>
          <w:bCs/>
        </w:rPr>
        <w:t>检索增强生成（RAG）</w:t>
      </w:r>
      <w:r w:rsidR="002B79B8" w:rsidRPr="002B79B8">
        <w:rPr>
          <w:rFonts w:asciiTheme="minorEastAsia" w:hAnsiTheme="minorEastAsia" w:hint="eastAsia"/>
        </w:rPr>
        <w:t>：一种融合知识库检索与大模型生成的技术，通过从</w:t>
      </w:r>
      <w:proofErr w:type="gramStart"/>
      <w:r w:rsidR="002B79B8" w:rsidRPr="002B79B8">
        <w:rPr>
          <w:rFonts w:asciiTheme="minorEastAsia" w:hAnsiTheme="minorEastAsia" w:hint="eastAsia"/>
        </w:rPr>
        <w:t>外部运</w:t>
      </w:r>
      <w:proofErr w:type="gramEnd"/>
      <w:r w:rsidR="002B79B8" w:rsidRPr="002B79B8">
        <w:rPr>
          <w:rFonts w:asciiTheme="minorEastAsia" w:hAnsiTheme="minorEastAsia" w:hint="eastAsia"/>
        </w:rPr>
        <w:t>维知识库中检索相关信息，补充至大模型的推理上下文，提升生成结果的准确性与专业性，缓解大模型"幻觉"问题。</w:t>
      </w:r>
    </w:p>
    <w:p w14:paraId="747F2BA0" w14:textId="77777777" w:rsidR="002B79B8" w:rsidRPr="002B79B8" w:rsidRDefault="002B79B8" w:rsidP="002B79B8">
      <w:pPr>
        <w:spacing w:line="360" w:lineRule="auto"/>
        <w:ind w:firstLine="480"/>
        <w:rPr>
          <w:rFonts w:asciiTheme="minorEastAsia" w:hAnsiTheme="minorEastAsia" w:hint="eastAsia"/>
        </w:rPr>
      </w:pPr>
      <w:r w:rsidRPr="002B79B8">
        <w:rPr>
          <w:rFonts w:asciiTheme="minorEastAsia" w:hAnsiTheme="minorEastAsia" w:hint="eastAsia"/>
        </w:rPr>
        <w:t>面向</w:t>
      </w:r>
      <w:proofErr w:type="spellStart"/>
      <w:r w:rsidRPr="002B79B8">
        <w:rPr>
          <w:rFonts w:asciiTheme="minorEastAsia" w:hAnsiTheme="minorEastAsia" w:hint="eastAsia"/>
        </w:rPr>
        <w:t>NetData</w:t>
      </w:r>
      <w:proofErr w:type="spellEnd"/>
      <w:r w:rsidRPr="002B79B8">
        <w:rPr>
          <w:rFonts w:asciiTheme="minorEastAsia" w:hAnsiTheme="minorEastAsia" w:hint="eastAsia"/>
        </w:rPr>
        <w:t>监控数据的自动化分析系统的核心研究问题，是构建层次分明、高效协同的三层Agent架构，实现</w:t>
      </w:r>
      <w:proofErr w:type="spellStart"/>
      <w:r w:rsidRPr="002B79B8">
        <w:rPr>
          <w:rFonts w:asciiTheme="minorEastAsia" w:hAnsiTheme="minorEastAsia" w:hint="eastAsia"/>
        </w:rPr>
        <w:t>NetData</w:t>
      </w:r>
      <w:proofErr w:type="spellEnd"/>
      <w:r w:rsidRPr="002B79B8">
        <w:rPr>
          <w:rFonts w:asciiTheme="minorEastAsia" w:hAnsiTheme="minorEastAsia" w:hint="eastAsia"/>
        </w:rPr>
        <w:t>监控数据的端到端自动化分析，具体需解决以下子问题：</w:t>
      </w:r>
    </w:p>
    <w:p w14:paraId="4DB98924" w14:textId="77777777" w:rsidR="002B79B8" w:rsidRPr="002B79B8" w:rsidRDefault="002B79B8" w:rsidP="002B79B8">
      <w:pPr>
        <w:spacing w:line="360" w:lineRule="auto"/>
        <w:ind w:firstLine="480"/>
        <w:rPr>
          <w:rFonts w:asciiTheme="minorEastAsia" w:hAnsiTheme="minorEastAsia"/>
        </w:rPr>
      </w:pPr>
    </w:p>
    <w:p w14:paraId="61067B50" w14:textId="32692744" w:rsidR="002B79B8" w:rsidRPr="002B79B8" w:rsidRDefault="002B79B8" w:rsidP="002B79B8">
      <w:pPr>
        <w:spacing w:line="360" w:lineRule="auto"/>
        <w:ind w:firstLine="480"/>
        <w:rPr>
          <w:rFonts w:asciiTheme="minorEastAsia" w:hAnsiTheme="minorEastAsia" w:hint="eastAsia"/>
        </w:rPr>
      </w:pPr>
      <w:r w:rsidRPr="002B79B8">
        <w:rPr>
          <w:rFonts w:asciiTheme="minorEastAsia" w:hAnsiTheme="minorEastAsia" w:hint="eastAsia"/>
        </w:rPr>
        <w:lastRenderedPageBreak/>
        <w:t>感知层问题：如何基于</w:t>
      </w:r>
      <w:proofErr w:type="spellStart"/>
      <w:r w:rsidRPr="002B79B8">
        <w:rPr>
          <w:rFonts w:asciiTheme="minorEastAsia" w:hAnsiTheme="minorEastAsia" w:hint="eastAsia"/>
        </w:rPr>
        <w:t>NetData</w:t>
      </w:r>
      <w:proofErr w:type="spellEnd"/>
      <w:r w:rsidRPr="002B79B8">
        <w:rPr>
          <w:rFonts w:asciiTheme="minorEastAsia" w:hAnsiTheme="minorEastAsia" w:hint="eastAsia"/>
        </w:rPr>
        <w:t>实现多源异构时序运维数据的高频采集，并完成噪声过滤、特征提取、上下文整合的标准化预处理，为分析层提供高质量输入。</w:t>
      </w:r>
    </w:p>
    <w:p w14:paraId="61A1E0C6" w14:textId="07143818" w:rsidR="002B79B8" w:rsidRPr="002B79B8" w:rsidRDefault="002B79B8" w:rsidP="002B79B8">
      <w:pPr>
        <w:spacing w:line="360" w:lineRule="auto"/>
        <w:ind w:firstLine="480"/>
        <w:rPr>
          <w:rFonts w:asciiTheme="minorEastAsia" w:hAnsiTheme="minorEastAsia"/>
        </w:rPr>
      </w:pPr>
      <w:r w:rsidRPr="002B79B8">
        <w:rPr>
          <w:rFonts w:asciiTheme="minorEastAsia" w:hAnsiTheme="minorEastAsia" w:hint="eastAsia"/>
        </w:rPr>
        <w:t>分析层问题：如何针对运维数据的多维、时序特性，构建高效的上下文，融合LLM、RAG、知识图谱技术实现运维数据的智能分析与根因推理，同时提升推理过程的可解释性。</w:t>
      </w:r>
    </w:p>
    <w:p w14:paraId="170F62FF" w14:textId="2DB8A2C6" w:rsidR="002B79B8" w:rsidRPr="002B79B8" w:rsidRDefault="002B79B8" w:rsidP="002B79B8">
      <w:pPr>
        <w:spacing w:line="360" w:lineRule="auto"/>
        <w:ind w:firstLine="480"/>
        <w:rPr>
          <w:rFonts w:asciiTheme="minorEastAsia" w:hAnsiTheme="minorEastAsia"/>
        </w:rPr>
      </w:pPr>
      <w:r w:rsidRPr="002B79B8">
        <w:rPr>
          <w:rFonts w:asciiTheme="minorEastAsia" w:hAnsiTheme="minorEastAsia" w:hint="eastAsia"/>
        </w:rPr>
        <w:t>决策层问题：如何设计适配不同运维场景的提示词模板库，将分析层的推理结果转化为具体、可操作的运维建议，同时构建安全可控机制，防止自动化操作的误判风险。</w:t>
      </w:r>
    </w:p>
    <w:p w14:paraId="54EDA6D5" w14:textId="44558610" w:rsidR="002B79B8" w:rsidRPr="002B79B8" w:rsidRDefault="002B79B8" w:rsidP="002B79B8">
      <w:pPr>
        <w:spacing w:line="360" w:lineRule="auto"/>
        <w:ind w:firstLine="480"/>
        <w:rPr>
          <w:rFonts w:asciiTheme="minorEastAsia" w:hAnsiTheme="minorEastAsia" w:hint="eastAsia"/>
        </w:rPr>
      </w:pPr>
      <w:r w:rsidRPr="002B79B8">
        <w:rPr>
          <w:rFonts w:asciiTheme="minorEastAsia" w:hAnsiTheme="minorEastAsia" w:hint="eastAsia"/>
        </w:rPr>
        <w:t>系统整体问题：如何优化系统的实时性，将从数据采集到分析结果输出的端到端延迟控制在分钟级，同时保证架构的扩展性，便于后续接入更多数据源。</w:t>
      </w:r>
    </w:p>
    <w:bookmarkEnd w:id="5"/>
    <w:bookmarkEnd w:id="6"/>
    <w:p w14:paraId="0BE5AB4A" w14:textId="3DF5A8B7" w:rsidR="00026380" w:rsidRDefault="002B79B8">
      <w:pPr>
        <w:pStyle w:val="2"/>
        <w:ind w:hanging="576"/>
        <w:rPr>
          <w:rFonts w:hint="eastAsia"/>
        </w:rPr>
      </w:pPr>
      <w:r w:rsidRPr="002B79B8">
        <w:rPr>
          <w:rFonts w:hint="eastAsia"/>
        </w:rPr>
        <w:t>基准技术</w:t>
      </w:r>
    </w:p>
    <w:p w14:paraId="04E8FA12" w14:textId="37A039E1" w:rsidR="00026380" w:rsidRDefault="00970623" w:rsidP="00970623">
      <w:pPr>
        <w:spacing w:line="360" w:lineRule="auto"/>
        <w:ind w:firstLineChars="0" w:firstLine="420"/>
      </w:pPr>
      <w:r w:rsidRPr="00970623">
        <w:rPr>
          <w:rFonts w:hint="eastAsia"/>
        </w:rPr>
        <w:t>面向</w:t>
      </w:r>
      <w:proofErr w:type="spellStart"/>
      <w:r w:rsidRPr="00970623">
        <w:rPr>
          <w:rFonts w:hint="eastAsia"/>
        </w:rPr>
        <w:t>NetData</w:t>
      </w:r>
      <w:proofErr w:type="spellEnd"/>
      <w:r w:rsidRPr="00970623">
        <w:rPr>
          <w:rFonts w:hint="eastAsia"/>
        </w:rPr>
        <w:t>监控数据的自动化分析系统的研发，依托于多个领域的基准技术，这些技术为系统各层级的设计与实现提供了核心方法参考，涵盖数据采集、预处理、分析、决策、性能优化、数据安全等多个环节。</w:t>
      </w:r>
    </w:p>
    <w:p w14:paraId="73AE3D47" w14:textId="5CE87E2E" w:rsidR="00AA5282" w:rsidRDefault="00AA5282" w:rsidP="00AA5282">
      <w:pPr>
        <w:pStyle w:val="3"/>
        <w:rPr>
          <w:rStyle w:val="30"/>
          <w:bCs/>
        </w:rPr>
      </w:pPr>
      <w:r w:rsidRPr="00AA5282">
        <w:rPr>
          <w:rStyle w:val="30"/>
          <w:rFonts w:hint="eastAsia"/>
          <w:bCs/>
        </w:rPr>
        <w:t>核心基准技术体系</w:t>
      </w:r>
    </w:p>
    <w:p w14:paraId="0BDB03FA" w14:textId="77777777" w:rsidR="00AA5282" w:rsidRPr="00AA5282" w:rsidRDefault="00AA5282" w:rsidP="00AA5282">
      <w:pPr>
        <w:spacing w:line="360" w:lineRule="auto"/>
        <w:ind w:firstLine="480"/>
        <w:rPr>
          <w:rFonts w:asciiTheme="minorEastAsia" w:hAnsiTheme="minorEastAsia"/>
        </w:rPr>
      </w:pPr>
      <w:r w:rsidRPr="00AA5282">
        <w:rPr>
          <w:rFonts w:asciiTheme="minorEastAsia" w:hAnsiTheme="minorEastAsia" w:hint="eastAsia"/>
        </w:rPr>
        <w:t>数据采集技术：</w:t>
      </w:r>
      <w:proofErr w:type="spellStart"/>
      <w:r w:rsidRPr="00AA5282">
        <w:rPr>
          <w:rFonts w:asciiTheme="minorEastAsia" w:hAnsiTheme="minorEastAsia"/>
        </w:rPr>
        <w:t>NetData</w:t>
      </w:r>
      <w:proofErr w:type="spellEnd"/>
      <w:r w:rsidRPr="00AA5282">
        <w:rPr>
          <w:rFonts w:asciiTheme="minorEastAsia" w:hAnsiTheme="minorEastAsia" w:hint="eastAsia"/>
        </w:rPr>
        <w:t>原生采集技术、自定义插件开发技术，实现系统资源、网络、应用等多维度指标的</w:t>
      </w:r>
      <w:r w:rsidRPr="00AA5282">
        <w:rPr>
          <w:rFonts w:asciiTheme="minorEastAsia" w:hAnsiTheme="minorEastAsia"/>
        </w:rPr>
        <w:t>1</w:t>
      </w:r>
      <w:r w:rsidRPr="00AA5282">
        <w:rPr>
          <w:rFonts w:asciiTheme="minorEastAsia" w:hAnsiTheme="minorEastAsia" w:hint="eastAsia"/>
        </w:rPr>
        <w:t>秒级高频采集，支持自定义数据源接入，应用于感知层数据采集环节。</w:t>
      </w:r>
    </w:p>
    <w:p w14:paraId="6C344989" w14:textId="77777777" w:rsidR="00AA5282" w:rsidRPr="00AA5282" w:rsidRDefault="00AA5282" w:rsidP="00AA5282">
      <w:pPr>
        <w:spacing w:line="360" w:lineRule="auto"/>
        <w:ind w:firstLine="480"/>
        <w:rPr>
          <w:rFonts w:asciiTheme="minorEastAsia" w:hAnsiTheme="minorEastAsia"/>
        </w:rPr>
      </w:pPr>
      <w:r w:rsidRPr="00AA5282">
        <w:rPr>
          <w:rFonts w:asciiTheme="minorEastAsia" w:hAnsiTheme="minorEastAsia" w:hint="eastAsia"/>
        </w:rPr>
        <w:t>时序数据预处理技术：线性插值</w:t>
      </w:r>
      <w:r w:rsidRPr="00AA5282">
        <w:rPr>
          <w:rFonts w:asciiTheme="minorEastAsia" w:hAnsiTheme="minorEastAsia"/>
        </w:rPr>
        <w:t>/</w:t>
      </w:r>
      <w:r w:rsidRPr="00AA5282">
        <w:rPr>
          <w:rFonts w:asciiTheme="minorEastAsia" w:hAnsiTheme="minorEastAsia" w:hint="eastAsia"/>
        </w:rPr>
        <w:t>前向填充、滑动平均、</w:t>
      </w:r>
      <w:r w:rsidRPr="00AA5282">
        <w:rPr>
          <w:rFonts w:asciiTheme="minorEastAsia" w:hAnsiTheme="minorEastAsia"/>
        </w:rPr>
        <w:t>Min-Max</w:t>
      </w:r>
      <w:r w:rsidRPr="00AA5282">
        <w:rPr>
          <w:rFonts w:asciiTheme="minorEastAsia" w:hAnsiTheme="minorEastAsia" w:hint="eastAsia"/>
        </w:rPr>
        <w:t>归一化、独热编码，完成数据清洗、特征提取、归一化编码，解决数据噪声、缺失、异构问题，应用于感知层数据预处理环节。</w:t>
      </w:r>
    </w:p>
    <w:p w14:paraId="2CF6040F" w14:textId="77777777" w:rsidR="00AA5282" w:rsidRPr="00AA5282" w:rsidRDefault="00AA5282" w:rsidP="00AA5282">
      <w:pPr>
        <w:spacing w:line="360" w:lineRule="auto"/>
        <w:ind w:firstLine="480"/>
        <w:rPr>
          <w:rFonts w:asciiTheme="minorEastAsia" w:hAnsiTheme="minorEastAsia"/>
        </w:rPr>
      </w:pPr>
      <w:r w:rsidRPr="00AA5282">
        <w:rPr>
          <w:rFonts w:asciiTheme="minorEastAsia" w:hAnsiTheme="minorEastAsia" w:hint="eastAsia"/>
        </w:rPr>
        <w:t>上下文构建技术：多维</w:t>
      </w:r>
      <w:proofErr w:type="gramStart"/>
      <w:r w:rsidRPr="00AA5282">
        <w:rPr>
          <w:rFonts w:asciiTheme="minorEastAsia" w:hAnsiTheme="minorEastAsia" w:hint="eastAsia"/>
        </w:rPr>
        <w:t>度信息</w:t>
      </w:r>
      <w:proofErr w:type="gramEnd"/>
      <w:r w:rsidRPr="00AA5282">
        <w:rPr>
          <w:rFonts w:asciiTheme="minorEastAsia" w:hAnsiTheme="minorEastAsia" w:hint="eastAsia"/>
        </w:rPr>
        <w:t>融合、动态上下文窗口管理、结构化封装技术，将指标数据与历史基线、关联服务状态结合，为</w:t>
      </w:r>
      <w:r w:rsidRPr="00AA5282">
        <w:rPr>
          <w:rFonts w:asciiTheme="minorEastAsia" w:hAnsiTheme="minorEastAsia"/>
        </w:rPr>
        <w:t>LLM</w:t>
      </w:r>
      <w:r w:rsidRPr="00AA5282">
        <w:rPr>
          <w:rFonts w:asciiTheme="minorEastAsia" w:hAnsiTheme="minorEastAsia" w:hint="eastAsia"/>
        </w:rPr>
        <w:t>提供全面推理依据，应用于分析层上下文构建环节。</w:t>
      </w:r>
    </w:p>
    <w:p w14:paraId="75066D84" w14:textId="77777777" w:rsidR="00AA5282" w:rsidRPr="00AA5282" w:rsidRDefault="00AA5282" w:rsidP="00AA5282">
      <w:pPr>
        <w:spacing w:line="360" w:lineRule="auto"/>
        <w:ind w:firstLine="480"/>
        <w:rPr>
          <w:rFonts w:asciiTheme="minorEastAsia" w:hAnsiTheme="minorEastAsia"/>
        </w:rPr>
      </w:pPr>
      <w:r w:rsidRPr="00AA5282">
        <w:rPr>
          <w:rFonts w:asciiTheme="minorEastAsia" w:hAnsiTheme="minorEastAsia" w:hint="eastAsia"/>
        </w:rPr>
        <w:t>大模型增强技术：</w:t>
      </w:r>
      <w:r w:rsidRPr="00AA5282">
        <w:rPr>
          <w:rFonts w:asciiTheme="minorEastAsia" w:hAnsiTheme="minorEastAsia"/>
        </w:rPr>
        <w:t>RAG</w:t>
      </w:r>
      <w:r w:rsidRPr="00AA5282">
        <w:rPr>
          <w:rFonts w:asciiTheme="minorEastAsia" w:hAnsiTheme="minorEastAsia" w:hint="eastAsia"/>
        </w:rPr>
        <w:t>混合检索技术、知识图谱构建与推理技术、</w:t>
      </w:r>
      <w:r w:rsidRPr="00AA5282">
        <w:rPr>
          <w:rFonts w:asciiTheme="minorEastAsia" w:hAnsiTheme="minorEastAsia"/>
        </w:rPr>
        <w:t>Graph-RAG</w:t>
      </w:r>
      <w:r w:rsidRPr="00AA5282">
        <w:rPr>
          <w:rFonts w:asciiTheme="minorEastAsia" w:hAnsiTheme="minorEastAsia" w:hint="eastAsia"/>
        </w:rPr>
        <w:lastRenderedPageBreak/>
        <w:t>技术，实现运维领域知识增强，缓解大模型</w:t>
      </w:r>
      <w:r w:rsidRPr="00AA5282">
        <w:rPr>
          <w:rFonts w:asciiTheme="minorEastAsia" w:hAnsiTheme="minorEastAsia"/>
        </w:rPr>
        <w:t>"</w:t>
      </w:r>
      <w:r w:rsidRPr="00AA5282">
        <w:rPr>
          <w:rFonts w:asciiTheme="minorEastAsia" w:hAnsiTheme="minorEastAsia" w:hint="eastAsia"/>
        </w:rPr>
        <w:t>幻觉</w:t>
      </w:r>
      <w:r w:rsidRPr="00AA5282">
        <w:rPr>
          <w:rFonts w:asciiTheme="minorEastAsia" w:hAnsiTheme="minorEastAsia"/>
        </w:rPr>
        <w:t>"</w:t>
      </w:r>
      <w:r w:rsidRPr="00AA5282">
        <w:rPr>
          <w:rFonts w:asciiTheme="minorEastAsia" w:hAnsiTheme="minorEastAsia" w:hint="eastAsia"/>
        </w:rPr>
        <w:t>，提升推理准确性与可解释性，应用于分析层智能推理环节。</w:t>
      </w:r>
    </w:p>
    <w:p w14:paraId="12A45864" w14:textId="77777777" w:rsidR="00AA5282" w:rsidRPr="00AA5282" w:rsidRDefault="00AA5282" w:rsidP="00AA5282">
      <w:pPr>
        <w:spacing w:line="360" w:lineRule="auto"/>
        <w:ind w:firstLine="480"/>
        <w:rPr>
          <w:rFonts w:asciiTheme="minorEastAsia" w:hAnsiTheme="minorEastAsia"/>
        </w:rPr>
      </w:pPr>
      <w:r w:rsidRPr="00AA5282">
        <w:rPr>
          <w:rFonts w:asciiTheme="minorEastAsia" w:hAnsiTheme="minorEastAsia" w:hint="eastAsia"/>
        </w:rPr>
        <w:t>多</w:t>
      </w:r>
      <w:r w:rsidRPr="00AA5282">
        <w:rPr>
          <w:rFonts w:asciiTheme="minorEastAsia" w:hAnsiTheme="minorEastAsia"/>
        </w:rPr>
        <w:t>Agent</w:t>
      </w:r>
      <w:r w:rsidRPr="00AA5282">
        <w:rPr>
          <w:rFonts w:asciiTheme="minorEastAsia" w:hAnsiTheme="minorEastAsia" w:hint="eastAsia"/>
        </w:rPr>
        <w:t>协同技术：层级式</w:t>
      </w:r>
      <w:r w:rsidRPr="00AA5282">
        <w:rPr>
          <w:rFonts w:asciiTheme="minorEastAsia" w:hAnsiTheme="minorEastAsia"/>
        </w:rPr>
        <w:t>/</w:t>
      </w:r>
      <w:r w:rsidRPr="00AA5282">
        <w:rPr>
          <w:rFonts w:asciiTheme="minorEastAsia" w:hAnsiTheme="minorEastAsia" w:hint="eastAsia"/>
        </w:rPr>
        <w:t>混合式</w:t>
      </w:r>
      <w:r w:rsidRPr="00AA5282">
        <w:rPr>
          <w:rFonts w:asciiTheme="minorEastAsia" w:hAnsiTheme="minorEastAsia"/>
        </w:rPr>
        <w:t>Agent</w:t>
      </w:r>
      <w:r w:rsidRPr="00AA5282">
        <w:rPr>
          <w:rFonts w:asciiTheme="minorEastAsia" w:hAnsiTheme="minorEastAsia" w:hint="eastAsia"/>
        </w:rPr>
        <w:t>架构设计、事件驱动交互技术、可控思维预算机制，实现</w:t>
      </w:r>
      <w:r w:rsidRPr="00AA5282">
        <w:rPr>
          <w:rFonts w:asciiTheme="minorEastAsia" w:hAnsiTheme="minorEastAsia"/>
        </w:rPr>
        <w:t>Agent</w:t>
      </w:r>
      <w:r w:rsidRPr="00AA5282">
        <w:rPr>
          <w:rFonts w:asciiTheme="minorEastAsia" w:hAnsiTheme="minorEastAsia" w:hint="eastAsia"/>
        </w:rPr>
        <w:t>的专业化分工与高效协同，降低通信开销，提升任务处理效率，应用于全架构</w:t>
      </w:r>
      <w:r w:rsidRPr="00AA5282">
        <w:rPr>
          <w:rFonts w:asciiTheme="minorEastAsia" w:hAnsiTheme="minorEastAsia"/>
        </w:rPr>
        <w:t>Agent</w:t>
      </w:r>
      <w:r w:rsidRPr="00AA5282">
        <w:rPr>
          <w:rFonts w:asciiTheme="minorEastAsia" w:hAnsiTheme="minorEastAsia" w:hint="eastAsia"/>
        </w:rPr>
        <w:t>协同环节。</w:t>
      </w:r>
    </w:p>
    <w:p w14:paraId="45DFBC7C" w14:textId="77777777" w:rsidR="00AA5282" w:rsidRPr="00AA5282" w:rsidRDefault="00AA5282" w:rsidP="00AA5282">
      <w:pPr>
        <w:spacing w:line="360" w:lineRule="auto"/>
        <w:ind w:firstLine="480"/>
        <w:rPr>
          <w:rFonts w:asciiTheme="minorEastAsia" w:hAnsiTheme="minorEastAsia"/>
        </w:rPr>
      </w:pPr>
      <w:r w:rsidRPr="00AA5282">
        <w:rPr>
          <w:rFonts w:asciiTheme="minorEastAsia" w:hAnsiTheme="minorEastAsia" w:hint="eastAsia"/>
        </w:rPr>
        <w:t>提示</w:t>
      </w:r>
      <w:proofErr w:type="gramStart"/>
      <w:r w:rsidRPr="00AA5282">
        <w:rPr>
          <w:rFonts w:asciiTheme="minorEastAsia" w:hAnsiTheme="minorEastAsia" w:hint="eastAsia"/>
        </w:rPr>
        <w:t>词工程</w:t>
      </w:r>
      <w:proofErr w:type="gramEnd"/>
      <w:r w:rsidRPr="00AA5282">
        <w:rPr>
          <w:rFonts w:asciiTheme="minorEastAsia" w:hAnsiTheme="minorEastAsia" w:hint="eastAsia"/>
        </w:rPr>
        <w:t>技术：场景化提示词模板设计、</w:t>
      </w:r>
      <w:r w:rsidRPr="00AA5282">
        <w:rPr>
          <w:rFonts w:asciiTheme="minorEastAsia" w:hAnsiTheme="minorEastAsia"/>
        </w:rPr>
        <w:t>NL2API</w:t>
      </w:r>
      <w:r w:rsidRPr="00AA5282">
        <w:rPr>
          <w:rFonts w:asciiTheme="minorEastAsia" w:hAnsiTheme="minorEastAsia" w:hint="eastAsia"/>
        </w:rPr>
        <w:t>转换技术、脚本命令生成技术，实现</w:t>
      </w:r>
      <w:r w:rsidRPr="00AA5282">
        <w:rPr>
          <w:rFonts w:asciiTheme="minorEastAsia" w:hAnsiTheme="minorEastAsia"/>
        </w:rPr>
        <w:t>LLM</w:t>
      </w:r>
      <w:r w:rsidRPr="00AA5282">
        <w:rPr>
          <w:rFonts w:asciiTheme="minorEastAsia" w:hAnsiTheme="minorEastAsia" w:hint="eastAsia"/>
        </w:rPr>
        <w:t>与运</w:t>
      </w:r>
      <w:proofErr w:type="gramStart"/>
      <w:r w:rsidRPr="00AA5282">
        <w:rPr>
          <w:rFonts w:asciiTheme="minorEastAsia" w:hAnsiTheme="minorEastAsia" w:hint="eastAsia"/>
        </w:rPr>
        <w:t>维任务</w:t>
      </w:r>
      <w:proofErr w:type="gramEnd"/>
      <w:r w:rsidRPr="00AA5282">
        <w:rPr>
          <w:rFonts w:asciiTheme="minorEastAsia" w:hAnsiTheme="minorEastAsia" w:hint="eastAsia"/>
        </w:rPr>
        <w:t>的高效衔接，将推理结果转化为可执行运</w:t>
      </w:r>
      <w:proofErr w:type="gramStart"/>
      <w:r w:rsidRPr="00AA5282">
        <w:rPr>
          <w:rFonts w:asciiTheme="minorEastAsia" w:hAnsiTheme="minorEastAsia" w:hint="eastAsia"/>
        </w:rPr>
        <w:t>维建议</w:t>
      </w:r>
      <w:proofErr w:type="gramEnd"/>
      <w:r w:rsidRPr="00AA5282">
        <w:rPr>
          <w:rFonts w:asciiTheme="minorEastAsia" w:hAnsiTheme="minorEastAsia"/>
        </w:rPr>
        <w:t>/</w:t>
      </w:r>
      <w:r w:rsidRPr="00AA5282">
        <w:rPr>
          <w:rFonts w:asciiTheme="minorEastAsia" w:hAnsiTheme="minorEastAsia" w:hint="eastAsia"/>
        </w:rPr>
        <w:t>指令，应用于决策层建议生成环节。</w:t>
      </w:r>
    </w:p>
    <w:p w14:paraId="334EB7D1" w14:textId="77777777" w:rsidR="00AA5282" w:rsidRPr="00AA5282" w:rsidRDefault="00AA5282" w:rsidP="00AA5282">
      <w:pPr>
        <w:spacing w:line="360" w:lineRule="auto"/>
        <w:ind w:firstLine="480"/>
        <w:rPr>
          <w:rFonts w:asciiTheme="minorEastAsia" w:hAnsiTheme="minorEastAsia"/>
        </w:rPr>
      </w:pPr>
      <w:r w:rsidRPr="00AA5282">
        <w:rPr>
          <w:rFonts w:asciiTheme="minorEastAsia" w:hAnsiTheme="minorEastAsia" w:hint="eastAsia"/>
        </w:rPr>
        <w:t>实时性优化技术：</w:t>
      </w:r>
      <w:r w:rsidRPr="00AA5282">
        <w:rPr>
          <w:rFonts w:asciiTheme="minorEastAsia" w:hAnsiTheme="minorEastAsia"/>
        </w:rPr>
        <w:t>WebSocket/</w:t>
      </w:r>
      <w:proofErr w:type="spellStart"/>
      <w:r w:rsidRPr="00AA5282">
        <w:rPr>
          <w:rFonts w:asciiTheme="minorEastAsia" w:hAnsiTheme="minorEastAsia"/>
        </w:rPr>
        <w:t>gRPC</w:t>
      </w:r>
      <w:proofErr w:type="spellEnd"/>
      <w:r w:rsidRPr="00AA5282">
        <w:rPr>
          <w:rFonts w:asciiTheme="minorEastAsia" w:hAnsiTheme="minorEastAsia" w:hint="eastAsia"/>
        </w:rPr>
        <w:t>通信协议、云边协同架构、轻量化模型推理技术，降低数据传输与模型推理延迟，满足系统</w:t>
      </w:r>
      <w:proofErr w:type="gramStart"/>
      <w:r w:rsidRPr="00AA5282">
        <w:rPr>
          <w:rFonts w:asciiTheme="minorEastAsia" w:hAnsiTheme="minorEastAsia" w:hint="eastAsia"/>
        </w:rPr>
        <w:t>分钟级</w:t>
      </w:r>
      <w:proofErr w:type="gramEnd"/>
      <w:r w:rsidRPr="00AA5282">
        <w:rPr>
          <w:rFonts w:asciiTheme="minorEastAsia" w:hAnsiTheme="minorEastAsia" w:hint="eastAsia"/>
        </w:rPr>
        <w:t>端到端响应要求，应用于全架构性能优化环节。</w:t>
      </w:r>
    </w:p>
    <w:p w14:paraId="6DEE8D70" w14:textId="77777777" w:rsidR="00AA5282" w:rsidRDefault="00AA5282" w:rsidP="00AA5282">
      <w:pPr>
        <w:spacing w:line="360" w:lineRule="auto"/>
        <w:ind w:firstLine="480"/>
        <w:rPr>
          <w:rFonts w:asciiTheme="minorEastAsia" w:hAnsiTheme="minorEastAsia"/>
        </w:rPr>
      </w:pPr>
      <w:r w:rsidRPr="00AA5282">
        <w:rPr>
          <w:rFonts w:asciiTheme="minorEastAsia" w:hAnsiTheme="minorEastAsia" w:hint="eastAsia"/>
        </w:rPr>
        <w:t>数据安全技术：联邦学习、行为审计、</w:t>
      </w:r>
      <w:r w:rsidRPr="00AA5282">
        <w:rPr>
          <w:rFonts w:asciiTheme="minorEastAsia" w:hAnsiTheme="minorEastAsia"/>
        </w:rPr>
        <w:t>AI</w:t>
      </w:r>
      <w:r w:rsidRPr="00AA5282">
        <w:rPr>
          <w:rFonts w:asciiTheme="minorEastAsia" w:hAnsiTheme="minorEastAsia" w:hint="eastAsia"/>
        </w:rPr>
        <w:t>原生威胁风控、最小权限控制，实现运维数据隐私保护，防止</w:t>
      </w:r>
      <w:r w:rsidRPr="00AA5282">
        <w:rPr>
          <w:rFonts w:asciiTheme="minorEastAsia" w:hAnsiTheme="minorEastAsia"/>
        </w:rPr>
        <w:t>AI</w:t>
      </w:r>
      <w:r w:rsidRPr="00AA5282">
        <w:rPr>
          <w:rFonts w:asciiTheme="minorEastAsia" w:hAnsiTheme="minorEastAsia" w:hint="eastAsia"/>
        </w:rPr>
        <w:t>误操作与恶意攻击，保障系统安全运行，应用于全架构数据安全环节。</w:t>
      </w:r>
    </w:p>
    <w:p w14:paraId="68E7386C" w14:textId="4439ED34" w:rsidR="00AA5282" w:rsidRPr="00AA5282" w:rsidRDefault="00AA5282" w:rsidP="00AA5282">
      <w:pPr>
        <w:pStyle w:val="3"/>
      </w:pPr>
      <w:r>
        <w:rPr>
          <w:rFonts w:hint="eastAsia"/>
        </w:rPr>
        <w:t>技术验证与应用</w:t>
      </w:r>
    </w:p>
    <w:p w14:paraId="34A3208B" w14:textId="4F90E870" w:rsidR="00AA5282" w:rsidRPr="00AA5282" w:rsidRDefault="00AA5282" w:rsidP="00AA5282">
      <w:pPr>
        <w:spacing w:line="360" w:lineRule="auto"/>
        <w:ind w:firstLine="480"/>
        <w:rPr>
          <w:rFonts w:ascii="宋体" w:eastAsia="宋体" w:hAnsi="宋体" w:cs="Times New Roman" w:hint="eastAsia"/>
        </w:rPr>
      </w:pPr>
      <w:r w:rsidRPr="00AA5282">
        <w:rPr>
          <w:rFonts w:ascii="宋体" w:eastAsia="宋体" w:hAnsi="宋体" w:cs="Times New Roman" w:hint="eastAsia"/>
        </w:rPr>
        <w:t>上述基准技术已在国内外相关工程实践中得到验证。Niu等</w:t>
      </w:r>
      <w:r>
        <w:rPr>
          <w:vertAlign w:val="superscript"/>
        </w:rPr>
        <w:t>[</w:t>
      </w:r>
      <w:r>
        <w:rPr>
          <w:rFonts w:hint="eastAsia"/>
          <w:vertAlign w:val="superscript"/>
        </w:rPr>
        <w:t>2</w:t>
      </w:r>
      <w:r>
        <w:rPr>
          <w:vertAlign w:val="superscript"/>
        </w:rPr>
        <w:t>]</w:t>
      </w:r>
      <w:r w:rsidRPr="00AA5282">
        <w:rPr>
          <w:rFonts w:ascii="宋体" w:eastAsia="宋体" w:hAnsi="宋体" w:cs="Times New Roman" w:hint="eastAsia"/>
        </w:rPr>
        <w:t>采用基于SOP知识库和模型生成的任务规划技术，结合日志分析和RAG的工具执行，以及端到</w:t>
      </w:r>
      <w:proofErr w:type="gramStart"/>
      <w:r w:rsidRPr="00AA5282">
        <w:rPr>
          <w:rFonts w:ascii="宋体" w:eastAsia="宋体" w:hAnsi="宋体" w:cs="Times New Roman" w:hint="eastAsia"/>
        </w:rPr>
        <w:t>端决策</w:t>
      </w:r>
      <w:proofErr w:type="gramEnd"/>
      <w:r w:rsidRPr="00AA5282">
        <w:rPr>
          <w:rFonts w:ascii="宋体" w:eastAsia="宋体" w:hAnsi="宋体" w:cs="Times New Roman" w:hint="eastAsia"/>
        </w:rPr>
        <w:t>仲裁，实现了故障诊断的端到端自动化。Wang等</w:t>
      </w:r>
      <w:r>
        <w:rPr>
          <w:vertAlign w:val="superscript"/>
        </w:rPr>
        <w:t>[</w:t>
      </w:r>
      <w:r>
        <w:rPr>
          <w:rFonts w:hint="eastAsia"/>
          <w:vertAlign w:val="superscript"/>
        </w:rPr>
        <w:t>3</w:t>
      </w:r>
      <w:r>
        <w:rPr>
          <w:vertAlign w:val="superscript"/>
        </w:rPr>
        <w:t>]</w:t>
      </w:r>
      <w:r w:rsidRPr="00AA5282">
        <w:rPr>
          <w:rFonts w:ascii="宋体" w:eastAsia="宋体" w:hAnsi="宋体" w:cs="Times New Roman" w:hint="eastAsia"/>
        </w:rPr>
        <w:t>在基于</w:t>
      </w:r>
      <w:proofErr w:type="spellStart"/>
      <w:r w:rsidRPr="00AA5282">
        <w:rPr>
          <w:rFonts w:ascii="宋体" w:eastAsia="宋体" w:hAnsi="宋体" w:cs="Times New Roman" w:hint="eastAsia"/>
        </w:rPr>
        <w:t>ReAct</w:t>
      </w:r>
      <w:proofErr w:type="spellEnd"/>
      <w:r w:rsidRPr="00AA5282">
        <w:rPr>
          <w:rFonts w:ascii="宋体" w:eastAsia="宋体" w:hAnsi="宋体" w:cs="Times New Roman" w:hint="eastAsia"/>
        </w:rPr>
        <w:t>范式的多智能体框架中嵌入RAG，形成检测-决策-验证的闭环工作流。Yi等</w:t>
      </w:r>
      <w:r>
        <w:rPr>
          <w:vertAlign w:val="superscript"/>
        </w:rPr>
        <w:t>[</w:t>
      </w:r>
      <w:r>
        <w:rPr>
          <w:rFonts w:hint="eastAsia"/>
          <w:vertAlign w:val="superscript"/>
        </w:rPr>
        <w:t>9</w:t>
      </w:r>
      <w:r>
        <w:rPr>
          <w:vertAlign w:val="superscript"/>
        </w:rPr>
        <w:t>]</w:t>
      </w:r>
      <w:r w:rsidRPr="00AA5282">
        <w:rPr>
          <w:rFonts w:ascii="宋体" w:eastAsia="宋体" w:hAnsi="宋体" w:cs="Times New Roman" w:hint="eastAsia"/>
        </w:rPr>
        <w:t>提出了基于提示工程的三阶段资源分配生成机制，利用检索到的知识子图指导资源分配方案的生成。</w:t>
      </w:r>
    </w:p>
    <w:p w14:paraId="2D47C2A1" w14:textId="77777777" w:rsidR="00026380" w:rsidRDefault="00000000">
      <w:pPr>
        <w:pStyle w:val="2"/>
        <w:ind w:hanging="576"/>
        <w:rPr>
          <w:rFonts w:hint="eastAsia"/>
        </w:rPr>
      </w:pPr>
      <w:r>
        <w:rPr>
          <w:rFonts w:hint="eastAsia"/>
        </w:rPr>
        <w:t>性能评估</w:t>
      </w:r>
    </w:p>
    <w:p w14:paraId="0A759566" w14:textId="7389AC65" w:rsidR="00026380" w:rsidRDefault="008112E4">
      <w:pPr>
        <w:spacing w:line="360" w:lineRule="auto"/>
        <w:ind w:firstLine="480"/>
      </w:pPr>
      <w:bookmarkStart w:id="7" w:name="OLE_LINK26"/>
      <w:bookmarkStart w:id="8" w:name="OLE_LINK27"/>
      <w:r w:rsidRPr="008112E4">
        <w:rPr>
          <w:rFonts w:hint="eastAsia"/>
        </w:rPr>
        <w:t>面向</w:t>
      </w:r>
      <w:proofErr w:type="spellStart"/>
      <w:r w:rsidRPr="008112E4">
        <w:rPr>
          <w:rFonts w:hint="eastAsia"/>
        </w:rPr>
        <w:t>NetData</w:t>
      </w:r>
      <w:proofErr w:type="spellEnd"/>
      <w:r w:rsidRPr="008112E4">
        <w:rPr>
          <w:rFonts w:hint="eastAsia"/>
        </w:rPr>
        <w:t>监控数据的自动化分析系统的性能评估，需结合技术指标与业务指标，从数据处理、分析推理、决策执行、系统整体四个维度构建评估体系，既衡量系统的技术实现效果，又评估系统对运维业务的实际提升价值。</w:t>
      </w:r>
    </w:p>
    <w:p w14:paraId="071C3607" w14:textId="4E08DE0D" w:rsidR="008112E4" w:rsidRDefault="008112E4" w:rsidP="008112E4">
      <w:pPr>
        <w:spacing w:line="360" w:lineRule="auto"/>
        <w:ind w:firstLine="480"/>
        <w:rPr>
          <w:rFonts w:hint="eastAsia"/>
        </w:rPr>
      </w:pPr>
      <w:r>
        <w:rPr>
          <w:rFonts w:hint="eastAsia"/>
        </w:rPr>
        <w:t>数据处理维度：数据预处理准确率（经预处理后有效数据占原始采集数据的</w:t>
      </w:r>
      <w:r>
        <w:rPr>
          <w:rFonts w:hint="eastAsia"/>
        </w:rPr>
        <w:lastRenderedPageBreak/>
        <w:t>比例，要求≥</w:t>
      </w:r>
      <w:r>
        <w:rPr>
          <w:rFonts w:hint="eastAsia"/>
        </w:rPr>
        <w:t>95%</w:t>
      </w:r>
      <w:r>
        <w:rPr>
          <w:rFonts w:hint="eastAsia"/>
        </w:rPr>
        <w:t>）、数据采集延迟（从指标产生到</w:t>
      </w:r>
      <w:proofErr w:type="spellStart"/>
      <w:r>
        <w:rPr>
          <w:rFonts w:hint="eastAsia"/>
        </w:rPr>
        <w:t>NetData</w:t>
      </w:r>
      <w:proofErr w:type="spellEnd"/>
      <w:r>
        <w:rPr>
          <w:rFonts w:hint="eastAsia"/>
        </w:rPr>
        <w:t>完成采集的时间，要求≤</w:t>
      </w:r>
      <w:r>
        <w:rPr>
          <w:rFonts w:hint="eastAsia"/>
        </w:rPr>
        <w:t>1s</w:t>
      </w:r>
      <w:r>
        <w:rPr>
          <w:rFonts w:hint="eastAsia"/>
        </w:rPr>
        <w:t>）。</w:t>
      </w:r>
    </w:p>
    <w:p w14:paraId="2DAA6AD1" w14:textId="16FCB516" w:rsidR="008112E4" w:rsidRPr="008112E4" w:rsidRDefault="008112E4" w:rsidP="008112E4">
      <w:pPr>
        <w:spacing w:line="360" w:lineRule="auto"/>
        <w:ind w:firstLine="480"/>
        <w:rPr>
          <w:rFonts w:hint="eastAsia"/>
        </w:rPr>
      </w:pPr>
      <w:r>
        <w:rPr>
          <w:rFonts w:hint="eastAsia"/>
        </w:rPr>
        <w:t>分析推理维度：故障诊断准确率（系统诊断结果与实际故障原因的匹配比例，要求≥</w:t>
      </w:r>
      <w:r>
        <w:rPr>
          <w:rFonts w:hint="eastAsia"/>
        </w:rPr>
        <w:t>90%</w:t>
      </w:r>
      <w:r>
        <w:rPr>
          <w:rFonts w:hint="eastAsia"/>
        </w:rPr>
        <w:t>）、根因定位耗时（从检测到指标异常到锁定故障根因的时间，复杂故障要求≤</w:t>
      </w:r>
      <w:r>
        <w:rPr>
          <w:rFonts w:hint="eastAsia"/>
        </w:rPr>
        <w:t>5</w:t>
      </w:r>
      <w:r>
        <w:rPr>
          <w:rFonts w:hint="eastAsia"/>
        </w:rPr>
        <w:t>分钟，简单故障要求≤</w:t>
      </w:r>
      <w:r>
        <w:rPr>
          <w:rFonts w:hint="eastAsia"/>
        </w:rPr>
        <w:t>1</w:t>
      </w:r>
      <w:r>
        <w:rPr>
          <w:rFonts w:hint="eastAsia"/>
        </w:rPr>
        <w:t>分钟）、推理可解释性评分（运</w:t>
      </w:r>
      <w:proofErr w:type="gramStart"/>
      <w:r>
        <w:rPr>
          <w:rFonts w:hint="eastAsia"/>
        </w:rPr>
        <w:t>维人员</w:t>
      </w:r>
      <w:proofErr w:type="gramEnd"/>
      <w:r>
        <w:rPr>
          <w:rFonts w:hint="eastAsia"/>
        </w:rPr>
        <w:t>对系统推理链条的理解程度评分，</w:t>
      </w:r>
      <w:r>
        <w:rPr>
          <w:rFonts w:hint="eastAsia"/>
        </w:rPr>
        <w:t>1-5</w:t>
      </w:r>
      <w:r>
        <w:rPr>
          <w:rFonts w:hint="eastAsia"/>
        </w:rPr>
        <w:t>分，要求≥</w:t>
      </w:r>
      <w:r>
        <w:rPr>
          <w:rFonts w:hint="eastAsia"/>
        </w:rPr>
        <w:t>4</w:t>
      </w:r>
      <w:r>
        <w:rPr>
          <w:rFonts w:hint="eastAsia"/>
        </w:rPr>
        <w:t>分）</w:t>
      </w:r>
    </w:p>
    <w:p w14:paraId="468DAD92" w14:textId="77BBD931" w:rsidR="008112E4" w:rsidRPr="008112E4" w:rsidRDefault="008112E4" w:rsidP="008112E4">
      <w:pPr>
        <w:spacing w:line="360" w:lineRule="auto"/>
        <w:ind w:firstLine="480"/>
      </w:pPr>
      <w:r>
        <w:rPr>
          <w:rFonts w:hint="eastAsia"/>
        </w:rPr>
        <w:t>决策执行维度：建议有效性评分（运</w:t>
      </w:r>
      <w:proofErr w:type="gramStart"/>
      <w:r>
        <w:rPr>
          <w:rFonts w:hint="eastAsia"/>
        </w:rPr>
        <w:t>维人员</w:t>
      </w:r>
      <w:proofErr w:type="gramEnd"/>
      <w:r>
        <w:rPr>
          <w:rFonts w:hint="eastAsia"/>
        </w:rPr>
        <w:t>对系统输出运</w:t>
      </w:r>
      <w:proofErr w:type="gramStart"/>
      <w:r>
        <w:rPr>
          <w:rFonts w:hint="eastAsia"/>
        </w:rPr>
        <w:t>维建议</w:t>
      </w:r>
      <w:proofErr w:type="gramEnd"/>
      <w:r>
        <w:rPr>
          <w:rFonts w:hint="eastAsia"/>
        </w:rPr>
        <w:t>的实用程度评分，</w:t>
      </w:r>
      <w:r>
        <w:rPr>
          <w:rFonts w:hint="eastAsia"/>
        </w:rPr>
        <w:t>1-5</w:t>
      </w:r>
      <w:r>
        <w:rPr>
          <w:rFonts w:hint="eastAsia"/>
        </w:rPr>
        <w:t>分，要求≥</w:t>
      </w:r>
      <w:r>
        <w:rPr>
          <w:rFonts w:hint="eastAsia"/>
        </w:rPr>
        <w:t>4</w:t>
      </w:r>
      <w:r>
        <w:rPr>
          <w:rFonts w:hint="eastAsia"/>
        </w:rPr>
        <w:t>分）、指令执行成功率（系统输出的自动化操作指令成功执行的比例，要求≥</w:t>
      </w:r>
      <w:r>
        <w:rPr>
          <w:rFonts w:hint="eastAsia"/>
        </w:rPr>
        <w:t>98%</w:t>
      </w:r>
      <w:r>
        <w:rPr>
          <w:rFonts w:hint="eastAsia"/>
        </w:rPr>
        <w:t>）。</w:t>
      </w:r>
    </w:p>
    <w:p w14:paraId="4751BA55" w14:textId="25661E4E" w:rsidR="008112E4" w:rsidRDefault="008112E4" w:rsidP="008112E4">
      <w:pPr>
        <w:spacing w:line="360" w:lineRule="auto"/>
        <w:ind w:firstLine="480"/>
        <w:rPr>
          <w:rFonts w:hint="eastAsia"/>
        </w:rPr>
      </w:pPr>
      <w:r>
        <w:rPr>
          <w:rFonts w:hint="eastAsia"/>
        </w:rPr>
        <w:t>系统整体维度：端到端延迟（从数据采集到输出分析结果</w:t>
      </w:r>
      <w:r>
        <w:rPr>
          <w:rFonts w:hint="eastAsia"/>
        </w:rPr>
        <w:t>/</w:t>
      </w:r>
      <w:r>
        <w:rPr>
          <w:rFonts w:hint="eastAsia"/>
        </w:rPr>
        <w:t>运</w:t>
      </w:r>
      <w:proofErr w:type="gramStart"/>
      <w:r>
        <w:rPr>
          <w:rFonts w:hint="eastAsia"/>
        </w:rPr>
        <w:t>维建议</w:t>
      </w:r>
      <w:proofErr w:type="gramEnd"/>
      <w:r>
        <w:rPr>
          <w:rFonts w:hint="eastAsia"/>
        </w:rPr>
        <w:t>的总时间，要求≤</w:t>
      </w:r>
      <w:r>
        <w:rPr>
          <w:rFonts w:hint="eastAsia"/>
        </w:rPr>
        <w:t>3</w:t>
      </w:r>
      <w:r>
        <w:rPr>
          <w:rFonts w:hint="eastAsia"/>
        </w:rPr>
        <w:t>分钟）、资源占用率（系统运行时对服务器</w:t>
      </w:r>
      <w:r>
        <w:rPr>
          <w:rFonts w:hint="eastAsia"/>
        </w:rPr>
        <w:t>CPU</w:t>
      </w:r>
      <w:r>
        <w:rPr>
          <w:rFonts w:hint="eastAsia"/>
        </w:rPr>
        <w:t>、内存的占用比例，要求</w:t>
      </w:r>
      <w:r>
        <w:rPr>
          <w:rFonts w:hint="eastAsia"/>
        </w:rPr>
        <w:t>CPU</w:t>
      </w:r>
      <w:r>
        <w:rPr>
          <w:rFonts w:hint="eastAsia"/>
        </w:rPr>
        <w:t>≤</w:t>
      </w:r>
      <w:r>
        <w:rPr>
          <w:rFonts w:hint="eastAsia"/>
        </w:rPr>
        <w:t>5%</w:t>
      </w:r>
      <w:r>
        <w:rPr>
          <w:rFonts w:hint="eastAsia"/>
        </w:rPr>
        <w:t>，内存≤</w:t>
      </w:r>
      <w:r>
        <w:rPr>
          <w:rFonts w:hint="eastAsia"/>
        </w:rPr>
        <w:t>100MB</w:t>
      </w:r>
      <w:r>
        <w:rPr>
          <w:rFonts w:hint="eastAsia"/>
        </w:rPr>
        <w:t>）、架构扩展性评分（新增数据源</w:t>
      </w:r>
      <w:r>
        <w:rPr>
          <w:rFonts w:hint="eastAsia"/>
        </w:rPr>
        <w:t>/Agent</w:t>
      </w:r>
      <w:r>
        <w:rPr>
          <w:rFonts w:hint="eastAsia"/>
        </w:rPr>
        <w:t>时的开发成本评分，</w:t>
      </w:r>
      <w:r>
        <w:rPr>
          <w:rFonts w:hint="eastAsia"/>
        </w:rPr>
        <w:t>1-5</w:t>
      </w:r>
      <w:r>
        <w:rPr>
          <w:rFonts w:hint="eastAsia"/>
        </w:rPr>
        <w:t>分，分数越</w:t>
      </w:r>
      <w:proofErr w:type="gramStart"/>
      <w:r>
        <w:rPr>
          <w:rFonts w:hint="eastAsia"/>
        </w:rPr>
        <w:t>低开发</w:t>
      </w:r>
      <w:proofErr w:type="gramEnd"/>
      <w:r>
        <w:rPr>
          <w:rFonts w:hint="eastAsia"/>
        </w:rPr>
        <w:t>成本越低，要求≥</w:t>
      </w:r>
      <w:r>
        <w:rPr>
          <w:rFonts w:hint="eastAsia"/>
        </w:rPr>
        <w:t>4</w:t>
      </w:r>
      <w:r>
        <w:rPr>
          <w:rFonts w:hint="eastAsia"/>
        </w:rPr>
        <w:t>分）。</w:t>
      </w:r>
    </w:p>
    <w:p w14:paraId="4CDE7319" w14:textId="172B18CD" w:rsidR="008112E4" w:rsidRPr="008112E4" w:rsidRDefault="008112E4" w:rsidP="008112E4">
      <w:pPr>
        <w:spacing w:line="360" w:lineRule="auto"/>
        <w:ind w:firstLine="480"/>
        <w:rPr>
          <w:rFonts w:hint="eastAsia"/>
        </w:rPr>
      </w:pPr>
      <w:r w:rsidRPr="008112E4">
        <w:rPr>
          <w:rFonts w:hint="eastAsia"/>
        </w:rPr>
        <w:t>除上述量化指标外，还需结合业务落地指标进行评估，如故障修复时间（</w:t>
      </w:r>
      <w:r w:rsidRPr="008112E4">
        <w:rPr>
          <w:rFonts w:hint="eastAsia"/>
        </w:rPr>
        <w:t>MTTR</w:t>
      </w:r>
      <w:r w:rsidRPr="008112E4">
        <w:rPr>
          <w:rFonts w:hint="eastAsia"/>
        </w:rPr>
        <w:t>）缩短比例、自动化处理工单数量、服务器资源利用率提升比例等。</w:t>
      </w:r>
      <w:r w:rsidRPr="008112E4">
        <w:rPr>
          <w:rFonts w:hint="eastAsia"/>
        </w:rPr>
        <w:t>Liu</w:t>
      </w:r>
      <w:r w:rsidRPr="008112E4">
        <w:rPr>
          <w:rFonts w:hint="eastAsia"/>
        </w:rPr>
        <w:t>等</w:t>
      </w:r>
      <w:r w:rsidR="00970623">
        <w:rPr>
          <w:vertAlign w:val="superscript"/>
        </w:rPr>
        <w:t>[</w:t>
      </w:r>
      <w:r w:rsidR="00970623">
        <w:rPr>
          <w:rFonts w:hint="eastAsia"/>
          <w:vertAlign w:val="superscript"/>
        </w:rPr>
        <w:t>1</w:t>
      </w:r>
      <w:r w:rsidR="00970623">
        <w:rPr>
          <w:rFonts w:hint="eastAsia"/>
          <w:vertAlign w:val="superscript"/>
        </w:rPr>
        <w:t>1</w:t>
      </w:r>
      <w:r w:rsidR="00970623">
        <w:rPr>
          <w:vertAlign w:val="superscript"/>
        </w:rPr>
        <w:t>]</w:t>
      </w:r>
      <w:r w:rsidRPr="008112E4">
        <w:rPr>
          <w:rFonts w:hint="eastAsia"/>
        </w:rPr>
        <w:t>的研究表明，其提出的方法在真实运维数据集上平均修复时间（</w:t>
      </w:r>
      <w:r w:rsidRPr="008112E4">
        <w:rPr>
          <w:rFonts w:hint="eastAsia"/>
        </w:rPr>
        <w:t>MTTR</w:t>
      </w:r>
      <w:r w:rsidRPr="008112E4">
        <w:rPr>
          <w:rFonts w:hint="eastAsia"/>
        </w:rPr>
        <w:t>）降低了</w:t>
      </w:r>
      <w:r w:rsidRPr="008112E4">
        <w:rPr>
          <w:rFonts w:hint="eastAsia"/>
        </w:rPr>
        <w:t>67%</w:t>
      </w:r>
      <w:r w:rsidRPr="008112E4">
        <w:rPr>
          <w:rFonts w:hint="eastAsia"/>
        </w:rPr>
        <w:t>。</w:t>
      </w:r>
      <w:r w:rsidRPr="008112E4">
        <w:rPr>
          <w:rFonts w:hint="eastAsia"/>
        </w:rPr>
        <w:t>Zhang</w:t>
      </w:r>
      <w:r w:rsidRPr="008112E4">
        <w:rPr>
          <w:rFonts w:hint="eastAsia"/>
        </w:rPr>
        <w:t>等</w:t>
      </w:r>
      <w:r w:rsidR="00970623">
        <w:rPr>
          <w:vertAlign w:val="superscript"/>
        </w:rPr>
        <w:t>[</w:t>
      </w:r>
      <w:r w:rsidR="00970623">
        <w:rPr>
          <w:rFonts w:hint="eastAsia"/>
          <w:vertAlign w:val="superscript"/>
        </w:rPr>
        <w:t>1</w:t>
      </w:r>
      <w:r w:rsidR="00970623">
        <w:rPr>
          <w:rFonts w:hint="eastAsia"/>
          <w:vertAlign w:val="superscript"/>
        </w:rPr>
        <w:t>3</w:t>
      </w:r>
      <w:r w:rsidR="00970623">
        <w:rPr>
          <w:vertAlign w:val="superscript"/>
        </w:rPr>
        <w:t>]</w:t>
      </w:r>
      <w:r w:rsidRPr="008112E4">
        <w:rPr>
          <w:rFonts w:hint="eastAsia"/>
        </w:rPr>
        <w:t>的实证分析显示，</w:t>
      </w:r>
      <w:r w:rsidRPr="008112E4">
        <w:rPr>
          <w:rFonts w:hint="eastAsia"/>
        </w:rPr>
        <w:t>30</w:t>
      </w:r>
      <w:r w:rsidRPr="008112E4">
        <w:rPr>
          <w:rFonts w:hint="eastAsia"/>
        </w:rPr>
        <w:t>天内综合维护效益提升至</w:t>
      </w:r>
      <w:r w:rsidRPr="008112E4">
        <w:rPr>
          <w:rFonts w:hint="eastAsia"/>
        </w:rPr>
        <w:t>209</w:t>
      </w:r>
      <w:r w:rsidRPr="008112E4">
        <w:rPr>
          <w:rFonts w:hint="eastAsia"/>
        </w:rPr>
        <w:t>万元，可用性上升至</w:t>
      </w:r>
      <w:r w:rsidRPr="008112E4">
        <w:rPr>
          <w:rFonts w:hint="eastAsia"/>
        </w:rPr>
        <w:t>98.2%</w:t>
      </w:r>
      <w:r w:rsidRPr="008112E4">
        <w:rPr>
          <w:rFonts w:hint="eastAsia"/>
        </w:rPr>
        <w:t>，维护成本降低</w:t>
      </w:r>
      <w:r w:rsidRPr="008112E4">
        <w:rPr>
          <w:rFonts w:hint="eastAsia"/>
        </w:rPr>
        <w:t>19%</w:t>
      </w:r>
      <w:r w:rsidRPr="008112E4">
        <w:rPr>
          <w:rFonts w:hint="eastAsia"/>
        </w:rPr>
        <w:t>。</w:t>
      </w:r>
      <w:r w:rsidRPr="008112E4">
        <w:rPr>
          <w:rFonts w:hint="eastAsia"/>
        </w:rPr>
        <w:t>Niu</w:t>
      </w:r>
      <w:r w:rsidRPr="008112E4">
        <w:rPr>
          <w:rFonts w:hint="eastAsia"/>
        </w:rPr>
        <w:t>等</w:t>
      </w:r>
      <w:r w:rsidR="00970623">
        <w:rPr>
          <w:vertAlign w:val="superscript"/>
        </w:rPr>
        <w:t>[</w:t>
      </w:r>
      <w:r w:rsidR="00970623">
        <w:rPr>
          <w:rFonts w:hint="eastAsia"/>
          <w:vertAlign w:val="superscript"/>
        </w:rPr>
        <w:t>2</w:t>
      </w:r>
      <w:r w:rsidR="00970623">
        <w:rPr>
          <w:vertAlign w:val="superscript"/>
        </w:rPr>
        <w:t>]</w:t>
      </w:r>
      <w:r w:rsidRPr="008112E4">
        <w:rPr>
          <w:rFonts w:hint="eastAsia"/>
        </w:rPr>
        <w:t>在包含</w:t>
      </w:r>
      <w:r w:rsidRPr="008112E4">
        <w:rPr>
          <w:rFonts w:hint="eastAsia"/>
        </w:rPr>
        <w:t>80</w:t>
      </w:r>
      <w:r w:rsidRPr="008112E4">
        <w:rPr>
          <w:rFonts w:hint="eastAsia"/>
        </w:rPr>
        <w:t>个注入故障的基准数据集上实现了</w:t>
      </w:r>
      <w:r w:rsidRPr="008112E4">
        <w:rPr>
          <w:rFonts w:hint="eastAsia"/>
        </w:rPr>
        <w:t>85.16%</w:t>
      </w:r>
      <w:r w:rsidRPr="008112E4">
        <w:rPr>
          <w:rFonts w:hint="eastAsia"/>
        </w:rPr>
        <w:t>的根因定位准确率。</w:t>
      </w:r>
    </w:p>
    <w:bookmarkEnd w:id="7"/>
    <w:bookmarkEnd w:id="8"/>
    <w:p w14:paraId="5BF116B6" w14:textId="62DEB724" w:rsidR="00026380" w:rsidRDefault="00000000">
      <w:pPr>
        <w:pStyle w:val="1"/>
        <w:rPr>
          <w:rFonts w:hint="eastAsia"/>
        </w:rPr>
      </w:pPr>
      <w:r>
        <w:rPr>
          <w:rFonts w:hint="eastAsia"/>
        </w:rPr>
        <w:t>研究现状</w:t>
      </w:r>
      <w:bookmarkStart w:id="9" w:name="OLE_LINK1"/>
      <w:bookmarkStart w:id="10" w:name="OLE_LINK2"/>
    </w:p>
    <w:p w14:paraId="4B0127D9" w14:textId="3F61AD9B" w:rsidR="00026380" w:rsidRDefault="008112E4">
      <w:pPr>
        <w:pStyle w:val="2"/>
        <w:ind w:hanging="576"/>
        <w:rPr>
          <w:rFonts w:hint="eastAsia"/>
        </w:rPr>
      </w:pPr>
      <w:r w:rsidRPr="008112E4">
        <w:rPr>
          <w:rFonts w:hint="eastAsia"/>
        </w:rPr>
        <w:t>感知层：</w:t>
      </w:r>
      <w:proofErr w:type="spellStart"/>
      <w:r w:rsidRPr="008112E4">
        <w:rPr>
          <w:rFonts w:hint="eastAsia"/>
        </w:rPr>
        <w:t>NetData</w:t>
      </w:r>
      <w:proofErr w:type="spellEnd"/>
      <w:r w:rsidRPr="008112E4">
        <w:rPr>
          <w:rFonts w:hint="eastAsia"/>
        </w:rPr>
        <w:t>数据采集与预处理</w:t>
      </w:r>
    </w:p>
    <w:bookmarkEnd w:id="9"/>
    <w:bookmarkEnd w:id="10"/>
    <w:p w14:paraId="4C41D19C" w14:textId="39168789" w:rsidR="008112E4" w:rsidRDefault="008112E4" w:rsidP="008112E4">
      <w:pPr>
        <w:spacing w:line="360" w:lineRule="auto"/>
        <w:ind w:firstLineChars="0" w:firstLine="420"/>
      </w:pPr>
      <w:r w:rsidRPr="008112E4">
        <w:rPr>
          <w:rFonts w:hint="eastAsia"/>
        </w:rPr>
        <w:t>感知层是面向</w:t>
      </w:r>
      <w:proofErr w:type="spellStart"/>
      <w:r w:rsidRPr="008112E4">
        <w:rPr>
          <w:rFonts w:hint="eastAsia"/>
        </w:rPr>
        <w:t>NetData</w:t>
      </w:r>
      <w:proofErr w:type="spellEnd"/>
      <w:r w:rsidRPr="008112E4">
        <w:rPr>
          <w:rFonts w:hint="eastAsia"/>
        </w:rPr>
        <w:t>监控数据的自动化分析系统的数据入口，核心任务是实现基于</w:t>
      </w:r>
      <w:proofErr w:type="spellStart"/>
      <w:r w:rsidRPr="008112E4">
        <w:rPr>
          <w:rFonts w:hint="eastAsia"/>
        </w:rPr>
        <w:t>NetData</w:t>
      </w:r>
      <w:proofErr w:type="spellEnd"/>
      <w:r w:rsidRPr="008112E4">
        <w:rPr>
          <w:rFonts w:hint="eastAsia"/>
        </w:rPr>
        <w:t>的多源异构时序运维数据的高频采集与标准化预处理，为上层分析层提供高质量、结构化的输入数据。当前研究与实践主要围绕</w:t>
      </w:r>
      <w:proofErr w:type="spellStart"/>
      <w:r w:rsidRPr="008112E4">
        <w:rPr>
          <w:rFonts w:hint="eastAsia"/>
        </w:rPr>
        <w:t>NetData</w:t>
      </w:r>
      <w:proofErr w:type="spellEnd"/>
      <w:r w:rsidRPr="008112E4">
        <w:rPr>
          <w:rFonts w:hint="eastAsia"/>
        </w:rPr>
        <w:t>作为感知</w:t>
      </w:r>
      <w:proofErr w:type="gramStart"/>
      <w:r w:rsidRPr="008112E4">
        <w:rPr>
          <w:rFonts w:hint="eastAsia"/>
        </w:rPr>
        <w:t>层基础</w:t>
      </w:r>
      <w:proofErr w:type="gramEnd"/>
      <w:r w:rsidRPr="008112E4">
        <w:rPr>
          <w:rFonts w:hint="eastAsia"/>
        </w:rPr>
        <w:t>设施的优化应用与指标数据预处理流程的标准化两大方向展开，同时结合边缘计算技术，实现了感知</w:t>
      </w:r>
      <w:proofErr w:type="gramStart"/>
      <w:r w:rsidRPr="008112E4">
        <w:rPr>
          <w:rFonts w:hint="eastAsia"/>
        </w:rPr>
        <w:t>层能力</w:t>
      </w:r>
      <w:proofErr w:type="gramEnd"/>
      <w:r w:rsidRPr="008112E4">
        <w:rPr>
          <w:rFonts w:hint="eastAsia"/>
        </w:rPr>
        <w:t>的边缘下沉。</w:t>
      </w:r>
    </w:p>
    <w:p w14:paraId="5D65B52E" w14:textId="0B81B7F4" w:rsidR="008112E4" w:rsidRDefault="008112E4" w:rsidP="008112E4">
      <w:pPr>
        <w:spacing w:line="360" w:lineRule="auto"/>
        <w:ind w:firstLine="480"/>
        <w:rPr>
          <w:rFonts w:hint="eastAsia"/>
        </w:rPr>
      </w:pPr>
      <w:proofErr w:type="spellStart"/>
      <w:r>
        <w:rPr>
          <w:rFonts w:hint="eastAsia"/>
        </w:rPr>
        <w:lastRenderedPageBreak/>
        <w:t>NetData</w:t>
      </w:r>
      <w:proofErr w:type="spellEnd"/>
      <w:r>
        <w:rPr>
          <w:rFonts w:hint="eastAsia"/>
        </w:rPr>
        <w:t>凭借高频采集、超低资源占用、多源异构兼容的核心优势，已成为智能运</w:t>
      </w:r>
      <w:proofErr w:type="gramStart"/>
      <w:r>
        <w:rPr>
          <w:rFonts w:hint="eastAsia"/>
        </w:rPr>
        <w:t>维系统</w:t>
      </w:r>
      <w:proofErr w:type="gramEnd"/>
      <w:r>
        <w:rPr>
          <w:rFonts w:hint="eastAsia"/>
        </w:rPr>
        <w:t>感知层的主流选择。当前研究重点在于</w:t>
      </w:r>
      <w:proofErr w:type="spellStart"/>
      <w:r>
        <w:rPr>
          <w:rFonts w:hint="eastAsia"/>
        </w:rPr>
        <w:t>NetData</w:t>
      </w:r>
      <w:proofErr w:type="spellEnd"/>
      <w:r>
        <w:rPr>
          <w:rFonts w:hint="eastAsia"/>
        </w:rPr>
        <w:t>的自定义扩展与边缘部署。一方面，通过开发自定义采集插件，实现电力、通信等行业专用传感器数据（如温度、电压、电流、传输速率）的采集，拓展</w:t>
      </w:r>
      <w:proofErr w:type="spellStart"/>
      <w:r>
        <w:rPr>
          <w:rFonts w:hint="eastAsia"/>
        </w:rPr>
        <w:t>NetData</w:t>
      </w:r>
      <w:proofErr w:type="spellEnd"/>
      <w:r>
        <w:rPr>
          <w:rFonts w:hint="eastAsia"/>
        </w:rPr>
        <w:t>的适配场景；另一方面，利用</w:t>
      </w:r>
      <w:proofErr w:type="spellStart"/>
      <w:r>
        <w:rPr>
          <w:rFonts w:hint="eastAsia"/>
        </w:rPr>
        <w:t>NetData</w:t>
      </w:r>
      <w:proofErr w:type="spellEnd"/>
      <w:r>
        <w:rPr>
          <w:rFonts w:hint="eastAsia"/>
        </w:rPr>
        <w:t>整体系统资源占用率仅</w:t>
      </w:r>
      <w:r>
        <w:rPr>
          <w:rFonts w:hint="eastAsia"/>
        </w:rPr>
        <w:t>0.1%</w:t>
      </w:r>
      <w:r>
        <w:rPr>
          <w:rFonts w:hint="eastAsia"/>
        </w:rPr>
        <w:t>的特性，将其部署于电力网关、变电站设备、网络交换机等边缘节点，结合轻量化</w:t>
      </w:r>
      <w:r>
        <w:rPr>
          <w:rFonts w:hint="eastAsia"/>
        </w:rPr>
        <w:t>Observer Agent</w:t>
      </w:r>
      <w:r>
        <w:rPr>
          <w:rFonts w:hint="eastAsia"/>
        </w:rPr>
        <w:t>实现本地数据采集与初步异常检测，适配边缘场景的资源受限与低延迟要求。</w:t>
      </w:r>
    </w:p>
    <w:p w14:paraId="189527E1" w14:textId="1A548E8F" w:rsidR="008112E4" w:rsidRDefault="008112E4" w:rsidP="008112E4">
      <w:pPr>
        <w:spacing w:line="360" w:lineRule="auto"/>
        <w:ind w:firstLine="480"/>
      </w:pPr>
      <w:r>
        <w:rPr>
          <w:rFonts w:hint="eastAsia"/>
        </w:rPr>
        <w:t>在电力行业，相关研究已验证了边缘部署</w:t>
      </w:r>
      <w:proofErr w:type="spellStart"/>
      <w:r>
        <w:rPr>
          <w:rFonts w:hint="eastAsia"/>
        </w:rPr>
        <w:t>NetData</w:t>
      </w:r>
      <w:proofErr w:type="spellEnd"/>
      <w:r>
        <w:rPr>
          <w:rFonts w:hint="eastAsia"/>
        </w:rPr>
        <w:t>的有效性。通过边缘部署</w:t>
      </w:r>
      <w:proofErr w:type="spellStart"/>
      <w:r>
        <w:rPr>
          <w:rFonts w:hint="eastAsia"/>
        </w:rPr>
        <w:t>NetData</w:t>
      </w:r>
      <w:proofErr w:type="spellEnd"/>
      <w:r>
        <w:rPr>
          <w:rFonts w:hint="eastAsia"/>
        </w:rPr>
        <w:t>，实现了电力设备指标的本地高频采集，为边缘</w:t>
      </w:r>
      <w:r>
        <w:rPr>
          <w:rFonts w:hint="eastAsia"/>
        </w:rPr>
        <w:t>Agent</w:t>
      </w:r>
      <w:r>
        <w:rPr>
          <w:rFonts w:hint="eastAsia"/>
        </w:rPr>
        <w:t>提供了高质量数据源，使平均故障修复时间（</w:t>
      </w:r>
      <w:r>
        <w:rPr>
          <w:rFonts w:hint="eastAsia"/>
        </w:rPr>
        <w:t>MTTR</w:t>
      </w:r>
      <w:r>
        <w:rPr>
          <w:rFonts w:hint="eastAsia"/>
        </w:rPr>
        <w:t>）显著减少。在通信行业，</w:t>
      </w:r>
      <w:r>
        <w:rPr>
          <w:rFonts w:hint="eastAsia"/>
        </w:rPr>
        <w:t>Ma</w:t>
      </w:r>
      <w:r>
        <w:rPr>
          <w:rFonts w:hint="eastAsia"/>
        </w:rPr>
        <w:t>等</w:t>
      </w:r>
      <w:r w:rsidR="00970623">
        <w:rPr>
          <w:vertAlign w:val="superscript"/>
        </w:rPr>
        <w:t>[</w:t>
      </w:r>
      <w:r w:rsidR="00970623">
        <w:rPr>
          <w:rFonts w:hint="eastAsia"/>
          <w:vertAlign w:val="superscript"/>
        </w:rPr>
        <w:t>4</w:t>
      </w:r>
      <w:r w:rsidR="00970623">
        <w:rPr>
          <w:vertAlign w:val="superscript"/>
        </w:rPr>
        <w:t>]</w:t>
      </w:r>
      <w:r>
        <w:rPr>
          <w:rFonts w:hint="eastAsia"/>
        </w:rPr>
        <w:t>针对运营商网络中光传输网络（</w:t>
      </w:r>
      <w:r>
        <w:rPr>
          <w:rFonts w:hint="eastAsia"/>
        </w:rPr>
        <w:t>OTN</w:t>
      </w:r>
      <w:r>
        <w:rPr>
          <w:rFonts w:hint="eastAsia"/>
        </w:rPr>
        <w:t>）和</w:t>
      </w:r>
      <w:r>
        <w:rPr>
          <w:rFonts w:hint="eastAsia"/>
        </w:rPr>
        <w:t>IP</w:t>
      </w:r>
      <w:r>
        <w:rPr>
          <w:rFonts w:hint="eastAsia"/>
        </w:rPr>
        <w:t>无线接入网络（</w:t>
      </w:r>
      <w:r>
        <w:rPr>
          <w:rFonts w:hint="eastAsia"/>
        </w:rPr>
        <w:t>IPRAN</w:t>
      </w:r>
      <w:r>
        <w:rPr>
          <w:rFonts w:hint="eastAsia"/>
        </w:rPr>
        <w:t>）的跨域故障定位挑战，利用大语言模型的强大语义理解能力，统一表征多源异构告警，构建动态知识图谱存储历史故障知识。</w:t>
      </w:r>
    </w:p>
    <w:p w14:paraId="376A2740" w14:textId="3D5F858B" w:rsidR="008112E4" w:rsidRDefault="008112E4" w:rsidP="008112E4">
      <w:pPr>
        <w:spacing w:line="360" w:lineRule="auto"/>
        <w:ind w:firstLine="480"/>
        <w:rPr>
          <w:rFonts w:hint="eastAsia"/>
        </w:rPr>
      </w:pPr>
      <w:r>
        <w:rPr>
          <w:rFonts w:hint="eastAsia"/>
        </w:rPr>
        <w:t>针对原始监控数据的噪声、缺失值、时序</w:t>
      </w:r>
      <w:proofErr w:type="gramStart"/>
      <w:r>
        <w:rPr>
          <w:rFonts w:hint="eastAsia"/>
        </w:rPr>
        <w:t>不</w:t>
      </w:r>
      <w:proofErr w:type="gramEnd"/>
      <w:r>
        <w:rPr>
          <w:rFonts w:hint="eastAsia"/>
        </w:rPr>
        <w:t>对齐等问题，当前研究已形成清洗</w:t>
      </w:r>
      <w:r>
        <w:rPr>
          <w:rFonts w:hint="eastAsia"/>
        </w:rPr>
        <w:t>-</w:t>
      </w:r>
      <w:r>
        <w:rPr>
          <w:rFonts w:hint="eastAsia"/>
        </w:rPr>
        <w:t>提取</w:t>
      </w:r>
      <w:r>
        <w:rPr>
          <w:rFonts w:hint="eastAsia"/>
        </w:rPr>
        <w:t>-</w:t>
      </w:r>
      <w:r>
        <w:rPr>
          <w:rFonts w:hint="eastAsia"/>
        </w:rPr>
        <w:t>整合</w:t>
      </w:r>
      <w:r>
        <w:rPr>
          <w:rFonts w:hint="eastAsia"/>
        </w:rPr>
        <w:t>-</w:t>
      </w:r>
      <w:r>
        <w:rPr>
          <w:rFonts w:hint="eastAsia"/>
        </w:rPr>
        <w:t>编码的标准化预处理链路，各环节的技术方法已趋于成熟。</w:t>
      </w:r>
    </w:p>
    <w:p w14:paraId="408B76C1" w14:textId="1492EBEF" w:rsidR="008112E4" w:rsidRPr="008112E4" w:rsidRDefault="008112E4" w:rsidP="008112E4">
      <w:pPr>
        <w:spacing w:line="360" w:lineRule="auto"/>
        <w:ind w:firstLine="480"/>
      </w:pPr>
      <w:r>
        <w:rPr>
          <w:rFonts w:hint="eastAsia"/>
        </w:rPr>
        <w:t>数据清洗环节：主要采用线性插值、前向填充法填补缺失值，通过</w:t>
      </w:r>
      <w:r>
        <w:rPr>
          <w:rFonts w:hint="eastAsia"/>
        </w:rPr>
        <w:t>3</w:t>
      </w:r>
      <w:r>
        <w:rPr>
          <w:rFonts w:hint="eastAsia"/>
        </w:rPr>
        <w:t>σ原则去除异常点，解决传感器短暂失联、日志断流等问题导致的数据质量问题。</w:t>
      </w:r>
    </w:p>
    <w:p w14:paraId="57CCB53F" w14:textId="6371D968" w:rsidR="008112E4" w:rsidRPr="008112E4" w:rsidRDefault="008112E4" w:rsidP="008112E4">
      <w:pPr>
        <w:spacing w:line="360" w:lineRule="auto"/>
        <w:ind w:firstLine="480"/>
      </w:pPr>
      <w:r>
        <w:rPr>
          <w:rFonts w:hint="eastAsia"/>
        </w:rPr>
        <w:t>特征提取环节：重点计算滑动平均、标准差、变化率等统计特征，提取峰值、谷值、周期性模式等时序特征，为异常检测、趋势预测提供特征支撑。</w:t>
      </w:r>
    </w:p>
    <w:p w14:paraId="5EB26391" w14:textId="21AE63B8" w:rsidR="008112E4" w:rsidRPr="008112E4" w:rsidRDefault="008112E4" w:rsidP="008112E4">
      <w:pPr>
        <w:spacing w:line="360" w:lineRule="auto"/>
        <w:ind w:firstLine="480"/>
      </w:pPr>
      <w:r>
        <w:rPr>
          <w:rFonts w:hint="eastAsia"/>
        </w:rPr>
        <w:t>上下文整合环节：是当前研究的重点，核心是将指标当前值与历史基线、同比环比数据、关联服务状态、设备拓扑信息进行结构化封装，实现数据的关联性融合，为分析层的上下文构建提供基础。</w:t>
      </w:r>
    </w:p>
    <w:p w14:paraId="05757A1C" w14:textId="3A3443C4" w:rsidR="008112E4" w:rsidRPr="008112E4" w:rsidRDefault="008112E4" w:rsidP="008112E4">
      <w:pPr>
        <w:spacing w:line="360" w:lineRule="auto"/>
        <w:ind w:firstLine="480"/>
      </w:pPr>
      <w:r>
        <w:rPr>
          <w:rFonts w:hint="eastAsia"/>
        </w:rPr>
        <w:t>归一化与编码环节：通过</w:t>
      </w:r>
      <w:r>
        <w:rPr>
          <w:rFonts w:hint="eastAsia"/>
        </w:rPr>
        <w:t>Min-Max</w:t>
      </w:r>
      <w:r>
        <w:rPr>
          <w:rFonts w:hint="eastAsia"/>
        </w:rPr>
        <w:t>归一化、</w:t>
      </w:r>
      <w:r>
        <w:rPr>
          <w:rFonts w:hint="eastAsia"/>
        </w:rPr>
        <w:t>Z-score</w:t>
      </w:r>
      <w:r>
        <w:rPr>
          <w:rFonts w:hint="eastAsia"/>
        </w:rPr>
        <w:t>标准化解决指标量纲不一致问题，采用独热编码对类别变量进行处理，提升大模型输入的一致性。</w:t>
      </w:r>
    </w:p>
    <w:p w14:paraId="2452D8EE" w14:textId="785A4F9E" w:rsidR="008112E4" w:rsidRDefault="008112E4" w:rsidP="008112E4">
      <w:pPr>
        <w:spacing w:line="360" w:lineRule="auto"/>
        <w:ind w:firstLine="480"/>
      </w:pPr>
      <w:r>
        <w:rPr>
          <w:rFonts w:hint="eastAsia"/>
        </w:rPr>
        <w:t>Hou</w:t>
      </w:r>
      <w:r>
        <w:rPr>
          <w:rFonts w:hint="eastAsia"/>
        </w:rPr>
        <w:t>等</w:t>
      </w:r>
      <w:r w:rsidRPr="008112E4">
        <w:rPr>
          <w:vertAlign w:val="superscript"/>
        </w:rPr>
        <w:t>[</w:t>
      </w:r>
      <w:r>
        <w:rPr>
          <w:rFonts w:hint="eastAsia"/>
          <w:vertAlign w:val="superscript"/>
        </w:rPr>
        <w:t>12</w:t>
      </w:r>
      <w:r w:rsidRPr="008112E4">
        <w:rPr>
          <w:vertAlign w:val="superscript"/>
        </w:rPr>
        <w:t>]</w:t>
      </w:r>
      <w:r>
        <w:rPr>
          <w:rFonts w:hint="eastAsia"/>
        </w:rPr>
        <w:t>通过构建统一表示模型和</w:t>
      </w:r>
      <w:r>
        <w:rPr>
          <w:rFonts w:hint="eastAsia"/>
        </w:rPr>
        <w:t>"OCR+CNN"</w:t>
      </w:r>
      <w:r>
        <w:rPr>
          <w:rFonts w:hint="eastAsia"/>
        </w:rPr>
        <w:t>双通道图像解析算法，实现了关键波形特征的高精度提取，误差小于</w:t>
      </w:r>
      <w:r>
        <w:rPr>
          <w:rFonts w:hint="eastAsia"/>
        </w:rPr>
        <w:t>1</w:t>
      </w:r>
      <w:r>
        <w:rPr>
          <w:rFonts w:hint="eastAsia"/>
        </w:rPr>
        <w:t>毫秒。</w:t>
      </w:r>
      <w:r>
        <w:rPr>
          <w:rFonts w:hint="eastAsia"/>
        </w:rPr>
        <w:t>Yang</w:t>
      </w:r>
      <w:r>
        <w:rPr>
          <w:rFonts w:hint="eastAsia"/>
        </w:rPr>
        <w:t>等</w:t>
      </w:r>
      <w:r w:rsidRPr="008112E4">
        <w:rPr>
          <w:vertAlign w:val="superscript"/>
        </w:rPr>
        <w:t>[</w:t>
      </w:r>
      <w:r>
        <w:rPr>
          <w:rFonts w:hint="eastAsia"/>
          <w:vertAlign w:val="superscript"/>
        </w:rPr>
        <w:t>1</w:t>
      </w:r>
      <w:r w:rsidRPr="008112E4">
        <w:rPr>
          <w:vertAlign w:val="superscript"/>
        </w:rPr>
        <w:t>4]</w:t>
      </w:r>
      <w:r>
        <w:rPr>
          <w:rFonts w:hint="eastAsia"/>
        </w:rPr>
        <w:t>通过对接核电站电子日志数据库和设备健康管理平台，自动比对人工</w:t>
      </w:r>
      <w:proofErr w:type="gramStart"/>
      <w:r>
        <w:rPr>
          <w:rFonts w:hint="eastAsia"/>
        </w:rPr>
        <w:t>工</w:t>
      </w:r>
      <w:proofErr w:type="gramEnd"/>
      <w:r>
        <w:rPr>
          <w:rFonts w:hint="eastAsia"/>
        </w:rPr>
        <w:t>单与系统告警信息，准确识别漏报和误报两类偏差。</w:t>
      </w:r>
    </w:p>
    <w:p w14:paraId="6C0BF4A2" w14:textId="77777777" w:rsidR="008112E4" w:rsidRPr="008112E4" w:rsidRDefault="008112E4" w:rsidP="008112E4">
      <w:pPr>
        <w:spacing w:line="360" w:lineRule="auto"/>
        <w:ind w:firstLine="480"/>
      </w:pPr>
      <w:r w:rsidRPr="008112E4">
        <w:lastRenderedPageBreak/>
        <w:t>感知层与多</w:t>
      </w:r>
      <w:r w:rsidRPr="008112E4">
        <w:t>Agent</w:t>
      </w:r>
      <w:r w:rsidRPr="008112E4">
        <w:t>的集成方式成为研究热点，当前主流模式为</w:t>
      </w:r>
      <w:r w:rsidRPr="008112E4">
        <w:t>"</w:t>
      </w:r>
      <w:proofErr w:type="spellStart"/>
      <w:r w:rsidRPr="008112E4">
        <w:t>NetData</w:t>
      </w:r>
      <w:proofErr w:type="spellEnd"/>
      <w:r w:rsidRPr="008112E4">
        <w:t>+</w:t>
      </w:r>
      <w:r w:rsidRPr="008112E4">
        <w:t>专用感知</w:t>
      </w:r>
      <w:r w:rsidRPr="008112E4">
        <w:t>Agent"</w:t>
      </w:r>
      <w:r w:rsidRPr="008112E4">
        <w:t>，感知</w:t>
      </w:r>
      <w:r w:rsidRPr="008112E4">
        <w:t>Agent</w:t>
      </w:r>
      <w:r w:rsidRPr="008112E4">
        <w:t>负责</w:t>
      </w:r>
      <w:proofErr w:type="spellStart"/>
      <w:r w:rsidRPr="008112E4">
        <w:t>NetData</w:t>
      </w:r>
      <w:proofErr w:type="spellEnd"/>
      <w:r w:rsidRPr="008112E4">
        <w:t>数据的接收、预处理与异常初步感知，当检测到指标异常时，触发分析层</w:t>
      </w:r>
      <w:r w:rsidRPr="008112E4">
        <w:t>Agent</w:t>
      </w:r>
      <w:r w:rsidRPr="008112E4">
        <w:t>的协同工作，实现</w:t>
      </w:r>
      <w:r w:rsidRPr="008112E4">
        <w:t>"</w:t>
      </w:r>
      <w:r w:rsidRPr="008112E4">
        <w:t>感知</w:t>
      </w:r>
      <w:r w:rsidRPr="008112E4">
        <w:t>-</w:t>
      </w:r>
      <w:r w:rsidRPr="008112E4">
        <w:t>分析</w:t>
      </w:r>
      <w:r w:rsidRPr="008112E4">
        <w:t>"</w:t>
      </w:r>
      <w:r w:rsidRPr="008112E4">
        <w:t>的无缝衔接。该集成方式实现了数据采集与预处理的专业化分工，提升了系统的处理效率。</w:t>
      </w:r>
    </w:p>
    <w:p w14:paraId="7FF3CEDA" w14:textId="7E421A73" w:rsidR="008112E4" w:rsidRPr="008112E4" w:rsidRDefault="008112E4" w:rsidP="008112E4">
      <w:pPr>
        <w:spacing w:line="360" w:lineRule="auto"/>
        <w:ind w:firstLine="480"/>
        <w:rPr>
          <w:rFonts w:hint="eastAsia"/>
        </w:rPr>
      </w:pPr>
      <w:r w:rsidRPr="008112E4">
        <w:t>Niu</w:t>
      </w:r>
      <w:r w:rsidRPr="008112E4">
        <w:t>等</w:t>
      </w:r>
      <w:r w:rsidRPr="008112E4">
        <w:rPr>
          <w:vertAlign w:val="superscript"/>
        </w:rPr>
        <w:t>[</w:t>
      </w:r>
      <w:r>
        <w:rPr>
          <w:rFonts w:hint="eastAsia"/>
          <w:vertAlign w:val="superscript"/>
        </w:rPr>
        <w:t>2</w:t>
      </w:r>
      <w:r w:rsidRPr="008112E4">
        <w:rPr>
          <w:vertAlign w:val="superscript"/>
        </w:rPr>
        <w:t>]</w:t>
      </w:r>
      <w:r w:rsidRPr="008112E4">
        <w:t>设计的多</w:t>
      </w:r>
      <w:proofErr w:type="gramStart"/>
      <w:r w:rsidRPr="008112E4">
        <w:t>智能体运维</w:t>
      </w:r>
      <w:proofErr w:type="gramEnd"/>
      <w:r w:rsidRPr="008112E4">
        <w:t>框架中，通过协调器、规划器、工具和裁判等专业智能体的模块化协作，无缝集成意图识别、基于</w:t>
      </w:r>
      <w:r w:rsidRPr="008112E4">
        <w:t>SOP</w:t>
      </w:r>
      <w:r w:rsidRPr="008112E4">
        <w:t>和模型生成的任务规划、结合日志分析和</w:t>
      </w:r>
      <w:r w:rsidRPr="008112E4">
        <w:t>RAG</w:t>
      </w:r>
      <w:r w:rsidRPr="008112E4">
        <w:t>的工具执行以及端到</w:t>
      </w:r>
      <w:proofErr w:type="gramStart"/>
      <w:r w:rsidRPr="008112E4">
        <w:t>端决策</w:t>
      </w:r>
      <w:proofErr w:type="gramEnd"/>
      <w:r w:rsidRPr="008112E4">
        <w:t>仲裁等功能。</w:t>
      </w:r>
      <w:proofErr w:type="gramStart"/>
      <w:r w:rsidRPr="008112E4">
        <w:t>江洁等</w:t>
      </w:r>
      <w:proofErr w:type="gramEnd"/>
      <w:r w:rsidRPr="008112E4">
        <w:rPr>
          <w:vertAlign w:val="superscript"/>
        </w:rPr>
        <w:t>[</w:t>
      </w:r>
      <w:r>
        <w:rPr>
          <w:rFonts w:hint="eastAsia"/>
          <w:vertAlign w:val="superscript"/>
        </w:rPr>
        <w:t>7</w:t>
      </w:r>
      <w:r w:rsidRPr="008112E4">
        <w:rPr>
          <w:vertAlign w:val="superscript"/>
        </w:rPr>
        <w:t>]</w:t>
      </w:r>
      <w:r w:rsidRPr="008112E4">
        <w:t>构建了包括任务智能体、数据智能体、评估智能体、诊断智能体和专家智能体在内的五个专业智能体，通过不同智能体之间的分工和反馈优化，构建端到端的全景观测辅助决策分析</w:t>
      </w:r>
    </w:p>
    <w:p w14:paraId="6B5A636C" w14:textId="4AF7F512" w:rsidR="00026380" w:rsidRDefault="008112E4">
      <w:pPr>
        <w:pStyle w:val="2"/>
        <w:ind w:hanging="576"/>
        <w:rPr>
          <w:rFonts w:hint="eastAsia"/>
        </w:rPr>
      </w:pPr>
      <w:bookmarkStart w:id="11" w:name="OLE_LINK3"/>
      <w:bookmarkStart w:id="12" w:name="OLE_LINK4"/>
      <w:r w:rsidRPr="008112E4">
        <w:rPr>
          <w:rFonts w:hint="eastAsia"/>
        </w:rPr>
        <w:t>分析层：上下文构建与LLM驱动的智能推理</w:t>
      </w:r>
    </w:p>
    <w:p w14:paraId="6F747BB8" w14:textId="600269F5" w:rsidR="008112E4" w:rsidRDefault="008112E4" w:rsidP="008112E4">
      <w:pPr>
        <w:spacing w:line="360" w:lineRule="auto"/>
        <w:ind w:firstLineChars="0" w:firstLine="420"/>
      </w:pPr>
      <w:bookmarkStart w:id="13" w:name="OLE_LINK34"/>
      <w:bookmarkStart w:id="14" w:name="OLE_LINK35"/>
      <w:bookmarkEnd w:id="11"/>
      <w:bookmarkEnd w:id="12"/>
      <w:r w:rsidRPr="008112E4">
        <w:t>分析层是面向</w:t>
      </w:r>
      <w:proofErr w:type="spellStart"/>
      <w:r w:rsidRPr="008112E4">
        <w:t>NetData</w:t>
      </w:r>
      <w:proofErr w:type="spellEnd"/>
      <w:r w:rsidRPr="008112E4">
        <w:t>监控数据的自动化分析系统的核心，核心任务是对感知层输出的结构化数据进行深度解读，通过上下文构建与</w:t>
      </w:r>
      <w:r w:rsidRPr="008112E4">
        <w:t>LLM</w:t>
      </w:r>
      <w:r w:rsidRPr="008112E4">
        <w:t>驱动的智能推理，完成异常诊断、根因定位、趋势预测等复杂运维任务。当前研究与实践围绕上下文构建方法优化、</w:t>
      </w:r>
      <w:r w:rsidRPr="008112E4">
        <w:t>LLM</w:t>
      </w:r>
      <w:r w:rsidRPr="008112E4">
        <w:t>推理能力增强、多</w:t>
      </w:r>
      <w:r w:rsidRPr="008112E4">
        <w:t>Agent</w:t>
      </w:r>
      <w:r w:rsidRPr="008112E4">
        <w:t>协同分析分工三大方向展开，通过融合</w:t>
      </w:r>
      <w:r w:rsidRPr="008112E4">
        <w:t>RAG</w:t>
      </w:r>
      <w:r w:rsidRPr="008112E4">
        <w:t>、知识图谱等技术，有效解决了</w:t>
      </w:r>
      <w:r w:rsidRPr="008112E4">
        <w:t>LLM</w:t>
      </w:r>
      <w:r w:rsidRPr="008112E4">
        <w:t>领域知识不足、推理可解释性差等问题。</w:t>
      </w:r>
    </w:p>
    <w:p w14:paraId="2A9E9684" w14:textId="6254CD72" w:rsidR="008112E4" w:rsidRDefault="008112E4" w:rsidP="008112E4">
      <w:pPr>
        <w:spacing w:line="360" w:lineRule="auto"/>
        <w:ind w:firstLine="480"/>
        <w:rPr>
          <w:rFonts w:hint="eastAsia"/>
        </w:rPr>
      </w:pPr>
      <w:r>
        <w:rPr>
          <w:rFonts w:hint="eastAsia"/>
        </w:rPr>
        <w:t>上下文质量直接决定</w:t>
      </w:r>
      <w:r>
        <w:rPr>
          <w:rFonts w:hint="eastAsia"/>
        </w:rPr>
        <w:t>LLM</w:t>
      </w:r>
      <w:r>
        <w:rPr>
          <w:rFonts w:hint="eastAsia"/>
        </w:rPr>
        <w:t>推理结果的准确性与实用性，针对运维数据多维、时序、关联化的特性，当前研究已从单一指标输入向多维度、动态化、结构化的上下文构建演进。</w:t>
      </w:r>
    </w:p>
    <w:p w14:paraId="4175B434" w14:textId="6A5A87F2" w:rsidR="008112E4" w:rsidRPr="008112E4" w:rsidRDefault="008112E4" w:rsidP="008112E4">
      <w:pPr>
        <w:spacing w:line="360" w:lineRule="auto"/>
        <w:ind w:firstLine="480"/>
      </w:pPr>
      <w:r>
        <w:rPr>
          <w:rFonts w:hint="eastAsia"/>
        </w:rPr>
        <w:t>多维</w:t>
      </w:r>
      <w:proofErr w:type="gramStart"/>
      <w:r>
        <w:rPr>
          <w:rFonts w:hint="eastAsia"/>
        </w:rPr>
        <w:t>度信息</w:t>
      </w:r>
      <w:proofErr w:type="gramEnd"/>
      <w:r>
        <w:rPr>
          <w:rFonts w:hint="eastAsia"/>
        </w:rPr>
        <w:t>融合是核心方法，将当前监控值、近期趋势、历史同期数据、上下游服务状态、设备拓扑关系、最近配置变更记录等信息打包成结构化上下文片段，为</w:t>
      </w:r>
      <w:r>
        <w:rPr>
          <w:rFonts w:hint="eastAsia"/>
        </w:rPr>
        <w:t>LLM</w:t>
      </w:r>
      <w:r>
        <w:rPr>
          <w:rFonts w:hint="eastAsia"/>
        </w:rPr>
        <w:t>提供全面的推理依据。</w:t>
      </w:r>
    </w:p>
    <w:p w14:paraId="1BBE838B" w14:textId="7E8E8230" w:rsidR="008112E4" w:rsidRDefault="008112E4" w:rsidP="008112E4">
      <w:pPr>
        <w:spacing w:line="360" w:lineRule="auto"/>
        <w:ind w:firstLine="480"/>
        <w:rPr>
          <w:rFonts w:hint="eastAsia"/>
        </w:rPr>
      </w:pPr>
      <w:r>
        <w:rPr>
          <w:rFonts w:hint="eastAsia"/>
        </w:rPr>
        <w:t>动态上下文窗口管理是重要优化方向，根据任务</w:t>
      </w:r>
      <w:proofErr w:type="gramStart"/>
      <w:r>
        <w:rPr>
          <w:rFonts w:hint="eastAsia"/>
        </w:rPr>
        <w:t>复杂度自适应</w:t>
      </w:r>
      <w:proofErr w:type="gramEnd"/>
      <w:r>
        <w:rPr>
          <w:rFonts w:hint="eastAsia"/>
        </w:rPr>
        <w:t>调整上下文长度，如采用</w:t>
      </w:r>
      <w:r>
        <w:rPr>
          <w:rFonts w:hint="eastAsia"/>
        </w:rPr>
        <w:t>512K</w:t>
      </w:r>
      <w:r>
        <w:rPr>
          <w:rFonts w:hint="eastAsia"/>
        </w:rPr>
        <w:t>上下文窗口处理复杂跨域故障排查任务，采用小窗口处理简单异常诊断，兼顾推理效率与全面性。</w:t>
      </w:r>
    </w:p>
    <w:p w14:paraId="209B7B41" w14:textId="3C256040" w:rsidR="008112E4" w:rsidRPr="008112E4" w:rsidRDefault="008112E4" w:rsidP="008112E4">
      <w:pPr>
        <w:spacing w:line="360" w:lineRule="auto"/>
        <w:ind w:firstLine="480"/>
      </w:pPr>
      <w:r>
        <w:rPr>
          <w:rFonts w:hint="eastAsia"/>
        </w:rPr>
        <w:t>分层上下文封装是最新研究趋势，按</w:t>
      </w:r>
      <w:r>
        <w:rPr>
          <w:rFonts w:hint="eastAsia"/>
        </w:rPr>
        <w:t>"</w:t>
      </w:r>
      <w:r>
        <w:rPr>
          <w:rFonts w:hint="eastAsia"/>
        </w:rPr>
        <w:t>核心指标</w:t>
      </w:r>
      <w:r>
        <w:rPr>
          <w:rFonts w:hint="eastAsia"/>
        </w:rPr>
        <w:t>-</w:t>
      </w:r>
      <w:r>
        <w:rPr>
          <w:rFonts w:hint="eastAsia"/>
        </w:rPr>
        <w:t>关联数据</w:t>
      </w:r>
      <w:r>
        <w:rPr>
          <w:rFonts w:hint="eastAsia"/>
        </w:rPr>
        <w:t>-</w:t>
      </w:r>
      <w:r>
        <w:rPr>
          <w:rFonts w:hint="eastAsia"/>
        </w:rPr>
        <w:t>历史经验</w:t>
      </w:r>
      <w:r>
        <w:rPr>
          <w:rFonts w:hint="eastAsia"/>
        </w:rPr>
        <w:t>"</w:t>
      </w:r>
      <w:r>
        <w:rPr>
          <w:rFonts w:hint="eastAsia"/>
        </w:rPr>
        <w:t>分层组</w:t>
      </w:r>
      <w:r>
        <w:rPr>
          <w:rFonts w:hint="eastAsia"/>
        </w:rPr>
        <w:lastRenderedPageBreak/>
        <w:t>织上下文，核心指标优先输入，关联数据与历史经验按需补充，进一步提升上下文的有效性。</w:t>
      </w:r>
    </w:p>
    <w:p w14:paraId="6678783B" w14:textId="730E0EBD" w:rsidR="008112E4" w:rsidRDefault="008112E4" w:rsidP="008112E4">
      <w:pPr>
        <w:spacing w:line="360" w:lineRule="auto"/>
        <w:ind w:firstLine="480"/>
      </w:pPr>
      <w:r>
        <w:rPr>
          <w:rFonts w:hint="eastAsia"/>
        </w:rPr>
        <w:t>Wang</w:t>
      </w:r>
      <w:r>
        <w:rPr>
          <w:rFonts w:hint="eastAsia"/>
        </w:rPr>
        <w:t>等</w:t>
      </w:r>
      <w:r>
        <w:rPr>
          <w:rFonts w:hint="eastAsia"/>
          <w:vertAlign w:val="superscript"/>
        </w:rPr>
        <w:t>[</w:t>
      </w:r>
      <w:r>
        <w:rPr>
          <w:rFonts w:hint="eastAsia"/>
          <w:vertAlign w:val="superscript"/>
        </w:rPr>
        <w:t>1</w:t>
      </w:r>
      <w:r>
        <w:rPr>
          <w:rFonts w:hint="eastAsia"/>
          <w:vertAlign w:val="superscript"/>
        </w:rPr>
        <w:t>]</w:t>
      </w:r>
      <w:r>
        <w:rPr>
          <w:rFonts w:hint="eastAsia"/>
        </w:rPr>
        <w:t>的研究中，协作大</w:t>
      </w:r>
      <w:r>
        <w:rPr>
          <w:rFonts w:hint="eastAsia"/>
        </w:rPr>
        <w:t>-</w:t>
      </w:r>
      <w:r>
        <w:rPr>
          <w:rFonts w:hint="eastAsia"/>
        </w:rPr>
        <w:t>小模型范式通过统一框架集成诊断、预后和决策能力，专用信号模型提供准确的设备状态评估，大语言模型提供全面的维护指导和决策支持。</w:t>
      </w:r>
      <w:r>
        <w:rPr>
          <w:rFonts w:hint="eastAsia"/>
        </w:rPr>
        <w:t>Zhang</w:t>
      </w:r>
      <w:r>
        <w:rPr>
          <w:rFonts w:hint="eastAsia"/>
        </w:rPr>
        <w:t>等</w:t>
      </w:r>
      <w:r>
        <w:rPr>
          <w:rFonts w:hint="eastAsia"/>
          <w:vertAlign w:val="superscript"/>
        </w:rPr>
        <w:t>[</w:t>
      </w:r>
      <w:r>
        <w:rPr>
          <w:rFonts w:hint="eastAsia"/>
          <w:vertAlign w:val="superscript"/>
        </w:rPr>
        <w:t>13</w:t>
      </w:r>
      <w:r>
        <w:rPr>
          <w:rFonts w:hint="eastAsia"/>
          <w:vertAlign w:val="superscript"/>
        </w:rPr>
        <w:t>]</w:t>
      </w:r>
      <w:r>
        <w:rPr>
          <w:rFonts w:hint="eastAsia"/>
        </w:rPr>
        <w:t>构建的多源特征向量和健康指数（</w:t>
      </w:r>
      <w:r>
        <w:rPr>
          <w:rFonts w:hint="eastAsia"/>
        </w:rPr>
        <w:t>HI</w:t>
      </w:r>
      <w:r>
        <w:rPr>
          <w:rFonts w:hint="eastAsia"/>
        </w:rPr>
        <w:t>）定义，从各方面表示设备退化程度，进一步集成</w:t>
      </w:r>
      <w:r>
        <w:rPr>
          <w:rFonts w:hint="eastAsia"/>
        </w:rPr>
        <w:t>TCN</w:t>
      </w:r>
      <w:r>
        <w:rPr>
          <w:rFonts w:hint="eastAsia"/>
        </w:rPr>
        <w:t>和</w:t>
      </w:r>
      <w:r>
        <w:rPr>
          <w:rFonts w:hint="eastAsia"/>
        </w:rPr>
        <w:t>Transformer</w:t>
      </w:r>
      <w:r>
        <w:rPr>
          <w:rFonts w:hint="eastAsia"/>
        </w:rPr>
        <w:t>网络提取深度时序特征，用于多任务场景分类、故障识别和寿命预测。</w:t>
      </w:r>
    </w:p>
    <w:p w14:paraId="4CDF5911" w14:textId="27EF8DC8" w:rsidR="008112E4" w:rsidRDefault="008112E4" w:rsidP="008112E4">
      <w:pPr>
        <w:spacing w:line="360" w:lineRule="auto"/>
        <w:ind w:firstLine="480"/>
        <w:rPr>
          <w:rFonts w:hint="eastAsia"/>
        </w:rPr>
      </w:pPr>
      <w:r>
        <w:rPr>
          <w:rFonts w:hint="eastAsia"/>
        </w:rPr>
        <w:t>为解决通用大模型在运</w:t>
      </w:r>
      <w:proofErr w:type="gramStart"/>
      <w:r>
        <w:rPr>
          <w:rFonts w:hint="eastAsia"/>
        </w:rPr>
        <w:t>维领域</w:t>
      </w:r>
      <w:proofErr w:type="gramEnd"/>
      <w:r>
        <w:rPr>
          <w:rFonts w:hint="eastAsia"/>
        </w:rPr>
        <w:t>的知识不足、</w:t>
      </w:r>
      <w:r>
        <w:rPr>
          <w:rFonts w:hint="eastAsia"/>
        </w:rPr>
        <w:t>"</w:t>
      </w:r>
      <w:r>
        <w:rPr>
          <w:rFonts w:hint="eastAsia"/>
        </w:rPr>
        <w:t>幻觉</w:t>
      </w:r>
      <w:r>
        <w:rPr>
          <w:rFonts w:hint="eastAsia"/>
        </w:rPr>
        <w:t>"</w:t>
      </w:r>
      <w:r>
        <w:rPr>
          <w:rFonts w:hint="eastAsia"/>
        </w:rPr>
        <w:t>率高的问题，当前研究的核心方向是融合</w:t>
      </w:r>
      <w:r>
        <w:rPr>
          <w:rFonts w:hint="eastAsia"/>
        </w:rPr>
        <w:t>RAG</w:t>
      </w:r>
      <w:r>
        <w:rPr>
          <w:rFonts w:hint="eastAsia"/>
        </w:rPr>
        <w:t>与知识图谱技术，构建</w:t>
      </w:r>
      <w:r>
        <w:rPr>
          <w:rFonts w:hint="eastAsia"/>
        </w:rPr>
        <w:t>"</w:t>
      </w:r>
      <w:r>
        <w:rPr>
          <w:rFonts w:hint="eastAsia"/>
        </w:rPr>
        <w:t>数据</w:t>
      </w:r>
      <w:r>
        <w:rPr>
          <w:rFonts w:hint="eastAsia"/>
        </w:rPr>
        <w:t>+</w:t>
      </w:r>
      <w:r>
        <w:rPr>
          <w:rFonts w:hint="eastAsia"/>
        </w:rPr>
        <w:t>知识</w:t>
      </w:r>
      <w:r>
        <w:rPr>
          <w:rFonts w:hint="eastAsia"/>
        </w:rPr>
        <w:t>"</w:t>
      </w:r>
      <w:r>
        <w:rPr>
          <w:rFonts w:hint="eastAsia"/>
        </w:rPr>
        <w:t>双驱动的推理体系。</w:t>
      </w:r>
    </w:p>
    <w:p w14:paraId="5E8269A4" w14:textId="000DAE97" w:rsidR="008112E4" w:rsidRDefault="008112E4" w:rsidP="008112E4">
      <w:pPr>
        <w:spacing w:line="360" w:lineRule="auto"/>
        <w:ind w:firstLine="480"/>
        <w:rPr>
          <w:rFonts w:hint="eastAsia"/>
        </w:rPr>
      </w:pPr>
      <w:r>
        <w:rPr>
          <w:rFonts w:hint="eastAsia"/>
        </w:rPr>
        <w:t>RAG</w:t>
      </w:r>
      <w:r>
        <w:rPr>
          <w:rFonts w:hint="eastAsia"/>
        </w:rPr>
        <w:t>技术的优化聚焦于混合检索策略的应用，整合语义向量检索、关键词匹配、</w:t>
      </w:r>
      <w:proofErr w:type="gramStart"/>
      <w:r>
        <w:rPr>
          <w:rFonts w:hint="eastAsia"/>
        </w:rPr>
        <w:t>图结构</w:t>
      </w:r>
      <w:proofErr w:type="gramEnd"/>
      <w:r>
        <w:rPr>
          <w:rFonts w:hint="eastAsia"/>
        </w:rPr>
        <w:t>遍历三种能力，兼顾语义理解的灵活性与专业术语的精准性，先对推理需求进行意图解析，再并行执行多种检索方式，最后通过重排序模块融合结果，输出最优上下文片段。</w:t>
      </w:r>
    </w:p>
    <w:p w14:paraId="5DDA6A58" w14:textId="2C1EEA9B" w:rsidR="008112E4" w:rsidRDefault="008112E4" w:rsidP="008112E4">
      <w:pPr>
        <w:spacing w:line="360" w:lineRule="auto"/>
        <w:ind w:firstLine="480"/>
        <w:rPr>
          <w:rFonts w:hint="eastAsia"/>
        </w:rPr>
      </w:pPr>
      <w:r>
        <w:rPr>
          <w:rFonts w:hint="eastAsia"/>
        </w:rPr>
        <w:t>知识图谱则作为结构化语义知识库，将运</w:t>
      </w:r>
      <w:proofErr w:type="gramStart"/>
      <w:r>
        <w:rPr>
          <w:rFonts w:hint="eastAsia"/>
        </w:rPr>
        <w:t>维领域</w:t>
      </w:r>
      <w:proofErr w:type="gramEnd"/>
      <w:r>
        <w:rPr>
          <w:rFonts w:hint="eastAsia"/>
        </w:rPr>
        <w:t>的实体、概念、属性及关系以图形式存储，在推理过程中承担</w:t>
      </w:r>
      <w:r>
        <w:rPr>
          <w:rFonts w:hint="eastAsia"/>
        </w:rPr>
        <w:t>"</w:t>
      </w:r>
      <w:r>
        <w:rPr>
          <w:rFonts w:hint="eastAsia"/>
        </w:rPr>
        <w:t>记忆中枢</w:t>
      </w:r>
      <w:r>
        <w:rPr>
          <w:rFonts w:hint="eastAsia"/>
        </w:rPr>
        <w:t>"</w:t>
      </w:r>
      <w:r>
        <w:rPr>
          <w:rFonts w:hint="eastAsia"/>
        </w:rPr>
        <w:t>与</w:t>
      </w:r>
      <w:r>
        <w:rPr>
          <w:rFonts w:hint="eastAsia"/>
        </w:rPr>
        <w:t>"</w:t>
      </w:r>
      <w:r>
        <w:rPr>
          <w:rFonts w:hint="eastAsia"/>
        </w:rPr>
        <w:t>关系引擎</w:t>
      </w:r>
      <w:r>
        <w:rPr>
          <w:rFonts w:hint="eastAsia"/>
        </w:rPr>
        <w:t>"</w:t>
      </w:r>
      <w:r>
        <w:rPr>
          <w:rFonts w:hint="eastAsia"/>
        </w:rPr>
        <w:t>角色，一方面作为</w:t>
      </w:r>
      <w:r>
        <w:rPr>
          <w:rFonts w:hint="eastAsia"/>
        </w:rPr>
        <w:t>RAG</w:t>
      </w:r>
      <w:r>
        <w:rPr>
          <w:rFonts w:hint="eastAsia"/>
        </w:rPr>
        <w:t>的检索源，通过图搜索找到查询实体的相关子图，增强推理的逻辑性，另一方面对</w:t>
      </w:r>
      <w:r>
        <w:rPr>
          <w:rFonts w:hint="eastAsia"/>
        </w:rPr>
        <w:t>LLM</w:t>
      </w:r>
      <w:r>
        <w:rPr>
          <w:rFonts w:hint="eastAsia"/>
        </w:rPr>
        <w:t>推理结果进行验证约束，降低</w:t>
      </w:r>
      <w:r>
        <w:rPr>
          <w:rFonts w:hint="eastAsia"/>
        </w:rPr>
        <w:t>"</w:t>
      </w:r>
      <w:r>
        <w:rPr>
          <w:rFonts w:hint="eastAsia"/>
        </w:rPr>
        <w:t>幻觉</w:t>
      </w:r>
      <w:r>
        <w:rPr>
          <w:rFonts w:hint="eastAsia"/>
        </w:rPr>
        <w:t>"</w:t>
      </w:r>
      <w:r>
        <w:rPr>
          <w:rFonts w:hint="eastAsia"/>
        </w:rPr>
        <w:t>风险。</w:t>
      </w:r>
    </w:p>
    <w:p w14:paraId="5B70AAEF" w14:textId="391AFF38" w:rsidR="008112E4" w:rsidRPr="008112E4" w:rsidRDefault="008112E4" w:rsidP="008112E4">
      <w:pPr>
        <w:spacing w:line="360" w:lineRule="auto"/>
        <w:ind w:firstLine="480"/>
      </w:pPr>
      <w:r>
        <w:rPr>
          <w:rFonts w:hint="eastAsia"/>
        </w:rPr>
        <w:t>Graph-RAG</w:t>
      </w:r>
      <w:r>
        <w:rPr>
          <w:rFonts w:hint="eastAsia"/>
        </w:rPr>
        <w:t>的工程化应用是当前研究的前沿方向，将知识图谱的构建、更新与推理深度融入</w:t>
      </w:r>
      <w:r>
        <w:rPr>
          <w:rFonts w:hint="eastAsia"/>
        </w:rPr>
        <w:t>RAG</w:t>
      </w:r>
      <w:r>
        <w:rPr>
          <w:rFonts w:hint="eastAsia"/>
        </w:rPr>
        <w:t>全流程，利用大模型从海量非结构化日志、工单中自动抽取实体关系，实现知识图谱的动态演化，同时将推理过程</w:t>
      </w:r>
      <w:proofErr w:type="gramStart"/>
      <w:r>
        <w:rPr>
          <w:rFonts w:hint="eastAsia"/>
        </w:rPr>
        <w:t>锚</w:t>
      </w:r>
      <w:proofErr w:type="gramEnd"/>
      <w:r>
        <w:rPr>
          <w:rFonts w:hint="eastAsia"/>
        </w:rPr>
        <w:t>定在知识图谱上，生成可追溯的推理链条，显著提升推理的可解释性。</w:t>
      </w:r>
    </w:p>
    <w:p w14:paraId="393E2521" w14:textId="05258178" w:rsidR="008112E4" w:rsidRDefault="008112E4" w:rsidP="008112E4">
      <w:pPr>
        <w:spacing w:line="360" w:lineRule="auto"/>
        <w:ind w:firstLine="480"/>
      </w:pPr>
      <w:r>
        <w:rPr>
          <w:rFonts w:hint="eastAsia"/>
        </w:rPr>
        <w:t>Dai</w:t>
      </w:r>
      <w:r>
        <w:rPr>
          <w:rFonts w:hint="eastAsia"/>
        </w:rPr>
        <w:t>等</w:t>
      </w:r>
      <w:r>
        <w:rPr>
          <w:rFonts w:hint="eastAsia"/>
          <w:vertAlign w:val="superscript"/>
        </w:rPr>
        <w:t>[</w:t>
      </w:r>
      <w:r>
        <w:rPr>
          <w:rFonts w:hint="eastAsia"/>
          <w:vertAlign w:val="superscript"/>
        </w:rPr>
        <w:t>10</w:t>
      </w:r>
      <w:r>
        <w:rPr>
          <w:rFonts w:hint="eastAsia"/>
          <w:vertAlign w:val="superscript"/>
        </w:rPr>
        <w:t>]</w:t>
      </w:r>
      <w:r>
        <w:rPr>
          <w:rFonts w:hint="eastAsia"/>
        </w:rPr>
        <w:t>提出的</w:t>
      </w:r>
      <w:proofErr w:type="spellStart"/>
      <w:r>
        <w:rPr>
          <w:rFonts w:hint="eastAsia"/>
        </w:rPr>
        <w:t>DiagAgent</w:t>
      </w:r>
      <w:proofErr w:type="spellEnd"/>
      <w:r>
        <w:rPr>
          <w:rFonts w:hint="eastAsia"/>
        </w:rPr>
        <w:t>框架通过</w:t>
      </w:r>
      <w:r>
        <w:rPr>
          <w:rFonts w:hint="eastAsia"/>
        </w:rPr>
        <w:t>MCP</w:t>
      </w:r>
      <w:r>
        <w:rPr>
          <w:rFonts w:hint="eastAsia"/>
        </w:rPr>
        <w:t>将</w:t>
      </w:r>
      <w:r>
        <w:rPr>
          <w:rFonts w:hint="eastAsia"/>
        </w:rPr>
        <w:t>RAG</w:t>
      </w:r>
      <w:r>
        <w:rPr>
          <w:rFonts w:hint="eastAsia"/>
        </w:rPr>
        <w:t>与领域</w:t>
      </w:r>
      <w:proofErr w:type="gramStart"/>
      <w:r>
        <w:rPr>
          <w:rFonts w:hint="eastAsia"/>
        </w:rPr>
        <w:t>特定小</w:t>
      </w:r>
      <w:proofErr w:type="gramEnd"/>
      <w:r>
        <w:rPr>
          <w:rFonts w:hint="eastAsia"/>
        </w:rPr>
        <w:t>模型协同，解决了大语言模型在电力设备故障诊断中面临的幻觉、知识滞后和缺乏专业分析能力等问题。内部测试表明，</w:t>
      </w:r>
      <w:r>
        <w:rPr>
          <w:rFonts w:hint="eastAsia"/>
        </w:rPr>
        <w:t>GPT-4-based</w:t>
      </w:r>
      <w:r>
        <w:rPr>
          <w:rFonts w:hint="eastAsia"/>
        </w:rPr>
        <w:t>系统在边缘案例中虚构内容占建议的</w:t>
      </w:r>
      <w:r>
        <w:rPr>
          <w:rFonts w:hint="eastAsia"/>
        </w:rPr>
        <w:t>15%</w:t>
      </w:r>
      <w:r>
        <w:rPr>
          <w:rFonts w:hint="eastAsia"/>
        </w:rPr>
        <w:t>以上，而</w:t>
      </w:r>
      <w:proofErr w:type="spellStart"/>
      <w:r>
        <w:rPr>
          <w:rFonts w:hint="eastAsia"/>
        </w:rPr>
        <w:t>DiagAgent</w:t>
      </w:r>
      <w:proofErr w:type="spellEnd"/>
      <w:r>
        <w:rPr>
          <w:rFonts w:hint="eastAsia"/>
        </w:rPr>
        <w:t>通过领域知识增强有效降低了这一风险。</w:t>
      </w:r>
      <w:r>
        <w:rPr>
          <w:rFonts w:hint="eastAsia"/>
        </w:rPr>
        <w:t>Yi</w:t>
      </w:r>
      <w:r>
        <w:rPr>
          <w:rFonts w:hint="eastAsia"/>
        </w:rPr>
        <w:t>等</w:t>
      </w:r>
      <w:r>
        <w:rPr>
          <w:rFonts w:hint="eastAsia"/>
          <w:vertAlign w:val="superscript"/>
        </w:rPr>
        <w:t>[</w:t>
      </w:r>
      <w:r>
        <w:rPr>
          <w:rFonts w:hint="eastAsia"/>
          <w:vertAlign w:val="superscript"/>
        </w:rPr>
        <w:t>9</w:t>
      </w:r>
      <w:r>
        <w:rPr>
          <w:rFonts w:hint="eastAsia"/>
          <w:vertAlign w:val="superscript"/>
        </w:rPr>
        <w:t>]</w:t>
      </w:r>
      <w:r>
        <w:rPr>
          <w:rFonts w:hint="eastAsia"/>
        </w:rPr>
        <w:t>设计了查询感知子图检索方法，通过识别用户查询中的核心实体并利用语义对齐策略进行多跳子图检索，利用检索到的知识子图指导资源分配方案的生成。</w:t>
      </w:r>
    </w:p>
    <w:p w14:paraId="0C68D310" w14:textId="520598C6" w:rsidR="008112E4" w:rsidRDefault="008112E4" w:rsidP="008112E4">
      <w:pPr>
        <w:spacing w:line="360" w:lineRule="auto"/>
        <w:ind w:firstLine="480"/>
        <w:rPr>
          <w:rFonts w:hint="eastAsia"/>
        </w:rPr>
      </w:pPr>
      <w:r>
        <w:rPr>
          <w:rFonts w:hint="eastAsia"/>
        </w:rPr>
        <w:t>将复杂分析任务拆解为专业化子任务，由不同分析</w:t>
      </w:r>
      <w:r>
        <w:rPr>
          <w:rFonts w:hint="eastAsia"/>
        </w:rPr>
        <w:t>Agent</w:t>
      </w:r>
      <w:r>
        <w:rPr>
          <w:rFonts w:hint="eastAsia"/>
        </w:rPr>
        <w:t>分工协同完成，成</w:t>
      </w:r>
      <w:r>
        <w:rPr>
          <w:rFonts w:hint="eastAsia"/>
        </w:rPr>
        <w:lastRenderedPageBreak/>
        <w:t>为当前主流的实现方式。分析层通常细分为指标分析</w:t>
      </w:r>
      <w:r>
        <w:rPr>
          <w:rFonts w:hint="eastAsia"/>
        </w:rPr>
        <w:t>Agent</w:t>
      </w:r>
      <w:r>
        <w:rPr>
          <w:rFonts w:hint="eastAsia"/>
        </w:rPr>
        <w:t>、日志分析</w:t>
      </w:r>
      <w:r>
        <w:rPr>
          <w:rFonts w:hint="eastAsia"/>
        </w:rPr>
        <w:t>Agent</w:t>
      </w:r>
      <w:r>
        <w:rPr>
          <w:rFonts w:hint="eastAsia"/>
        </w:rPr>
        <w:t>、根因定位</w:t>
      </w:r>
      <w:r>
        <w:rPr>
          <w:rFonts w:hint="eastAsia"/>
        </w:rPr>
        <w:t>Agent</w:t>
      </w:r>
      <w:r>
        <w:rPr>
          <w:rFonts w:hint="eastAsia"/>
        </w:rPr>
        <w:t>、趋势预测</w:t>
      </w:r>
      <w:r>
        <w:rPr>
          <w:rFonts w:hint="eastAsia"/>
        </w:rPr>
        <w:t>Agent</w:t>
      </w:r>
      <w:r>
        <w:rPr>
          <w:rFonts w:hint="eastAsia"/>
        </w:rPr>
        <w:t>等子</w:t>
      </w:r>
      <w:r>
        <w:rPr>
          <w:rFonts w:hint="eastAsia"/>
        </w:rPr>
        <w:t>Agent</w:t>
      </w:r>
      <w:r>
        <w:rPr>
          <w:rFonts w:hint="eastAsia"/>
        </w:rPr>
        <w:t>，各</w:t>
      </w:r>
      <w:r>
        <w:rPr>
          <w:rFonts w:hint="eastAsia"/>
        </w:rPr>
        <w:t>Agent</w:t>
      </w:r>
      <w:r>
        <w:rPr>
          <w:rFonts w:hint="eastAsia"/>
        </w:rPr>
        <w:t>专注于特定子任务，通过事件驱动的方式进行协同。</w:t>
      </w:r>
    </w:p>
    <w:p w14:paraId="3F94C391" w14:textId="3BC2D6F2" w:rsidR="008112E4" w:rsidRDefault="008112E4" w:rsidP="008112E4">
      <w:pPr>
        <w:spacing w:line="360" w:lineRule="auto"/>
        <w:ind w:firstLine="480"/>
        <w:rPr>
          <w:rFonts w:hint="eastAsia"/>
        </w:rPr>
      </w:pPr>
      <w:r>
        <w:rPr>
          <w:rFonts w:hint="eastAsia"/>
        </w:rPr>
        <w:t>指标分析</w:t>
      </w:r>
      <w:r>
        <w:rPr>
          <w:rFonts w:hint="eastAsia"/>
        </w:rPr>
        <w:t>Agent</w:t>
      </w:r>
      <w:r>
        <w:rPr>
          <w:rFonts w:hint="eastAsia"/>
        </w:rPr>
        <w:t>识别时序数据的异常波动，向根因定位</w:t>
      </w:r>
      <w:r>
        <w:rPr>
          <w:rFonts w:hint="eastAsia"/>
        </w:rPr>
        <w:t>Agent</w:t>
      </w:r>
      <w:r>
        <w:rPr>
          <w:rFonts w:hint="eastAsia"/>
        </w:rPr>
        <w:t>提供异常信号；日志分析</w:t>
      </w:r>
      <w:r>
        <w:rPr>
          <w:rFonts w:hint="eastAsia"/>
        </w:rPr>
        <w:t>Agent</w:t>
      </w:r>
      <w:proofErr w:type="gramStart"/>
      <w:r>
        <w:rPr>
          <w:rFonts w:hint="eastAsia"/>
        </w:rPr>
        <w:t>解析非</w:t>
      </w:r>
      <w:proofErr w:type="gramEnd"/>
      <w:r>
        <w:rPr>
          <w:rFonts w:hint="eastAsia"/>
        </w:rPr>
        <w:t>结构化日志，为根因定位</w:t>
      </w:r>
      <w:r>
        <w:rPr>
          <w:rFonts w:hint="eastAsia"/>
        </w:rPr>
        <w:t>Agent</w:t>
      </w:r>
      <w:r>
        <w:rPr>
          <w:rFonts w:hint="eastAsia"/>
        </w:rPr>
        <w:t>补充证据；根因定位</w:t>
      </w:r>
      <w:r>
        <w:rPr>
          <w:rFonts w:hint="eastAsia"/>
        </w:rPr>
        <w:t>Agent</w:t>
      </w:r>
      <w:r>
        <w:rPr>
          <w:rFonts w:hint="eastAsia"/>
        </w:rPr>
        <w:t>综合指标、日志、拓扑关系，调用知识图谱进行多跳推理，锁定故障根因；趋势预测</w:t>
      </w:r>
      <w:r>
        <w:rPr>
          <w:rFonts w:hint="eastAsia"/>
        </w:rPr>
        <w:t>Agent</w:t>
      </w:r>
      <w:r>
        <w:rPr>
          <w:rFonts w:hint="eastAsia"/>
        </w:rPr>
        <w:t>基于历史数据建模，为容量评估提供参考。该分工模式充分发挥了</w:t>
      </w:r>
      <w:r>
        <w:rPr>
          <w:rFonts w:hint="eastAsia"/>
        </w:rPr>
        <w:t>Agent</w:t>
      </w:r>
      <w:r>
        <w:rPr>
          <w:rFonts w:hint="eastAsia"/>
        </w:rPr>
        <w:t>的专业化优势，将单</w:t>
      </w:r>
      <w:r>
        <w:rPr>
          <w:rFonts w:hint="eastAsia"/>
        </w:rPr>
        <w:t>LLM</w:t>
      </w:r>
      <w:r>
        <w:rPr>
          <w:rFonts w:hint="eastAsia"/>
        </w:rPr>
        <w:t>的</w:t>
      </w:r>
      <w:r>
        <w:rPr>
          <w:rFonts w:hint="eastAsia"/>
        </w:rPr>
        <w:t>"</w:t>
      </w:r>
      <w:r>
        <w:rPr>
          <w:rFonts w:hint="eastAsia"/>
        </w:rPr>
        <w:t>一站式分析</w:t>
      </w:r>
      <w:r>
        <w:rPr>
          <w:rFonts w:hint="eastAsia"/>
        </w:rPr>
        <w:t>"</w:t>
      </w:r>
      <w:r>
        <w:rPr>
          <w:rFonts w:hint="eastAsia"/>
        </w:rPr>
        <w:t>转化为多</w:t>
      </w:r>
      <w:r>
        <w:rPr>
          <w:rFonts w:hint="eastAsia"/>
        </w:rPr>
        <w:t>Agent</w:t>
      </w:r>
      <w:r>
        <w:rPr>
          <w:rFonts w:hint="eastAsia"/>
        </w:rPr>
        <w:t>的</w:t>
      </w:r>
      <w:r>
        <w:rPr>
          <w:rFonts w:hint="eastAsia"/>
        </w:rPr>
        <w:t>"</w:t>
      </w:r>
      <w:r>
        <w:rPr>
          <w:rFonts w:hint="eastAsia"/>
        </w:rPr>
        <w:t>协同式分析</w:t>
      </w:r>
      <w:r>
        <w:rPr>
          <w:rFonts w:hint="eastAsia"/>
        </w:rPr>
        <w:t>"</w:t>
      </w:r>
      <w:r>
        <w:rPr>
          <w:rFonts w:hint="eastAsia"/>
        </w:rPr>
        <w:t>，显著提升了分析效率与准确率。</w:t>
      </w:r>
    </w:p>
    <w:p w14:paraId="1FA26C2B" w14:textId="3D1209B2" w:rsidR="008112E4" w:rsidRPr="008112E4" w:rsidRDefault="008112E4" w:rsidP="008112E4">
      <w:pPr>
        <w:spacing w:line="360" w:lineRule="auto"/>
        <w:ind w:firstLine="480"/>
        <w:rPr>
          <w:rFonts w:hint="eastAsia"/>
        </w:rPr>
      </w:pPr>
      <w:r>
        <w:rPr>
          <w:rFonts w:hint="eastAsia"/>
        </w:rPr>
        <w:t>Wang</w:t>
      </w:r>
      <w:r>
        <w:rPr>
          <w:rFonts w:hint="eastAsia"/>
        </w:rPr>
        <w:t>等</w:t>
      </w:r>
      <w:r>
        <w:rPr>
          <w:rFonts w:hint="eastAsia"/>
          <w:vertAlign w:val="superscript"/>
        </w:rPr>
        <w:t>[</w:t>
      </w:r>
      <w:r>
        <w:rPr>
          <w:rFonts w:hint="eastAsia"/>
          <w:vertAlign w:val="superscript"/>
        </w:rPr>
        <w:t>3</w:t>
      </w:r>
      <w:r>
        <w:rPr>
          <w:rFonts w:hint="eastAsia"/>
          <w:vertAlign w:val="superscript"/>
        </w:rPr>
        <w:t>]</w:t>
      </w:r>
      <w:r>
        <w:rPr>
          <w:rFonts w:hint="eastAsia"/>
        </w:rPr>
        <w:t>提出的混合</w:t>
      </w:r>
      <w:r>
        <w:rPr>
          <w:rFonts w:hint="eastAsia"/>
        </w:rPr>
        <w:t>RAG</w:t>
      </w:r>
      <w:r>
        <w:rPr>
          <w:rFonts w:hint="eastAsia"/>
        </w:rPr>
        <w:t>增强</w:t>
      </w:r>
      <w:r>
        <w:rPr>
          <w:rFonts w:hint="eastAsia"/>
        </w:rPr>
        <w:t>LLM</w:t>
      </w:r>
      <w:r>
        <w:rPr>
          <w:rFonts w:hint="eastAsia"/>
        </w:rPr>
        <w:t>多智能</w:t>
      </w:r>
      <w:proofErr w:type="gramStart"/>
      <w:r>
        <w:rPr>
          <w:rFonts w:hint="eastAsia"/>
        </w:rPr>
        <w:t>体系统</w:t>
      </w:r>
      <w:proofErr w:type="gramEnd"/>
      <w:r>
        <w:rPr>
          <w:rFonts w:hint="eastAsia"/>
        </w:rPr>
        <w:t>中，基于</w:t>
      </w:r>
      <w:proofErr w:type="spellStart"/>
      <w:r>
        <w:rPr>
          <w:rFonts w:hint="eastAsia"/>
        </w:rPr>
        <w:t>ReAct</w:t>
      </w:r>
      <w:proofErr w:type="spellEnd"/>
      <w:r>
        <w:rPr>
          <w:rFonts w:hint="eastAsia"/>
        </w:rPr>
        <w:t>范式的多智能体框架将</w:t>
      </w:r>
      <w:r>
        <w:rPr>
          <w:rFonts w:hint="eastAsia"/>
        </w:rPr>
        <w:t>RAG</w:t>
      </w:r>
      <w:r>
        <w:rPr>
          <w:rFonts w:hint="eastAsia"/>
        </w:rPr>
        <w:t>嵌入任务分解、响应规划和安全验证智能体，形成检测</w:t>
      </w:r>
      <w:r>
        <w:rPr>
          <w:rFonts w:hint="eastAsia"/>
        </w:rPr>
        <w:t>-</w:t>
      </w:r>
      <w:r>
        <w:rPr>
          <w:rFonts w:hint="eastAsia"/>
        </w:rPr>
        <w:t>决策</w:t>
      </w:r>
      <w:r>
        <w:rPr>
          <w:rFonts w:hint="eastAsia"/>
        </w:rPr>
        <w:t>-</w:t>
      </w:r>
      <w:r>
        <w:rPr>
          <w:rFonts w:hint="eastAsia"/>
        </w:rPr>
        <w:t>验证的闭环工作流。</w:t>
      </w:r>
      <w:r>
        <w:rPr>
          <w:rFonts w:hint="eastAsia"/>
        </w:rPr>
        <w:t>Liu</w:t>
      </w:r>
      <w:r>
        <w:rPr>
          <w:rFonts w:hint="eastAsia"/>
        </w:rPr>
        <w:t>等</w:t>
      </w:r>
      <w:r>
        <w:rPr>
          <w:rFonts w:hint="eastAsia"/>
          <w:vertAlign w:val="superscript"/>
        </w:rPr>
        <w:t>[</w:t>
      </w:r>
      <w:r>
        <w:rPr>
          <w:rFonts w:hint="eastAsia"/>
          <w:vertAlign w:val="superscript"/>
        </w:rPr>
        <w:t>11</w:t>
      </w:r>
      <w:r>
        <w:rPr>
          <w:rFonts w:hint="eastAsia"/>
          <w:vertAlign w:val="superscript"/>
        </w:rPr>
        <w:t>]</w:t>
      </w:r>
      <w:r>
        <w:rPr>
          <w:rFonts w:hint="eastAsia"/>
        </w:rPr>
        <w:t>设计的</w:t>
      </w:r>
      <w:r>
        <w:rPr>
          <w:rFonts w:hint="eastAsia"/>
        </w:rPr>
        <w:t>LLM</w:t>
      </w:r>
      <w:r>
        <w:rPr>
          <w:rFonts w:hint="eastAsia"/>
        </w:rPr>
        <w:t>与图神经网络（</w:t>
      </w:r>
      <w:r>
        <w:rPr>
          <w:rFonts w:hint="eastAsia"/>
        </w:rPr>
        <w:t>GNN</w:t>
      </w:r>
      <w:r>
        <w:rPr>
          <w:rFonts w:hint="eastAsia"/>
        </w:rPr>
        <w:t>）协同推理机制，用于因果分析，基于推理结果自动生成结构化工单。</w:t>
      </w:r>
      <w:r>
        <w:rPr>
          <w:rFonts w:hint="eastAsia"/>
        </w:rPr>
        <w:t>Niu</w:t>
      </w:r>
      <w:r>
        <w:rPr>
          <w:rFonts w:hint="eastAsia"/>
        </w:rPr>
        <w:t>等</w:t>
      </w:r>
      <w:r>
        <w:rPr>
          <w:rFonts w:hint="eastAsia"/>
          <w:vertAlign w:val="superscript"/>
        </w:rPr>
        <w:t>[</w:t>
      </w:r>
      <w:r>
        <w:rPr>
          <w:rFonts w:hint="eastAsia"/>
          <w:vertAlign w:val="superscript"/>
        </w:rPr>
        <w:t>2</w:t>
      </w:r>
      <w:r>
        <w:rPr>
          <w:rFonts w:hint="eastAsia"/>
          <w:vertAlign w:val="superscript"/>
        </w:rPr>
        <w:t>]</w:t>
      </w:r>
      <w:r>
        <w:rPr>
          <w:rFonts w:hint="eastAsia"/>
        </w:rPr>
        <w:t>的框架中，协调器智能</w:t>
      </w:r>
      <w:proofErr w:type="gramStart"/>
      <w:r>
        <w:rPr>
          <w:rFonts w:hint="eastAsia"/>
        </w:rPr>
        <w:t>体负责</w:t>
      </w:r>
      <w:proofErr w:type="gramEnd"/>
      <w:r>
        <w:rPr>
          <w:rFonts w:hint="eastAsia"/>
        </w:rPr>
        <w:t>任务分配，</w:t>
      </w:r>
      <w:proofErr w:type="gramStart"/>
      <w:r>
        <w:rPr>
          <w:rFonts w:hint="eastAsia"/>
        </w:rPr>
        <w:t>规划器</w:t>
      </w:r>
      <w:proofErr w:type="gramEnd"/>
      <w:r>
        <w:rPr>
          <w:rFonts w:hint="eastAsia"/>
        </w:rPr>
        <w:t>智能体基于</w:t>
      </w:r>
      <w:r>
        <w:rPr>
          <w:rFonts w:hint="eastAsia"/>
        </w:rPr>
        <w:t>SOP</w:t>
      </w:r>
      <w:r>
        <w:rPr>
          <w:rFonts w:hint="eastAsia"/>
        </w:rPr>
        <w:t>知识库进行任务规划，工具智能</w:t>
      </w:r>
      <w:proofErr w:type="gramStart"/>
      <w:r>
        <w:rPr>
          <w:rFonts w:hint="eastAsia"/>
        </w:rPr>
        <w:t>体执行</w:t>
      </w:r>
      <w:proofErr w:type="gramEnd"/>
      <w:r>
        <w:rPr>
          <w:rFonts w:hint="eastAsia"/>
        </w:rPr>
        <w:t>日志分析和</w:t>
      </w:r>
      <w:r>
        <w:rPr>
          <w:rFonts w:hint="eastAsia"/>
        </w:rPr>
        <w:t>RAG</w:t>
      </w:r>
      <w:r>
        <w:rPr>
          <w:rFonts w:hint="eastAsia"/>
        </w:rPr>
        <w:t>检索，裁判智能体进行决策仲裁。</w:t>
      </w:r>
    </w:p>
    <w:p w14:paraId="51F77770" w14:textId="003F0104" w:rsidR="008112E4" w:rsidRDefault="008112E4" w:rsidP="008112E4">
      <w:pPr>
        <w:pStyle w:val="2"/>
        <w:ind w:hanging="576"/>
        <w:rPr>
          <w:rFonts w:hint="eastAsia"/>
        </w:rPr>
      </w:pPr>
      <w:bookmarkStart w:id="15" w:name="OLE_LINK6"/>
      <w:bookmarkStart w:id="16" w:name="OLE_LINK5"/>
      <w:bookmarkEnd w:id="13"/>
      <w:bookmarkEnd w:id="14"/>
      <w:r w:rsidRPr="008112E4">
        <w:rPr>
          <w:rFonts w:hint="eastAsia"/>
        </w:rPr>
        <w:t>决策层：提示</w:t>
      </w:r>
      <w:proofErr w:type="gramStart"/>
      <w:r w:rsidRPr="008112E4">
        <w:rPr>
          <w:rFonts w:hint="eastAsia"/>
        </w:rPr>
        <w:t>词工程</w:t>
      </w:r>
      <w:proofErr w:type="gramEnd"/>
      <w:r w:rsidRPr="008112E4">
        <w:rPr>
          <w:rFonts w:hint="eastAsia"/>
        </w:rPr>
        <w:t>与可执行建议生成</w:t>
      </w:r>
      <w:bookmarkEnd w:id="15"/>
      <w:bookmarkEnd w:id="16"/>
    </w:p>
    <w:p w14:paraId="7B1C7B54" w14:textId="1CAE6DA1" w:rsidR="008112E4" w:rsidRDefault="008112E4" w:rsidP="008112E4">
      <w:pPr>
        <w:spacing w:line="360" w:lineRule="auto"/>
        <w:ind w:firstLine="480"/>
      </w:pPr>
      <w:r w:rsidRPr="008112E4">
        <w:rPr>
          <w:rFonts w:hint="eastAsia"/>
        </w:rPr>
        <w:t>决策层是连接分析层与运</w:t>
      </w:r>
      <w:proofErr w:type="gramStart"/>
      <w:r w:rsidRPr="008112E4">
        <w:rPr>
          <w:rFonts w:hint="eastAsia"/>
        </w:rPr>
        <w:t>维执行</w:t>
      </w:r>
      <w:proofErr w:type="gramEnd"/>
      <w:r w:rsidRPr="008112E4">
        <w:rPr>
          <w:rFonts w:hint="eastAsia"/>
        </w:rPr>
        <w:t>的关键环节，核心任务是将分析层的推理结果转化为具体、可操作、安全可控的运</w:t>
      </w:r>
      <w:proofErr w:type="gramStart"/>
      <w:r w:rsidRPr="008112E4">
        <w:rPr>
          <w:rFonts w:hint="eastAsia"/>
        </w:rPr>
        <w:t>维建议</w:t>
      </w:r>
      <w:proofErr w:type="gramEnd"/>
      <w:r w:rsidRPr="008112E4">
        <w:rPr>
          <w:rFonts w:hint="eastAsia"/>
        </w:rPr>
        <w:t>或自动化操作指令，实现从</w:t>
      </w:r>
      <w:r w:rsidRPr="008112E4">
        <w:rPr>
          <w:rFonts w:hint="eastAsia"/>
        </w:rPr>
        <w:t>"</w:t>
      </w:r>
      <w:r w:rsidRPr="008112E4">
        <w:rPr>
          <w:rFonts w:hint="eastAsia"/>
        </w:rPr>
        <w:t>分析</w:t>
      </w:r>
      <w:r w:rsidRPr="008112E4">
        <w:rPr>
          <w:rFonts w:hint="eastAsia"/>
        </w:rPr>
        <w:t>"</w:t>
      </w:r>
      <w:r w:rsidRPr="008112E4">
        <w:rPr>
          <w:rFonts w:hint="eastAsia"/>
        </w:rPr>
        <w:t>到</w:t>
      </w:r>
      <w:r w:rsidRPr="008112E4">
        <w:rPr>
          <w:rFonts w:hint="eastAsia"/>
        </w:rPr>
        <w:t>"</w:t>
      </w:r>
      <w:r w:rsidRPr="008112E4">
        <w:rPr>
          <w:rFonts w:hint="eastAsia"/>
        </w:rPr>
        <w:t>行动</w:t>
      </w:r>
      <w:r w:rsidRPr="008112E4">
        <w:rPr>
          <w:rFonts w:hint="eastAsia"/>
        </w:rPr>
        <w:t>"</w:t>
      </w:r>
      <w:r w:rsidRPr="008112E4">
        <w:rPr>
          <w:rFonts w:hint="eastAsia"/>
        </w:rPr>
        <w:t>的落地。当前研究与实践围绕场景化提示词模板库设计、可执行指令生成技术、决策安全可控机制三大方向展开，兼顾决策的有效性、实用性与安全性。</w:t>
      </w:r>
    </w:p>
    <w:p w14:paraId="478B2DD3" w14:textId="44C6F8AB" w:rsidR="008112E4" w:rsidRDefault="008112E4" w:rsidP="008112E4">
      <w:pPr>
        <w:spacing w:line="360" w:lineRule="auto"/>
        <w:ind w:firstLine="480"/>
        <w:rPr>
          <w:rFonts w:hint="eastAsia"/>
        </w:rPr>
      </w:pPr>
      <w:r>
        <w:rPr>
          <w:rFonts w:hint="eastAsia"/>
        </w:rPr>
        <w:t>提示词是连接</w:t>
      </w:r>
      <w:r>
        <w:rPr>
          <w:rFonts w:hint="eastAsia"/>
        </w:rPr>
        <w:t>LLM</w:t>
      </w:r>
      <w:r>
        <w:rPr>
          <w:rFonts w:hint="eastAsia"/>
        </w:rPr>
        <w:t>与具体运</w:t>
      </w:r>
      <w:proofErr w:type="gramStart"/>
      <w:r>
        <w:rPr>
          <w:rFonts w:hint="eastAsia"/>
        </w:rPr>
        <w:t>维任务</w:t>
      </w:r>
      <w:proofErr w:type="gramEnd"/>
      <w:r>
        <w:rPr>
          <w:rFonts w:hint="eastAsia"/>
        </w:rPr>
        <w:t>的桥梁，标准化、场景化的提示词模板库是实现高效决策的基础。当前研究的核心是围绕不同运维场景，设计紧扣</w:t>
      </w:r>
      <w:r>
        <w:rPr>
          <w:rFonts w:hint="eastAsia"/>
        </w:rPr>
        <w:t>"</w:t>
      </w:r>
      <w:r>
        <w:rPr>
          <w:rFonts w:hint="eastAsia"/>
        </w:rPr>
        <w:t>上下文信息</w:t>
      </w:r>
      <w:r>
        <w:rPr>
          <w:rFonts w:hint="eastAsia"/>
        </w:rPr>
        <w:t>+</w:t>
      </w:r>
      <w:r>
        <w:rPr>
          <w:rFonts w:hint="eastAsia"/>
        </w:rPr>
        <w:t>任务目标</w:t>
      </w:r>
      <w:r>
        <w:rPr>
          <w:rFonts w:hint="eastAsia"/>
        </w:rPr>
        <w:t>+</w:t>
      </w:r>
      <w:r>
        <w:rPr>
          <w:rFonts w:hint="eastAsia"/>
        </w:rPr>
        <w:t>输出要求</w:t>
      </w:r>
      <w:r>
        <w:rPr>
          <w:rFonts w:hint="eastAsia"/>
        </w:rPr>
        <w:t>"</w:t>
      </w:r>
      <w:r>
        <w:rPr>
          <w:rFonts w:hint="eastAsia"/>
        </w:rPr>
        <w:t>三大核心要素的提示词模板，覆盖异常诊断、趋势预测、容量评估、故障处置等</w:t>
      </w:r>
      <w:proofErr w:type="gramStart"/>
      <w:r>
        <w:rPr>
          <w:rFonts w:hint="eastAsia"/>
        </w:rPr>
        <w:t>典型运</w:t>
      </w:r>
      <w:proofErr w:type="gramEnd"/>
      <w:r>
        <w:rPr>
          <w:rFonts w:hint="eastAsia"/>
        </w:rPr>
        <w:t>维场景。</w:t>
      </w:r>
    </w:p>
    <w:p w14:paraId="16488169" w14:textId="203E85E6" w:rsidR="008112E4" w:rsidRPr="008112E4" w:rsidRDefault="008112E4" w:rsidP="008112E4">
      <w:pPr>
        <w:spacing w:line="360" w:lineRule="auto"/>
        <w:ind w:firstLine="480"/>
        <w:rPr>
          <w:rFonts w:hint="eastAsia"/>
        </w:rPr>
      </w:pPr>
      <w:r>
        <w:rPr>
          <w:rFonts w:hint="eastAsia"/>
        </w:rPr>
        <w:t>异常诊断场景：模板需包含当前指标、历史基线、关联服务状态等上下文信息，明确诊断目标。</w:t>
      </w:r>
    </w:p>
    <w:p w14:paraId="734DF3B9" w14:textId="19A390DD" w:rsidR="008112E4" w:rsidRPr="008112E4" w:rsidRDefault="008112E4" w:rsidP="008112E4">
      <w:pPr>
        <w:spacing w:line="360" w:lineRule="auto"/>
        <w:ind w:firstLine="480"/>
      </w:pPr>
      <w:r>
        <w:rPr>
          <w:rFonts w:hint="eastAsia"/>
        </w:rPr>
        <w:t>趋势预测场景：模板需明确时间范围、预测目标、置信度要求，提供历史趋</w:t>
      </w:r>
      <w:r>
        <w:rPr>
          <w:rFonts w:hint="eastAsia"/>
        </w:rPr>
        <w:lastRenderedPageBreak/>
        <w:t>势数据。</w:t>
      </w:r>
    </w:p>
    <w:p w14:paraId="63AE2846" w14:textId="0C1697CD" w:rsidR="008112E4" w:rsidRDefault="008112E4" w:rsidP="008112E4">
      <w:pPr>
        <w:spacing w:line="360" w:lineRule="auto"/>
        <w:ind w:firstLine="480"/>
        <w:rPr>
          <w:rFonts w:hint="eastAsia"/>
        </w:rPr>
      </w:pPr>
      <w:r>
        <w:rPr>
          <w:rFonts w:hint="eastAsia"/>
        </w:rPr>
        <w:t>故障处置场景：模板需结合根因定位结果，要求输出结构化的修复方案，包含操作步骤、注意事项、</w:t>
      </w:r>
      <w:proofErr w:type="gramStart"/>
      <w:r>
        <w:rPr>
          <w:rFonts w:hint="eastAsia"/>
        </w:rPr>
        <w:t>回滚策略</w:t>
      </w:r>
      <w:proofErr w:type="gramEnd"/>
      <w:r>
        <w:rPr>
          <w:rFonts w:hint="eastAsia"/>
        </w:rPr>
        <w:t>。</w:t>
      </w:r>
    </w:p>
    <w:p w14:paraId="193CC62E" w14:textId="32F92CA0" w:rsidR="008112E4" w:rsidRDefault="008112E4" w:rsidP="008112E4">
      <w:pPr>
        <w:spacing w:line="360" w:lineRule="auto"/>
        <w:ind w:firstLine="480"/>
        <w:rPr>
          <w:rFonts w:hint="eastAsia"/>
        </w:rPr>
      </w:pPr>
      <w:r>
        <w:rPr>
          <w:rFonts w:hint="eastAsia"/>
        </w:rPr>
        <w:t>为平衡响应速度与准确性，</w:t>
      </w:r>
      <w:r>
        <w:rPr>
          <w:rFonts w:hint="eastAsia"/>
        </w:rPr>
        <w:t>"</w:t>
      </w:r>
      <w:proofErr w:type="gramStart"/>
      <w:r>
        <w:rPr>
          <w:rFonts w:hint="eastAsia"/>
        </w:rPr>
        <w:t>快思考</w:t>
      </w:r>
      <w:r>
        <w:rPr>
          <w:rFonts w:hint="eastAsia"/>
        </w:rPr>
        <w:t>+</w:t>
      </w:r>
      <w:r>
        <w:rPr>
          <w:rFonts w:hint="eastAsia"/>
        </w:rPr>
        <w:t>深思考</w:t>
      </w:r>
      <w:proofErr w:type="gramEnd"/>
      <w:r>
        <w:rPr>
          <w:rFonts w:hint="eastAsia"/>
        </w:rPr>
        <w:t>"</w:t>
      </w:r>
      <w:r>
        <w:rPr>
          <w:rFonts w:hint="eastAsia"/>
        </w:rPr>
        <w:t>双路径机制成为主流设计思路，简单问题由固定模板快速响应，复杂问题则启用深层推理链，结合</w:t>
      </w:r>
      <w:r>
        <w:rPr>
          <w:rFonts w:hint="eastAsia"/>
        </w:rPr>
        <w:t>RAG</w:t>
      </w:r>
      <w:r>
        <w:rPr>
          <w:rFonts w:hint="eastAsia"/>
        </w:rPr>
        <w:t>检索结果生成精细化方案。</w:t>
      </w:r>
    </w:p>
    <w:p w14:paraId="11676255" w14:textId="7C856EB1" w:rsidR="008112E4" w:rsidRDefault="008112E4" w:rsidP="008112E4">
      <w:pPr>
        <w:spacing w:line="360" w:lineRule="auto"/>
        <w:ind w:firstLine="480"/>
      </w:pPr>
      <w:r>
        <w:rPr>
          <w:rFonts w:hint="eastAsia"/>
        </w:rPr>
        <w:t>Yang</w:t>
      </w:r>
      <w:r>
        <w:rPr>
          <w:rFonts w:hint="eastAsia"/>
        </w:rPr>
        <w:t>等</w:t>
      </w:r>
      <w:r>
        <w:rPr>
          <w:rFonts w:hint="eastAsia"/>
          <w:vertAlign w:val="superscript"/>
        </w:rPr>
        <w:t>[</w:t>
      </w:r>
      <w:r>
        <w:rPr>
          <w:rFonts w:hint="eastAsia"/>
          <w:vertAlign w:val="superscript"/>
        </w:rPr>
        <w:t>14</w:t>
      </w:r>
      <w:r>
        <w:rPr>
          <w:rFonts w:hint="eastAsia"/>
          <w:vertAlign w:val="superscript"/>
        </w:rPr>
        <w:t>]</w:t>
      </w:r>
      <w:r>
        <w:rPr>
          <w:rFonts w:hint="eastAsia"/>
        </w:rPr>
        <w:t>开发的智能体引入</w:t>
      </w:r>
      <w:proofErr w:type="spellStart"/>
      <w:r>
        <w:rPr>
          <w:rFonts w:hint="eastAsia"/>
        </w:rPr>
        <w:t>ReAct</w:t>
      </w:r>
      <w:proofErr w:type="spellEnd"/>
      <w:r>
        <w:rPr>
          <w:rFonts w:hint="eastAsia"/>
        </w:rPr>
        <w:t>推理范式和</w:t>
      </w:r>
      <w:proofErr w:type="gramStart"/>
      <w:r>
        <w:rPr>
          <w:rFonts w:hint="eastAsia"/>
        </w:rPr>
        <w:t>反事实</w:t>
      </w:r>
      <w:proofErr w:type="gramEnd"/>
      <w:r>
        <w:rPr>
          <w:rFonts w:hint="eastAsia"/>
        </w:rPr>
        <w:t>场景重构机制，结合结构因果模型（</w:t>
      </w:r>
      <w:r>
        <w:rPr>
          <w:rFonts w:hint="eastAsia"/>
        </w:rPr>
        <w:t>SCM</w:t>
      </w:r>
      <w:r>
        <w:rPr>
          <w:rFonts w:hint="eastAsia"/>
        </w:rPr>
        <w:t>）对数据管道、模型逻辑、阈值设置等多维因素进行深入归因分析，利用</w:t>
      </w:r>
      <w:r>
        <w:rPr>
          <w:rFonts w:hint="eastAsia"/>
        </w:rPr>
        <w:t>RAG</w:t>
      </w:r>
      <w:r>
        <w:rPr>
          <w:rFonts w:hint="eastAsia"/>
        </w:rPr>
        <w:t>技术增强大模型对复杂模型配置的语义理解。</w:t>
      </w:r>
      <w:r>
        <w:rPr>
          <w:rFonts w:hint="eastAsia"/>
        </w:rPr>
        <w:t>Yi</w:t>
      </w:r>
      <w:r>
        <w:rPr>
          <w:rFonts w:hint="eastAsia"/>
        </w:rPr>
        <w:t>等</w:t>
      </w:r>
      <w:r>
        <w:rPr>
          <w:rFonts w:hint="eastAsia"/>
          <w:vertAlign w:val="superscript"/>
        </w:rPr>
        <w:t>[</w:t>
      </w:r>
      <w:r>
        <w:rPr>
          <w:rFonts w:hint="eastAsia"/>
          <w:vertAlign w:val="superscript"/>
        </w:rPr>
        <w:t>9</w:t>
      </w:r>
      <w:r>
        <w:rPr>
          <w:rFonts w:hint="eastAsia"/>
          <w:vertAlign w:val="superscript"/>
        </w:rPr>
        <w:t>]</w:t>
      </w:r>
      <w:r>
        <w:rPr>
          <w:rFonts w:hint="eastAsia"/>
        </w:rPr>
        <w:t>提出的三阶段资源分配生成机制，利用检索到的知识子图指导资源分配方案的生成。</w:t>
      </w:r>
    </w:p>
    <w:p w14:paraId="3BD2BA97" w14:textId="62CA2010" w:rsidR="008112E4" w:rsidRDefault="008112E4" w:rsidP="008112E4">
      <w:pPr>
        <w:spacing w:line="360" w:lineRule="auto"/>
        <w:ind w:firstLine="480"/>
        <w:rPr>
          <w:rFonts w:hint="eastAsia"/>
        </w:rPr>
      </w:pPr>
      <w:r>
        <w:rPr>
          <w:rFonts w:hint="eastAsia"/>
        </w:rPr>
        <w:t>高级决策层已从单纯的文本建议输出，向可执行操作指令生成与执行系统无缝对接演进，实现运</w:t>
      </w:r>
      <w:proofErr w:type="gramStart"/>
      <w:r>
        <w:rPr>
          <w:rFonts w:hint="eastAsia"/>
        </w:rPr>
        <w:t>维决策</w:t>
      </w:r>
      <w:proofErr w:type="gramEnd"/>
      <w:r>
        <w:rPr>
          <w:rFonts w:hint="eastAsia"/>
        </w:rPr>
        <w:t>的自动化落地。当前主流的技术实现方式包括三种：</w:t>
      </w:r>
    </w:p>
    <w:p w14:paraId="0A3259C4" w14:textId="7F3CF959" w:rsidR="008112E4" w:rsidRPr="008112E4" w:rsidRDefault="008112E4" w:rsidP="008112E4">
      <w:pPr>
        <w:spacing w:line="360" w:lineRule="auto"/>
        <w:ind w:firstLine="480"/>
      </w:pPr>
      <w:r>
        <w:rPr>
          <w:rFonts w:hint="eastAsia"/>
        </w:rPr>
        <w:t>NL2API</w:t>
      </w:r>
      <w:r>
        <w:rPr>
          <w:rFonts w:hint="eastAsia"/>
        </w:rPr>
        <w:t>技术：将</w:t>
      </w:r>
      <w:r>
        <w:rPr>
          <w:rFonts w:hint="eastAsia"/>
        </w:rPr>
        <w:t>LLM</w:t>
      </w:r>
      <w:r>
        <w:rPr>
          <w:rFonts w:hint="eastAsia"/>
        </w:rPr>
        <w:t>生成的自然语言操作建议转化为标准化的</w:t>
      </w:r>
      <w:r>
        <w:rPr>
          <w:rFonts w:hint="eastAsia"/>
        </w:rPr>
        <w:t>API</w:t>
      </w:r>
      <w:r>
        <w:rPr>
          <w:rFonts w:hint="eastAsia"/>
        </w:rPr>
        <w:t>指令，调用运维平台的接口完成服务重启、资源扩容、配置调整等操作。</w:t>
      </w:r>
    </w:p>
    <w:p w14:paraId="4CDF69CE" w14:textId="6136CEFB" w:rsidR="008112E4" w:rsidRPr="008112E4" w:rsidRDefault="008112E4" w:rsidP="008112E4">
      <w:pPr>
        <w:spacing w:line="360" w:lineRule="auto"/>
        <w:ind w:firstLine="480"/>
      </w:pPr>
      <w:r>
        <w:rPr>
          <w:rFonts w:hint="eastAsia"/>
        </w:rPr>
        <w:t>脚本命令生成技术：针对批量操作、复杂配置场景，生成</w:t>
      </w:r>
      <w:r>
        <w:rPr>
          <w:rFonts w:hint="eastAsia"/>
        </w:rPr>
        <w:t>Shell</w:t>
      </w:r>
      <w:r>
        <w:rPr>
          <w:rFonts w:hint="eastAsia"/>
        </w:rPr>
        <w:t>、</w:t>
      </w:r>
      <w:r>
        <w:rPr>
          <w:rFonts w:hint="eastAsia"/>
        </w:rPr>
        <w:t>Python</w:t>
      </w:r>
      <w:r>
        <w:rPr>
          <w:rFonts w:hint="eastAsia"/>
        </w:rPr>
        <w:t>等脚本命令，通过安全执行通道下发至目标设备。</w:t>
      </w:r>
    </w:p>
    <w:p w14:paraId="19EDEB88" w14:textId="0EAF5292" w:rsidR="008112E4" w:rsidRDefault="008112E4" w:rsidP="008112E4">
      <w:pPr>
        <w:spacing w:line="360" w:lineRule="auto"/>
        <w:ind w:firstLine="480"/>
        <w:rPr>
          <w:rFonts w:hint="eastAsia"/>
        </w:rPr>
      </w:pPr>
      <w:r>
        <w:rPr>
          <w:rFonts w:hint="eastAsia"/>
        </w:rPr>
        <w:t>任务编排与调度技术：对于多步骤、跨设备的运维任务，生成任务编排流程，下发至流程编排引擎，由引擎调度各执行节点按顺序完成操作。</w:t>
      </w:r>
    </w:p>
    <w:p w14:paraId="384C01B2" w14:textId="711C157B" w:rsidR="008112E4" w:rsidRDefault="008112E4" w:rsidP="008112E4">
      <w:pPr>
        <w:spacing w:line="360" w:lineRule="auto"/>
        <w:ind w:firstLine="480"/>
      </w:pPr>
      <w:r>
        <w:rPr>
          <w:rFonts w:hint="eastAsia"/>
        </w:rPr>
        <w:t>柴吴军等</w:t>
      </w:r>
      <w:r w:rsidRPr="008112E4">
        <w:rPr>
          <w:vertAlign w:val="superscript"/>
        </w:rPr>
        <w:t>[</w:t>
      </w:r>
      <w:r>
        <w:rPr>
          <w:rFonts w:hint="eastAsia"/>
          <w:vertAlign w:val="superscript"/>
        </w:rPr>
        <w:t>6</w:t>
      </w:r>
      <w:r w:rsidRPr="008112E4">
        <w:rPr>
          <w:vertAlign w:val="superscript"/>
        </w:rPr>
        <w:t>]</w:t>
      </w:r>
      <w:r>
        <w:rPr>
          <w:rFonts w:hint="eastAsia"/>
        </w:rPr>
        <w:t>通过</w:t>
      </w:r>
      <w:r>
        <w:rPr>
          <w:rFonts w:hint="eastAsia"/>
        </w:rPr>
        <w:t>"</w:t>
      </w:r>
      <w:r>
        <w:rPr>
          <w:rFonts w:hint="eastAsia"/>
        </w:rPr>
        <w:t>感知</w:t>
      </w:r>
      <w:r>
        <w:rPr>
          <w:rFonts w:hint="eastAsia"/>
        </w:rPr>
        <w:t>-</w:t>
      </w:r>
      <w:r>
        <w:rPr>
          <w:rFonts w:hint="eastAsia"/>
        </w:rPr>
        <w:t>认知</w:t>
      </w:r>
      <w:r>
        <w:rPr>
          <w:rFonts w:hint="eastAsia"/>
        </w:rPr>
        <w:t>-</w:t>
      </w:r>
      <w:r>
        <w:rPr>
          <w:rFonts w:hint="eastAsia"/>
        </w:rPr>
        <w:t>执行</w:t>
      </w:r>
      <w:r>
        <w:rPr>
          <w:rFonts w:hint="eastAsia"/>
        </w:rPr>
        <w:t>"</w:t>
      </w:r>
      <w:r>
        <w:rPr>
          <w:rFonts w:hint="eastAsia"/>
        </w:rPr>
        <w:t>三层架构设计，实现了基于大模型</w:t>
      </w:r>
      <w:r>
        <w:rPr>
          <w:rFonts w:hint="eastAsia"/>
        </w:rPr>
        <w:t>Agent</w:t>
      </w:r>
      <w:r>
        <w:rPr>
          <w:rFonts w:hint="eastAsia"/>
        </w:rPr>
        <w:t>技术的运维合</w:t>
      </w:r>
      <w:proofErr w:type="gramStart"/>
      <w:r>
        <w:rPr>
          <w:rFonts w:hint="eastAsia"/>
        </w:rPr>
        <w:t>规异常从</w:t>
      </w:r>
      <w:proofErr w:type="gramEnd"/>
      <w:r>
        <w:rPr>
          <w:rFonts w:hint="eastAsia"/>
        </w:rPr>
        <w:t>检测到处置的全程自主化，有效提高了决策准确率与处理工作的效率。执行层</w:t>
      </w:r>
      <w:r>
        <w:rPr>
          <w:rFonts w:hint="eastAsia"/>
        </w:rPr>
        <w:t>Agent</w:t>
      </w:r>
      <w:r>
        <w:rPr>
          <w:rFonts w:hint="eastAsia"/>
        </w:rPr>
        <w:t>通过</w:t>
      </w:r>
      <w:r>
        <w:rPr>
          <w:rFonts w:hint="eastAsia"/>
        </w:rPr>
        <w:t>API</w:t>
      </w:r>
      <w:r>
        <w:rPr>
          <w:rFonts w:hint="eastAsia"/>
        </w:rPr>
        <w:t>调用实现自动化修复，包括配置回滚、补丁部署、权限调整等操作。</w:t>
      </w:r>
    </w:p>
    <w:p w14:paraId="73ED2106" w14:textId="4C89100D" w:rsidR="008112E4" w:rsidRDefault="008112E4" w:rsidP="008112E4">
      <w:pPr>
        <w:spacing w:line="360" w:lineRule="auto"/>
        <w:ind w:firstLine="480"/>
        <w:rPr>
          <w:rFonts w:hint="eastAsia"/>
        </w:rPr>
      </w:pPr>
      <w:r>
        <w:rPr>
          <w:rFonts w:hint="eastAsia"/>
        </w:rPr>
        <w:t>自动化决策与执行存在误操作风险，构建多维度、全流程的安全可控机制是当前研究的重点，核心目标是实现决策的可追溯、可解释、可干预。</w:t>
      </w:r>
    </w:p>
    <w:p w14:paraId="33904718" w14:textId="4139A39B" w:rsidR="008112E4" w:rsidRPr="008112E4" w:rsidRDefault="008112E4" w:rsidP="008112E4">
      <w:pPr>
        <w:spacing w:line="360" w:lineRule="auto"/>
        <w:ind w:firstLine="480"/>
        <w:rPr>
          <w:rFonts w:hint="eastAsia"/>
        </w:rPr>
      </w:pPr>
      <w:r>
        <w:rPr>
          <w:rFonts w:hint="eastAsia"/>
        </w:rPr>
        <w:t>思维链（</w:t>
      </w:r>
      <w:r>
        <w:rPr>
          <w:rFonts w:hint="eastAsia"/>
        </w:rPr>
        <w:t>Chain-of-Thought</w:t>
      </w:r>
      <w:r>
        <w:rPr>
          <w:rFonts w:hint="eastAsia"/>
        </w:rPr>
        <w:t>）解释机制是基础要求，要求</w:t>
      </w:r>
      <w:r>
        <w:rPr>
          <w:rFonts w:hint="eastAsia"/>
        </w:rPr>
        <w:t>LLM</w:t>
      </w:r>
      <w:r>
        <w:rPr>
          <w:rFonts w:hint="eastAsia"/>
        </w:rPr>
        <w:t>先输出完整的推理过程，再生成操作建议</w:t>
      </w:r>
      <w:r>
        <w:rPr>
          <w:rFonts w:hint="eastAsia"/>
        </w:rPr>
        <w:t>/</w:t>
      </w:r>
      <w:r>
        <w:rPr>
          <w:rFonts w:hint="eastAsia"/>
        </w:rPr>
        <w:t>指令，运</w:t>
      </w:r>
      <w:proofErr w:type="gramStart"/>
      <w:r>
        <w:rPr>
          <w:rFonts w:hint="eastAsia"/>
        </w:rPr>
        <w:t>维人员</w:t>
      </w:r>
      <w:proofErr w:type="gramEnd"/>
      <w:r>
        <w:rPr>
          <w:rFonts w:hint="eastAsia"/>
        </w:rPr>
        <w:t>可通过推理链条验证决策的合理性。</w:t>
      </w:r>
    </w:p>
    <w:p w14:paraId="5761CF29" w14:textId="5B4645D4" w:rsidR="008112E4" w:rsidRPr="008112E4" w:rsidRDefault="008112E4" w:rsidP="008112E4">
      <w:pPr>
        <w:spacing w:line="360" w:lineRule="auto"/>
        <w:ind w:firstLine="480"/>
      </w:pPr>
      <w:r>
        <w:rPr>
          <w:rFonts w:hint="eastAsia"/>
        </w:rPr>
        <w:t>XAI</w:t>
      </w:r>
      <w:r>
        <w:rPr>
          <w:rFonts w:hint="eastAsia"/>
        </w:rPr>
        <w:t>可解释性增强技术是重要优化方向，通过可视化手段展示决策依据，如将指标变化曲线、日志异常点、知识图谱推理路径与决策结果联动展示，提升运</w:t>
      </w:r>
      <w:proofErr w:type="gramStart"/>
      <w:r>
        <w:rPr>
          <w:rFonts w:hint="eastAsia"/>
        </w:rPr>
        <w:lastRenderedPageBreak/>
        <w:t>维人员</w:t>
      </w:r>
      <w:proofErr w:type="gramEnd"/>
      <w:r>
        <w:rPr>
          <w:rFonts w:hint="eastAsia"/>
        </w:rPr>
        <w:t>对决策的信任度。</w:t>
      </w:r>
    </w:p>
    <w:p w14:paraId="0561CAF9" w14:textId="31F1ABA9" w:rsidR="008112E4" w:rsidRPr="008112E4" w:rsidRDefault="008112E4" w:rsidP="008112E4">
      <w:pPr>
        <w:spacing w:line="360" w:lineRule="auto"/>
        <w:ind w:firstLine="480"/>
        <w:rPr>
          <w:rFonts w:hint="eastAsia"/>
        </w:rPr>
      </w:pPr>
      <w:r>
        <w:rPr>
          <w:rFonts w:hint="eastAsia"/>
        </w:rPr>
        <w:t>分级授权与人工干预是核心安全保障，设置决策分级机制，低级操作可自动执行，高级操作需人工审核确认，同时设置</w:t>
      </w:r>
      <w:r>
        <w:rPr>
          <w:rFonts w:hint="eastAsia"/>
        </w:rPr>
        <w:t>"</w:t>
      </w:r>
      <w:r>
        <w:rPr>
          <w:rFonts w:hint="eastAsia"/>
        </w:rPr>
        <w:t>紧急停止按钮</w:t>
      </w:r>
      <w:r>
        <w:rPr>
          <w:rFonts w:hint="eastAsia"/>
        </w:rPr>
        <w:t>"</w:t>
      </w:r>
      <w:r>
        <w:rPr>
          <w:rFonts w:hint="eastAsia"/>
        </w:rPr>
        <w:t>，在异常情况下可立即切断</w:t>
      </w:r>
      <w:r>
        <w:rPr>
          <w:rFonts w:hint="eastAsia"/>
        </w:rPr>
        <w:t>AI</w:t>
      </w:r>
      <w:r>
        <w:rPr>
          <w:rFonts w:hint="eastAsia"/>
        </w:rPr>
        <w:t>自动控制权，防范灾难性后果。</w:t>
      </w:r>
    </w:p>
    <w:p w14:paraId="0AA61447" w14:textId="1F533D7A" w:rsidR="008112E4" w:rsidRPr="008112E4" w:rsidRDefault="008112E4" w:rsidP="008112E4">
      <w:pPr>
        <w:spacing w:line="360" w:lineRule="auto"/>
        <w:ind w:firstLine="480"/>
      </w:pPr>
      <w:r>
        <w:rPr>
          <w:rFonts w:hint="eastAsia"/>
        </w:rPr>
        <w:t>操作日志全追溯是必要补充，对决策过程、操作指令、执行结果进行全程记录，便于事后审计与问题排查。</w:t>
      </w:r>
    </w:p>
    <w:p w14:paraId="5C646590" w14:textId="7C78FCF7" w:rsidR="008112E4" w:rsidRDefault="008112E4" w:rsidP="008112E4">
      <w:pPr>
        <w:spacing w:line="360" w:lineRule="auto"/>
        <w:ind w:firstLine="480"/>
        <w:rPr>
          <w:rFonts w:hint="eastAsia"/>
        </w:rPr>
      </w:pPr>
      <w:r>
        <w:rPr>
          <w:rFonts w:hint="eastAsia"/>
        </w:rPr>
        <w:t>Dai</w:t>
      </w:r>
      <w:r>
        <w:rPr>
          <w:rFonts w:hint="eastAsia"/>
        </w:rPr>
        <w:t>等</w:t>
      </w:r>
      <w:bookmarkStart w:id="17" w:name="OLE_LINK14"/>
      <w:r w:rsidRPr="008112E4">
        <w:rPr>
          <w:vertAlign w:val="superscript"/>
        </w:rPr>
        <w:t>[</w:t>
      </w:r>
      <w:r>
        <w:rPr>
          <w:rFonts w:hint="eastAsia"/>
          <w:vertAlign w:val="superscript"/>
        </w:rPr>
        <w:t>1</w:t>
      </w:r>
      <w:r w:rsidRPr="008112E4">
        <w:rPr>
          <w:vertAlign w:val="superscript"/>
        </w:rPr>
        <w:t>0]</w:t>
      </w:r>
      <w:bookmarkEnd w:id="17"/>
      <w:r>
        <w:rPr>
          <w:rFonts w:hint="eastAsia"/>
        </w:rPr>
        <w:t>提出的</w:t>
      </w:r>
      <w:proofErr w:type="spellStart"/>
      <w:r>
        <w:rPr>
          <w:rFonts w:hint="eastAsia"/>
        </w:rPr>
        <w:t>DiagAgent</w:t>
      </w:r>
      <w:proofErr w:type="spellEnd"/>
      <w:r>
        <w:rPr>
          <w:rFonts w:hint="eastAsia"/>
        </w:rPr>
        <w:t>构建了多源证据融合框架，通过数值、事件、上下文和类比四个证据维</w:t>
      </w:r>
      <w:proofErr w:type="gramStart"/>
      <w:r>
        <w:rPr>
          <w:rFonts w:hint="eastAsia"/>
        </w:rPr>
        <w:t>度实现</w:t>
      </w:r>
      <w:proofErr w:type="gramEnd"/>
      <w:r>
        <w:rPr>
          <w:rFonts w:hint="eastAsia"/>
        </w:rPr>
        <w:t>自一致性验证，引入</w:t>
      </w:r>
      <w:proofErr w:type="spellStart"/>
      <w:r>
        <w:rPr>
          <w:rFonts w:hint="eastAsia"/>
        </w:rPr>
        <w:t>Reflextion</w:t>
      </w:r>
      <w:proofErr w:type="spellEnd"/>
      <w:r>
        <w:rPr>
          <w:rFonts w:hint="eastAsia"/>
        </w:rPr>
        <w:t>机制支持智能体的自我反思和持续优化。</w:t>
      </w:r>
      <w:r>
        <w:rPr>
          <w:rFonts w:hint="eastAsia"/>
        </w:rPr>
        <w:t>Wang</w:t>
      </w:r>
      <w:r>
        <w:rPr>
          <w:rFonts w:hint="eastAsia"/>
        </w:rPr>
        <w:t>等</w:t>
      </w:r>
      <w:r w:rsidRPr="008112E4">
        <w:rPr>
          <w:vertAlign w:val="superscript"/>
        </w:rPr>
        <w:t>[</w:t>
      </w:r>
      <w:r>
        <w:rPr>
          <w:rFonts w:hint="eastAsia"/>
          <w:vertAlign w:val="superscript"/>
        </w:rPr>
        <w:t>3</w:t>
      </w:r>
      <w:r w:rsidRPr="008112E4">
        <w:rPr>
          <w:vertAlign w:val="superscript"/>
        </w:rPr>
        <w:t>]</w:t>
      </w:r>
      <w:r>
        <w:rPr>
          <w:rFonts w:hint="eastAsia"/>
        </w:rPr>
        <w:t>的多智能体框架中，安全验证智能</w:t>
      </w:r>
      <w:proofErr w:type="gramStart"/>
      <w:r>
        <w:rPr>
          <w:rFonts w:hint="eastAsia"/>
        </w:rPr>
        <w:t>体负责</w:t>
      </w:r>
      <w:proofErr w:type="gramEnd"/>
      <w:r>
        <w:rPr>
          <w:rFonts w:hint="eastAsia"/>
        </w:rPr>
        <w:t>验证响应规划的安全性和可靠性。</w:t>
      </w:r>
    </w:p>
    <w:p w14:paraId="3D66B9E9" w14:textId="77777777" w:rsidR="00026380" w:rsidRDefault="00000000">
      <w:pPr>
        <w:pStyle w:val="1"/>
        <w:rPr>
          <w:rFonts w:hint="eastAsia"/>
        </w:rPr>
      </w:pPr>
      <w:r>
        <w:rPr>
          <w:rFonts w:hint="eastAsia"/>
        </w:rPr>
        <w:t>讨论</w:t>
      </w:r>
    </w:p>
    <w:p w14:paraId="28F6E481" w14:textId="77777777" w:rsidR="00026380" w:rsidRDefault="00000000">
      <w:pPr>
        <w:pStyle w:val="2"/>
        <w:ind w:hanging="576"/>
        <w:rPr>
          <w:rFonts w:hint="eastAsia"/>
        </w:rPr>
      </w:pPr>
      <w:bookmarkStart w:id="18" w:name="OLE_LINK8"/>
      <w:bookmarkStart w:id="19" w:name="OLE_LINK7"/>
      <w:r>
        <w:rPr>
          <w:rFonts w:hint="eastAsia"/>
        </w:rPr>
        <w:t>问题与挑战</w:t>
      </w:r>
    </w:p>
    <w:bookmarkEnd w:id="18"/>
    <w:bookmarkEnd w:id="19"/>
    <w:p w14:paraId="408A11D5" w14:textId="2642206B" w:rsidR="008112E4" w:rsidRDefault="008112E4" w:rsidP="008112E4">
      <w:pPr>
        <w:spacing w:line="360" w:lineRule="auto"/>
        <w:ind w:firstLineChars="0" w:firstLine="420"/>
      </w:pPr>
      <w:r w:rsidRPr="008112E4">
        <w:rPr>
          <w:rFonts w:hint="eastAsia"/>
        </w:rPr>
        <w:t>面向</w:t>
      </w:r>
      <w:proofErr w:type="spellStart"/>
      <w:r w:rsidRPr="008112E4">
        <w:rPr>
          <w:rFonts w:hint="eastAsia"/>
        </w:rPr>
        <w:t>NetData</w:t>
      </w:r>
      <w:proofErr w:type="spellEnd"/>
      <w:r w:rsidRPr="008112E4">
        <w:rPr>
          <w:rFonts w:hint="eastAsia"/>
        </w:rPr>
        <w:t>监控数据的自动化分析系统在技术研究与工程实践中取得了显著进展，已在通信、金融、互联网、电力等行业实现部分规模化落地，但受限于数据特性、技术瓶颈、应用需求、行业标准等因素，</w:t>
      </w:r>
      <w:proofErr w:type="gramStart"/>
      <w:r w:rsidRPr="008112E4">
        <w:rPr>
          <w:rFonts w:hint="eastAsia"/>
        </w:rPr>
        <w:t>当前领域</w:t>
      </w:r>
      <w:proofErr w:type="gramEnd"/>
      <w:r w:rsidRPr="008112E4">
        <w:rPr>
          <w:rFonts w:hint="eastAsia"/>
        </w:rPr>
        <w:t>仍面临一系列亟待解决的问题与挑战，主要集中在数据、技术、应用、标准化四个层面。</w:t>
      </w:r>
    </w:p>
    <w:p w14:paraId="7881987F" w14:textId="3AAD1800" w:rsidR="008112E4" w:rsidRDefault="008112E4" w:rsidP="008112E4">
      <w:pPr>
        <w:spacing w:line="360" w:lineRule="auto"/>
        <w:ind w:firstLine="480"/>
        <w:rPr>
          <w:rFonts w:hint="eastAsia"/>
        </w:rPr>
      </w:pPr>
      <w:r>
        <w:rPr>
          <w:rFonts w:hint="eastAsia"/>
        </w:rPr>
        <w:t>运维数据的多源异构性与质量问题是系统研发的基础瓶颈。一方面，</w:t>
      </w:r>
      <w:proofErr w:type="spellStart"/>
      <w:r>
        <w:rPr>
          <w:rFonts w:hint="eastAsia"/>
        </w:rPr>
        <w:t>NetData</w:t>
      </w:r>
      <w:proofErr w:type="spellEnd"/>
      <w:r>
        <w:rPr>
          <w:rFonts w:hint="eastAsia"/>
        </w:rPr>
        <w:t>采集的高频时序数据与日志、工单、拓扑信息等非结构化数据融合难度大，不同数据源的格式、时序、维</w:t>
      </w:r>
      <w:proofErr w:type="gramStart"/>
      <w:r>
        <w:rPr>
          <w:rFonts w:hint="eastAsia"/>
        </w:rPr>
        <w:t>度存在</w:t>
      </w:r>
      <w:proofErr w:type="gramEnd"/>
      <w:r>
        <w:rPr>
          <w:rFonts w:hint="eastAsia"/>
        </w:rPr>
        <w:t>差异，缺乏统一的融合标准，导致上下文构建的全面性与准确性受限；另一方面，原始运维数</w:t>
      </w:r>
      <w:proofErr w:type="gramStart"/>
      <w:r>
        <w:rPr>
          <w:rFonts w:hint="eastAsia"/>
        </w:rPr>
        <w:t>据存在</w:t>
      </w:r>
      <w:proofErr w:type="gramEnd"/>
      <w:r>
        <w:rPr>
          <w:rFonts w:hint="eastAsia"/>
        </w:rPr>
        <w:t>大量噪声、缺失值、异常点，部分行业的运维数</w:t>
      </w:r>
      <w:proofErr w:type="gramStart"/>
      <w:r>
        <w:rPr>
          <w:rFonts w:hint="eastAsia"/>
        </w:rPr>
        <w:t>据缺乏</w:t>
      </w:r>
      <w:proofErr w:type="gramEnd"/>
      <w:r>
        <w:rPr>
          <w:rFonts w:hint="eastAsia"/>
        </w:rPr>
        <w:t>标准化标注，如电力行业的专用传感器数据、互联网行业的</w:t>
      </w:r>
      <w:proofErr w:type="gramStart"/>
      <w:r>
        <w:rPr>
          <w:rFonts w:hint="eastAsia"/>
        </w:rPr>
        <w:t>微服务</w:t>
      </w:r>
      <w:proofErr w:type="gramEnd"/>
      <w:r>
        <w:rPr>
          <w:rFonts w:hint="eastAsia"/>
        </w:rPr>
        <w:t>指标数据，标注资源的有限性导致模型训练与分析推理的效果受影响。</w:t>
      </w:r>
    </w:p>
    <w:p w14:paraId="79BA71EA" w14:textId="1F9D0DE6" w:rsidR="008112E4" w:rsidRDefault="008112E4" w:rsidP="008112E4">
      <w:pPr>
        <w:spacing w:line="360" w:lineRule="auto"/>
        <w:ind w:firstLine="480"/>
      </w:pPr>
      <w:r>
        <w:rPr>
          <w:rFonts w:hint="eastAsia"/>
        </w:rPr>
        <w:t>此外，数据安全与利用的平衡问题日益突出，跨域、多中心运维场景下，运</w:t>
      </w:r>
      <w:proofErr w:type="gramStart"/>
      <w:r>
        <w:rPr>
          <w:rFonts w:hint="eastAsia"/>
        </w:rPr>
        <w:t>维数据因法规</w:t>
      </w:r>
      <w:proofErr w:type="gramEnd"/>
      <w:r>
        <w:rPr>
          <w:rFonts w:hint="eastAsia"/>
        </w:rPr>
        <w:t>、商业竞争等原因难以集中，数据孤岛问题显著，如何在保障数据隐私与主权的前提下，实现跨域数据的有效利用，成为数据层面的重要挑战。</w:t>
      </w:r>
      <w:r>
        <w:rPr>
          <w:rFonts w:hint="eastAsia"/>
        </w:rPr>
        <w:t>Dai</w:t>
      </w:r>
      <w:r>
        <w:rPr>
          <w:rFonts w:hint="eastAsia"/>
        </w:rPr>
        <w:t>等</w:t>
      </w:r>
      <w:bookmarkStart w:id="20" w:name="OLE_LINK15"/>
      <w:r w:rsidRPr="008112E4">
        <w:rPr>
          <w:vertAlign w:val="superscript"/>
        </w:rPr>
        <w:t>[</w:t>
      </w:r>
      <w:r>
        <w:rPr>
          <w:rFonts w:hint="eastAsia"/>
          <w:vertAlign w:val="superscript"/>
        </w:rPr>
        <w:t>1</w:t>
      </w:r>
      <w:r w:rsidRPr="008112E4">
        <w:rPr>
          <w:vertAlign w:val="superscript"/>
        </w:rPr>
        <w:t>0]</w:t>
      </w:r>
      <w:bookmarkEnd w:id="20"/>
      <w:r>
        <w:rPr>
          <w:rFonts w:hint="eastAsia"/>
        </w:rPr>
        <w:t>指出，将通用大模型直接应用于高风险的电力设备诊断领域会引入关键</w:t>
      </w:r>
      <w:r>
        <w:rPr>
          <w:rFonts w:hint="eastAsia"/>
        </w:rPr>
        <w:lastRenderedPageBreak/>
        <w:t>风险：幻觉导致错误结论、静态知识无法访问最新设备信息和案例研究、缺乏分析深度无法执行领域特定的数值计算。</w:t>
      </w:r>
    </w:p>
    <w:p w14:paraId="14B90FBF" w14:textId="7B986D3F" w:rsidR="008112E4" w:rsidRDefault="008112E4" w:rsidP="008112E4">
      <w:pPr>
        <w:spacing w:line="360" w:lineRule="auto"/>
        <w:ind w:firstLine="480"/>
        <w:rPr>
          <w:rFonts w:hint="eastAsia"/>
        </w:rPr>
      </w:pPr>
      <w:r>
        <w:rPr>
          <w:rFonts w:hint="eastAsia"/>
        </w:rPr>
        <w:t>大模型与多</w:t>
      </w:r>
      <w:r>
        <w:rPr>
          <w:rFonts w:hint="eastAsia"/>
        </w:rPr>
        <w:t>Agent</w:t>
      </w:r>
      <w:r>
        <w:rPr>
          <w:rFonts w:hint="eastAsia"/>
        </w:rPr>
        <w:t>系统的</w:t>
      </w:r>
      <w:r>
        <w:rPr>
          <w:rFonts w:hint="eastAsia"/>
        </w:rPr>
        <w:t>"</w:t>
      </w:r>
      <w:r>
        <w:rPr>
          <w:rFonts w:hint="eastAsia"/>
        </w:rPr>
        <w:t>黑箱</w:t>
      </w:r>
      <w:r>
        <w:rPr>
          <w:rFonts w:hint="eastAsia"/>
        </w:rPr>
        <w:t>"</w:t>
      </w:r>
      <w:r>
        <w:rPr>
          <w:rFonts w:hint="eastAsia"/>
        </w:rPr>
        <w:t>特性与实时性要求之间的矛盾，是技术层面的核心挑战。尽管</w:t>
      </w:r>
      <w:r>
        <w:rPr>
          <w:rFonts w:hint="eastAsia"/>
        </w:rPr>
        <w:t>RAG</w:t>
      </w:r>
      <w:r>
        <w:rPr>
          <w:rFonts w:hint="eastAsia"/>
        </w:rPr>
        <w:t>、知识图谱、思维链等技术在一定程度上提升了</w:t>
      </w:r>
      <w:r>
        <w:rPr>
          <w:rFonts w:hint="eastAsia"/>
        </w:rPr>
        <w:t>LLM</w:t>
      </w:r>
      <w:r>
        <w:rPr>
          <w:rFonts w:hint="eastAsia"/>
        </w:rPr>
        <w:t>推理的可解释性，但对于复杂跨域故障（如</w:t>
      </w:r>
      <w:r>
        <w:rPr>
          <w:rFonts w:hint="eastAsia"/>
        </w:rPr>
        <w:t>"</w:t>
      </w:r>
      <w:r>
        <w:rPr>
          <w:rFonts w:hint="eastAsia"/>
        </w:rPr>
        <w:t>设备故障引发的跨服务、跨节点性能异常</w:t>
      </w:r>
      <w:r>
        <w:rPr>
          <w:rFonts w:hint="eastAsia"/>
        </w:rPr>
        <w:t>"</w:t>
      </w:r>
      <w:r>
        <w:rPr>
          <w:rFonts w:hint="eastAsia"/>
        </w:rPr>
        <w:t>），推理过程涉及多</w:t>
      </w:r>
      <w:proofErr w:type="gramStart"/>
      <w:r>
        <w:rPr>
          <w:rFonts w:hint="eastAsia"/>
        </w:rPr>
        <w:t>源数据</w:t>
      </w:r>
      <w:proofErr w:type="gramEnd"/>
      <w:r>
        <w:rPr>
          <w:rFonts w:hint="eastAsia"/>
        </w:rPr>
        <w:t>融合、多跳知识推理，难以实现完全透明、可追溯的解释，影响运</w:t>
      </w:r>
      <w:proofErr w:type="gramStart"/>
      <w:r>
        <w:rPr>
          <w:rFonts w:hint="eastAsia"/>
        </w:rPr>
        <w:t>维人员</w:t>
      </w:r>
      <w:proofErr w:type="gramEnd"/>
      <w:r>
        <w:rPr>
          <w:rFonts w:hint="eastAsia"/>
        </w:rPr>
        <w:t>对系统的信任与接受度</w:t>
      </w:r>
    </w:p>
    <w:p w14:paraId="31DC1F89" w14:textId="12E2DAE1" w:rsidR="008112E4" w:rsidRDefault="008112E4" w:rsidP="008112E4">
      <w:pPr>
        <w:spacing w:line="360" w:lineRule="auto"/>
        <w:ind w:firstLine="480"/>
        <w:rPr>
          <w:rFonts w:hint="eastAsia"/>
        </w:rPr>
      </w:pPr>
      <w:r>
        <w:rPr>
          <w:rFonts w:hint="eastAsia"/>
        </w:rPr>
        <w:t>同时，运维场景对系统实时性要求极高，任务书明确要求端到端延迟控制在分钟级，而大模型的推理延迟、</w:t>
      </w:r>
      <w:r>
        <w:rPr>
          <w:rFonts w:hint="eastAsia"/>
        </w:rPr>
        <w:t>RAG</w:t>
      </w:r>
      <w:r>
        <w:rPr>
          <w:rFonts w:hint="eastAsia"/>
        </w:rPr>
        <w:t>检索的效率、多</w:t>
      </w:r>
      <w:r>
        <w:rPr>
          <w:rFonts w:hint="eastAsia"/>
        </w:rPr>
        <w:t>Agent</w:t>
      </w:r>
      <w:r>
        <w:rPr>
          <w:rFonts w:hint="eastAsia"/>
        </w:rPr>
        <w:t>协同的通信开销等问题，仍限制了系统的性能提升；尤其是在边缘故障检测、毫秒级</w:t>
      </w:r>
      <w:proofErr w:type="gramStart"/>
      <w:r>
        <w:rPr>
          <w:rFonts w:hint="eastAsia"/>
        </w:rPr>
        <w:t>异常响应</w:t>
      </w:r>
      <w:proofErr w:type="gramEnd"/>
      <w:r>
        <w:rPr>
          <w:rFonts w:hint="eastAsia"/>
        </w:rPr>
        <w:t>的场景，轻量化大模型的分析能力不足，边缘端</w:t>
      </w:r>
      <w:r>
        <w:rPr>
          <w:rFonts w:hint="eastAsia"/>
        </w:rPr>
        <w:t>RAG</w:t>
      </w:r>
      <w:r>
        <w:rPr>
          <w:rFonts w:hint="eastAsia"/>
        </w:rPr>
        <w:t>部署技术尚未成熟，实时性优化的空间显著。</w:t>
      </w:r>
      <w:r>
        <w:rPr>
          <w:rFonts w:hint="eastAsia"/>
        </w:rPr>
        <w:t>Wang</w:t>
      </w:r>
      <w:r>
        <w:rPr>
          <w:rFonts w:hint="eastAsia"/>
        </w:rPr>
        <w:t>等</w:t>
      </w:r>
      <w:r w:rsidRPr="008112E4">
        <w:rPr>
          <w:vertAlign w:val="superscript"/>
        </w:rPr>
        <w:t>[</w:t>
      </w:r>
      <w:r>
        <w:rPr>
          <w:rFonts w:hint="eastAsia"/>
          <w:vertAlign w:val="superscript"/>
        </w:rPr>
        <w:t>3</w:t>
      </w:r>
      <w:r w:rsidRPr="008112E4">
        <w:rPr>
          <w:vertAlign w:val="superscript"/>
        </w:rPr>
        <w:t>]</w:t>
      </w:r>
      <w:r>
        <w:rPr>
          <w:rFonts w:hint="eastAsia"/>
        </w:rPr>
        <w:t>指出，传统基于规则的方法在解决动态、多系统、跨链路故障传播模式时表现出明显局限性，往往导致高误报率和漏检率。</w:t>
      </w:r>
    </w:p>
    <w:p w14:paraId="64B29D30" w14:textId="77777777" w:rsidR="008112E4" w:rsidRDefault="008112E4" w:rsidP="008112E4">
      <w:pPr>
        <w:spacing w:line="360" w:lineRule="auto"/>
        <w:ind w:firstLine="480"/>
      </w:pPr>
      <w:r>
        <w:rPr>
          <w:rFonts w:hint="eastAsia"/>
        </w:rPr>
        <w:t>此外，多</w:t>
      </w:r>
      <w:r>
        <w:rPr>
          <w:rFonts w:hint="eastAsia"/>
        </w:rPr>
        <w:t>Agent</w:t>
      </w:r>
      <w:r>
        <w:rPr>
          <w:rFonts w:hint="eastAsia"/>
        </w:rPr>
        <w:t>的协同效率仍有待提升，部分系统存在</w:t>
      </w:r>
      <w:r>
        <w:rPr>
          <w:rFonts w:hint="eastAsia"/>
        </w:rPr>
        <w:t>Agent</w:t>
      </w:r>
      <w:r>
        <w:rPr>
          <w:rFonts w:hint="eastAsia"/>
        </w:rPr>
        <w:t>通信冗余、资源调度不合理等问题，导致复杂任务的处理效率降低。</w:t>
      </w:r>
    </w:p>
    <w:p w14:paraId="2B5987B6" w14:textId="6F6492CE" w:rsidR="008112E4" w:rsidRDefault="008112E4" w:rsidP="008112E4">
      <w:pPr>
        <w:spacing w:line="360" w:lineRule="auto"/>
        <w:ind w:firstLine="480"/>
        <w:rPr>
          <w:rFonts w:hint="eastAsia"/>
        </w:rPr>
      </w:pPr>
      <w:r>
        <w:rPr>
          <w:rFonts w:hint="eastAsia"/>
        </w:rPr>
        <w:t>系统的领域适配性与持续学习能力难以满足多样化、动态化的运维需求。一方面，不同行业的运</w:t>
      </w:r>
      <w:proofErr w:type="gramStart"/>
      <w:r>
        <w:rPr>
          <w:rFonts w:hint="eastAsia"/>
        </w:rPr>
        <w:t>维需求</w:t>
      </w:r>
      <w:proofErr w:type="gramEnd"/>
      <w:r>
        <w:rPr>
          <w:rFonts w:hint="eastAsia"/>
        </w:rPr>
        <w:t>差异显著，通信行业聚焦于网络故障处置，金融行业注重数据中心资源优化，电力行业强调边缘设备的实时监控，各行业的监控指标维度、故障类型、处置流程各不相同，而当前的自动化分析系统多为企业自</w:t>
      </w:r>
      <w:proofErr w:type="gramStart"/>
      <w:r>
        <w:rPr>
          <w:rFonts w:hint="eastAsia"/>
        </w:rPr>
        <w:t>研</w:t>
      </w:r>
      <w:proofErr w:type="gramEnd"/>
      <w:r>
        <w:rPr>
          <w:rFonts w:hint="eastAsia"/>
        </w:rPr>
        <w:t>或定制化开发，通用架构与领域适配性难以兼顾，定制</w:t>
      </w:r>
      <w:proofErr w:type="gramStart"/>
      <w:r>
        <w:rPr>
          <w:rFonts w:hint="eastAsia"/>
        </w:rPr>
        <w:t>化开发</w:t>
      </w:r>
      <w:proofErr w:type="gramEnd"/>
      <w:r>
        <w:rPr>
          <w:rFonts w:hint="eastAsia"/>
        </w:rPr>
        <w:t>成本较高，难以快速适配不同行业的个性化需求。</w:t>
      </w:r>
    </w:p>
    <w:p w14:paraId="047C0F9A" w14:textId="24B821E4" w:rsidR="008112E4" w:rsidRDefault="008112E4" w:rsidP="008112E4">
      <w:pPr>
        <w:spacing w:line="360" w:lineRule="auto"/>
        <w:ind w:firstLine="480"/>
      </w:pPr>
      <w:r>
        <w:rPr>
          <w:rFonts w:hint="eastAsia"/>
        </w:rPr>
        <w:t>另一方面，运</w:t>
      </w:r>
      <w:proofErr w:type="gramStart"/>
      <w:r>
        <w:rPr>
          <w:rFonts w:hint="eastAsia"/>
        </w:rPr>
        <w:t>维环境</w:t>
      </w:r>
      <w:proofErr w:type="gramEnd"/>
      <w:r>
        <w:rPr>
          <w:rFonts w:hint="eastAsia"/>
        </w:rPr>
        <w:t>处于动态变化中，设备升级、业务调整、故障模式更新等因素要求系统具备持续学习能力，而当前系统普遍存在</w:t>
      </w:r>
      <w:r>
        <w:rPr>
          <w:rFonts w:hint="eastAsia"/>
        </w:rPr>
        <w:t>"</w:t>
      </w:r>
      <w:r>
        <w:rPr>
          <w:rFonts w:hint="eastAsia"/>
        </w:rPr>
        <w:t>灾难性遗忘</w:t>
      </w:r>
      <w:r>
        <w:rPr>
          <w:rFonts w:hint="eastAsia"/>
        </w:rPr>
        <w:t>"</w:t>
      </w:r>
      <w:r>
        <w:rPr>
          <w:rFonts w:hint="eastAsia"/>
        </w:rPr>
        <w:t>问题，难以从新的运维事件、故障案例中快速吸收知识，更新模型与知识库，导致系统的适应性随时间推移逐渐降低。此外，系统的人机协同模式尚未成熟，部分系统过度追求自动化，忽略了运</w:t>
      </w:r>
      <w:proofErr w:type="gramStart"/>
      <w:r>
        <w:rPr>
          <w:rFonts w:hint="eastAsia"/>
        </w:rPr>
        <w:t>维人员</w:t>
      </w:r>
      <w:proofErr w:type="gramEnd"/>
      <w:r>
        <w:rPr>
          <w:rFonts w:hint="eastAsia"/>
        </w:rPr>
        <w:t>的主观判断，导致人机协作效率低下。</w:t>
      </w:r>
    </w:p>
    <w:p w14:paraId="5A7A7BD9" w14:textId="304B06A8" w:rsidR="008112E4" w:rsidRDefault="008112E4" w:rsidP="008112E4">
      <w:pPr>
        <w:spacing w:line="360" w:lineRule="auto"/>
        <w:ind w:firstLine="480"/>
        <w:rPr>
          <w:rFonts w:hint="eastAsia"/>
        </w:rPr>
      </w:pPr>
      <w:r>
        <w:rPr>
          <w:rFonts w:hint="eastAsia"/>
        </w:rPr>
        <w:t>行业标准的缺失是制约系统规模化推广与互联互通的重要因素。当前，</w:t>
      </w:r>
      <w:proofErr w:type="spellStart"/>
      <w:r>
        <w:rPr>
          <w:rFonts w:hint="eastAsia"/>
        </w:rPr>
        <w:t>NetData</w:t>
      </w:r>
      <w:proofErr w:type="spellEnd"/>
      <w:r>
        <w:rPr>
          <w:rFonts w:hint="eastAsia"/>
        </w:rPr>
        <w:t>与智能</w:t>
      </w:r>
      <w:r>
        <w:rPr>
          <w:rFonts w:hint="eastAsia"/>
        </w:rPr>
        <w:t>Agent</w:t>
      </w:r>
      <w:r>
        <w:rPr>
          <w:rFonts w:hint="eastAsia"/>
        </w:rPr>
        <w:t>之间的集成接口、数据交互规范尚无统一的行业标准，不</w:t>
      </w:r>
      <w:r>
        <w:rPr>
          <w:rFonts w:hint="eastAsia"/>
        </w:rPr>
        <w:lastRenderedPageBreak/>
        <w:t>同企业的系统采用自定义的接口与格式，导致</w:t>
      </w:r>
      <w:proofErr w:type="spellStart"/>
      <w:r>
        <w:rPr>
          <w:rFonts w:hint="eastAsia"/>
        </w:rPr>
        <w:t>NetData</w:t>
      </w:r>
      <w:proofErr w:type="spellEnd"/>
      <w:r>
        <w:rPr>
          <w:rFonts w:hint="eastAsia"/>
        </w:rPr>
        <w:t>与第三方</w:t>
      </w:r>
      <w:r>
        <w:rPr>
          <w:rFonts w:hint="eastAsia"/>
        </w:rPr>
        <w:t>Agent</w:t>
      </w:r>
      <w:r>
        <w:rPr>
          <w:rFonts w:hint="eastAsia"/>
        </w:rPr>
        <w:t>的集成难度大，系统的扩展性与兼容性受限；同时，不同厂商的</w:t>
      </w:r>
      <w:r>
        <w:rPr>
          <w:rFonts w:hint="eastAsia"/>
        </w:rPr>
        <w:t>Agent</w:t>
      </w:r>
      <w:r>
        <w:rPr>
          <w:rFonts w:hint="eastAsia"/>
        </w:rPr>
        <w:t>通信协议、提示词模板格式、决策指令规范缺乏统一标准，导致跨厂商</w:t>
      </w:r>
      <w:r>
        <w:rPr>
          <w:rFonts w:hint="eastAsia"/>
        </w:rPr>
        <w:t>Agent</w:t>
      </w:r>
      <w:r>
        <w:rPr>
          <w:rFonts w:hint="eastAsia"/>
        </w:rPr>
        <w:t>的协同能力不足，难以实现不同智能运</w:t>
      </w:r>
      <w:proofErr w:type="gramStart"/>
      <w:r>
        <w:rPr>
          <w:rFonts w:hint="eastAsia"/>
        </w:rPr>
        <w:t>维系统</w:t>
      </w:r>
      <w:proofErr w:type="gramEnd"/>
      <w:r>
        <w:rPr>
          <w:rFonts w:hint="eastAsia"/>
        </w:rPr>
        <w:t>的互联互通。</w:t>
      </w:r>
    </w:p>
    <w:p w14:paraId="1FF020EF" w14:textId="19C6C4E3" w:rsidR="008112E4" w:rsidRDefault="008112E4" w:rsidP="008112E4">
      <w:pPr>
        <w:spacing w:line="360" w:lineRule="auto"/>
        <w:ind w:firstLine="480"/>
        <w:rPr>
          <w:rFonts w:hint="eastAsia"/>
        </w:rPr>
      </w:pPr>
      <w:r>
        <w:rPr>
          <w:rFonts w:hint="eastAsia"/>
        </w:rPr>
        <w:t>此外，运维数据的预处理、上下文构建、性能评估等环节也缺乏标准化的方法体系，不同系统的技术实现与评估指标差异较大，不利于技术的交流与推广。裴丹等</w:t>
      </w:r>
      <w:r w:rsidRPr="008112E4">
        <w:rPr>
          <w:vertAlign w:val="superscript"/>
        </w:rPr>
        <w:t>[</w:t>
      </w:r>
      <w:r>
        <w:rPr>
          <w:rFonts w:hint="eastAsia"/>
          <w:vertAlign w:val="superscript"/>
        </w:rPr>
        <w:t>5</w:t>
      </w:r>
      <w:r w:rsidRPr="008112E4">
        <w:rPr>
          <w:vertAlign w:val="superscript"/>
        </w:rPr>
        <w:t>]</w:t>
      </w:r>
      <w:r>
        <w:rPr>
          <w:rFonts w:hint="eastAsia"/>
        </w:rPr>
        <w:t>指出，大语言模型与运</w:t>
      </w:r>
      <w:proofErr w:type="gramStart"/>
      <w:r>
        <w:rPr>
          <w:rFonts w:hint="eastAsia"/>
        </w:rPr>
        <w:t>维工作</w:t>
      </w:r>
      <w:proofErr w:type="gramEnd"/>
      <w:r>
        <w:rPr>
          <w:rFonts w:hint="eastAsia"/>
        </w:rPr>
        <w:t>流集成面临挑战，需要通过</w:t>
      </w:r>
      <w:r>
        <w:rPr>
          <w:rFonts w:hint="eastAsia"/>
        </w:rPr>
        <w:t>"</w:t>
      </w:r>
      <w:proofErr w:type="gramStart"/>
      <w:r>
        <w:rPr>
          <w:rFonts w:hint="eastAsia"/>
        </w:rPr>
        <w:t>社区众包和</w:t>
      </w:r>
      <w:proofErr w:type="gramEnd"/>
      <w:r>
        <w:rPr>
          <w:rFonts w:hint="eastAsia"/>
        </w:rPr>
        <w:t>集体智能</w:t>
      </w:r>
      <w:r>
        <w:rPr>
          <w:rFonts w:hint="eastAsia"/>
        </w:rPr>
        <w:t>"</w:t>
      </w:r>
      <w:r>
        <w:rPr>
          <w:rFonts w:hint="eastAsia"/>
        </w:rPr>
        <w:t>方法加速大语言模型在运维中的落地。</w:t>
      </w:r>
    </w:p>
    <w:p w14:paraId="6BA5423F" w14:textId="77777777" w:rsidR="00026380" w:rsidRDefault="00000000">
      <w:pPr>
        <w:pStyle w:val="2"/>
        <w:rPr>
          <w:rFonts w:hint="eastAsia"/>
        </w:rPr>
      </w:pPr>
      <w:bookmarkStart w:id="21" w:name="OLE_LINK10"/>
      <w:bookmarkStart w:id="22" w:name="OLE_LINK9"/>
      <w:r>
        <w:rPr>
          <w:rFonts w:hint="eastAsia"/>
        </w:rPr>
        <w:t>未来研究方向</w:t>
      </w:r>
    </w:p>
    <w:bookmarkEnd w:id="21"/>
    <w:bookmarkEnd w:id="22"/>
    <w:p w14:paraId="288DF88D" w14:textId="77777777" w:rsidR="00B14C2D" w:rsidRDefault="00B14C2D" w:rsidP="00B14C2D">
      <w:pPr>
        <w:spacing w:line="360" w:lineRule="auto"/>
        <w:ind w:firstLineChars="0" w:firstLine="420"/>
        <w:rPr>
          <w:rFonts w:hint="eastAsia"/>
        </w:rPr>
      </w:pPr>
      <w:r>
        <w:rPr>
          <w:rFonts w:hint="eastAsia"/>
        </w:rPr>
        <w:t>结合</w:t>
      </w:r>
      <w:proofErr w:type="gramStart"/>
      <w:r>
        <w:rPr>
          <w:rFonts w:hint="eastAsia"/>
        </w:rPr>
        <w:t>当前领域</w:t>
      </w:r>
      <w:proofErr w:type="gramEnd"/>
      <w:r>
        <w:rPr>
          <w:rFonts w:hint="eastAsia"/>
        </w:rPr>
        <w:t>面临的问题与挑战，以及智能运维、大语言模型、多</w:t>
      </w:r>
      <w:r>
        <w:rPr>
          <w:rFonts w:hint="eastAsia"/>
        </w:rPr>
        <w:t>Agent</w:t>
      </w:r>
      <w:r>
        <w:rPr>
          <w:rFonts w:hint="eastAsia"/>
        </w:rPr>
        <w:t>系统、边缘计算等技术的发展趋势，面向</w:t>
      </w:r>
      <w:proofErr w:type="spellStart"/>
      <w:r>
        <w:rPr>
          <w:rFonts w:hint="eastAsia"/>
        </w:rPr>
        <w:t>NetData</w:t>
      </w:r>
      <w:proofErr w:type="spellEnd"/>
      <w:r>
        <w:rPr>
          <w:rFonts w:hint="eastAsia"/>
        </w:rPr>
        <w:t>监控数据的自动化分析系统的未来研究将围绕</w:t>
      </w:r>
      <w:r>
        <w:rPr>
          <w:rFonts w:hint="eastAsia"/>
        </w:rPr>
        <w:t>"</w:t>
      </w:r>
      <w:r>
        <w:rPr>
          <w:rFonts w:hint="eastAsia"/>
        </w:rPr>
        <w:t>可信、可控、可持续、高适配</w:t>
      </w:r>
      <w:r>
        <w:rPr>
          <w:rFonts w:hint="eastAsia"/>
        </w:rPr>
        <w:t>"</w:t>
      </w:r>
      <w:r>
        <w:rPr>
          <w:rFonts w:hint="eastAsia"/>
        </w:rPr>
        <w:t>的核心目标，重点聚焦架构优化、技术突破、能力提升、标准建设四大方向。</w:t>
      </w:r>
    </w:p>
    <w:p w14:paraId="4D0DEB14" w14:textId="61505838" w:rsidR="00B14C2D" w:rsidRPr="00B14C2D" w:rsidRDefault="00B14C2D" w:rsidP="00B14C2D">
      <w:pPr>
        <w:spacing w:line="360" w:lineRule="auto"/>
        <w:ind w:firstLineChars="0" w:firstLine="420"/>
      </w:pPr>
      <w:r>
        <w:rPr>
          <w:rFonts w:hint="eastAsia"/>
        </w:rPr>
        <w:t>针对</w:t>
      </w:r>
      <w:proofErr w:type="spellStart"/>
      <w:r>
        <w:rPr>
          <w:rFonts w:hint="eastAsia"/>
        </w:rPr>
        <w:t>NetData</w:t>
      </w:r>
      <w:proofErr w:type="spellEnd"/>
      <w:r>
        <w:rPr>
          <w:rFonts w:hint="eastAsia"/>
        </w:rPr>
        <w:t>与</w:t>
      </w:r>
      <w:r>
        <w:rPr>
          <w:rFonts w:hint="eastAsia"/>
        </w:rPr>
        <w:t>Agent</w:t>
      </w:r>
      <w:r>
        <w:rPr>
          <w:rFonts w:hint="eastAsia"/>
        </w:rPr>
        <w:t>集成接口不统一、数据预处理针对性不足的问题，未来将重点研发</w:t>
      </w:r>
      <w:proofErr w:type="spellStart"/>
      <w:r>
        <w:rPr>
          <w:rFonts w:hint="eastAsia"/>
        </w:rPr>
        <w:t>NetData</w:t>
      </w:r>
      <w:proofErr w:type="spellEnd"/>
      <w:r>
        <w:rPr>
          <w:rFonts w:hint="eastAsia"/>
        </w:rPr>
        <w:t>专用采集与分析</w:t>
      </w:r>
      <w:r>
        <w:rPr>
          <w:rFonts w:hint="eastAsia"/>
        </w:rPr>
        <w:t>Agent</w:t>
      </w:r>
      <w:r>
        <w:rPr>
          <w:rFonts w:hint="eastAsia"/>
        </w:rPr>
        <w:t>，深度适配</w:t>
      </w:r>
      <w:proofErr w:type="spellStart"/>
      <w:r>
        <w:rPr>
          <w:rFonts w:hint="eastAsia"/>
        </w:rPr>
        <w:t>NetData</w:t>
      </w:r>
      <w:proofErr w:type="spellEnd"/>
      <w:r>
        <w:rPr>
          <w:rFonts w:hint="eastAsia"/>
        </w:rPr>
        <w:t>的高频采集、低资源占用特性，优化</w:t>
      </w:r>
      <w:proofErr w:type="spellStart"/>
      <w:r>
        <w:rPr>
          <w:rFonts w:hint="eastAsia"/>
        </w:rPr>
        <w:t>NetData</w:t>
      </w:r>
      <w:proofErr w:type="spellEnd"/>
      <w:r>
        <w:rPr>
          <w:rFonts w:hint="eastAsia"/>
        </w:rPr>
        <w:t>指标数据的预处理、特征提取与异常感知能力，实现对</w:t>
      </w:r>
      <w:proofErr w:type="spellStart"/>
      <w:r>
        <w:rPr>
          <w:rFonts w:hint="eastAsia"/>
        </w:rPr>
        <w:t>NetData</w:t>
      </w:r>
      <w:proofErr w:type="spellEnd"/>
      <w:r>
        <w:rPr>
          <w:rFonts w:hint="eastAsia"/>
        </w:rPr>
        <w:t>数据流的实时智能解析；同时，制定</w:t>
      </w:r>
      <w:proofErr w:type="spellStart"/>
      <w:r>
        <w:rPr>
          <w:rFonts w:hint="eastAsia"/>
        </w:rPr>
        <w:t>NetData</w:t>
      </w:r>
      <w:proofErr w:type="spellEnd"/>
      <w:r>
        <w:rPr>
          <w:rFonts w:hint="eastAsia"/>
        </w:rPr>
        <w:t>与多</w:t>
      </w:r>
      <w:r>
        <w:rPr>
          <w:rFonts w:hint="eastAsia"/>
        </w:rPr>
        <w:t>Agent</w:t>
      </w:r>
      <w:r>
        <w:rPr>
          <w:rFonts w:hint="eastAsia"/>
        </w:rPr>
        <w:t>系统的标准化集成接口与数据交互规范，统一数据格式、传输协议与交互流程，提升数据交互的效率与兼容性，降低系统集成成本。</w:t>
      </w:r>
    </w:p>
    <w:p w14:paraId="65B75281" w14:textId="23EB4F4A" w:rsidR="00B14C2D" w:rsidRDefault="00B14C2D" w:rsidP="00B14C2D">
      <w:pPr>
        <w:spacing w:line="360" w:lineRule="auto"/>
        <w:ind w:firstLine="480"/>
        <w:rPr>
          <w:rFonts w:hint="eastAsia"/>
        </w:rPr>
      </w:pPr>
      <w:r>
        <w:rPr>
          <w:rFonts w:hint="eastAsia"/>
        </w:rPr>
        <w:t>此外，将进一步优化</w:t>
      </w:r>
      <w:proofErr w:type="spellStart"/>
      <w:r>
        <w:rPr>
          <w:rFonts w:hint="eastAsia"/>
        </w:rPr>
        <w:t>NetData</w:t>
      </w:r>
      <w:proofErr w:type="spellEnd"/>
      <w:r>
        <w:rPr>
          <w:rFonts w:hint="eastAsia"/>
        </w:rPr>
        <w:t>的边缘采集能力，开发更轻量化的采集插件，适配物联网设备、嵌入式设备等更广泛的边缘节点，拓展感知层的应用场景。</w:t>
      </w:r>
      <w:r>
        <w:rPr>
          <w:rFonts w:hint="eastAsia"/>
        </w:rPr>
        <w:t>Niu</w:t>
      </w:r>
      <w:r>
        <w:rPr>
          <w:rFonts w:hint="eastAsia"/>
        </w:rPr>
        <w:t>等</w:t>
      </w:r>
      <w:r w:rsidRPr="00B14C2D">
        <w:rPr>
          <w:vertAlign w:val="superscript"/>
        </w:rPr>
        <w:t>[</w:t>
      </w:r>
      <w:r>
        <w:rPr>
          <w:rFonts w:hint="eastAsia"/>
          <w:vertAlign w:val="superscript"/>
        </w:rPr>
        <w:t>2</w:t>
      </w:r>
      <w:r w:rsidRPr="00B14C2D">
        <w:rPr>
          <w:vertAlign w:val="superscript"/>
        </w:rPr>
        <w:t>]</w:t>
      </w:r>
      <w:r>
        <w:rPr>
          <w:rFonts w:hint="eastAsia"/>
        </w:rPr>
        <w:t>的研究验证了多智能体框架在</w:t>
      </w:r>
      <w:r>
        <w:rPr>
          <w:rFonts w:hint="eastAsia"/>
        </w:rPr>
        <w:t>AI</w:t>
      </w:r>
      <w:r>
        <w:rPr>
          <w:rFonts w:hint="eastAsia"/>
        </w:rPr>
        <w:t>数据中心的有效性，为</w:t>
      </w:r>
      <w:proofErr w:type="spellStart"/>
      <w:r>
        <w:rPr>
          <w:rFonts w:hint="eastAsia"/>
        </w:rPr>
        <w:t>NetData</w:t>
      </w:r>
      <w:proofErr w:type="spellEnd"/>
      <w:r>
        <w:rPr>
          <w:rFonts w:hint="eastAsia"/>
        </w:rPr>
        <w:t>专用</w:t>
      </w:r>
      <w:r>
        <w:rPr>
          <w:rFonts w:hint="eastAsia"/>
        </w:rPr>
        <w:t>Agent</w:t>
      </w:r>
      <w:r>
        <w:rPr>
          <w:rFonts w:hint="eastAsia"/>
        </w:rPr>
        <w:t>的研发提供了参考。</w:t>
      </w:r>
    </w:p>
    <w:p w14:paraId="3268533B" w14:textId="154D9E54" w:rsidR="00B14C2D" w:rsidRDefault="00B14C2D" w:rsidP="00B14C2D">
      <w:pPr>
        <w:spacing w:line="360" w:lineRule="auto"/>
        <w:ind w:firstLine="480"/>
        <w:rPr>
          <w:rFonts w:hint="eastAsia"/>
        </w:rPr>
      </w:pPr>
      <w:r>
        <w:rPr>
          <w:rFonts w:hint="eastAsia"/>
        </w:rPr>
        <w:t>针对大模型推理</w:t>
      </w:r>
      <w:r>
        <w:rPr>
          <w:rFonts w:hint="eastAsia"/>
        </w:rPr>
        <w:t>"</w:t>
      </w:r>
      <w:r>
        <w:rPr>
          <w:rFonts w:hint="eastAsia"/>
        </w:rPr>
        <w:t>黑箱</w:t>
      </w:r>
      <w:r>
        <w:rPr>
          <w:rFonts w:hint="eastAsia"/>
        </w:rPr>
        <w:t>"</w:t>
      </w:r>
      <w:r>
        <w:rPr>
          <w:rFonts w:hint="eastAsia"/>
        </w:rPr>
        <w:t>与系统实时性不足的问题，未来将从多方面实现技术突破：一是融合可解释性人工智能（</w:t>
      </w:r>
      <w:r>
        <w:rPr>
          <w:rFonts w:hint="eastAsia"/>
        </w:rPr>
        <w:t>XAI</w:t>
      </w:r>
      <w:r>
        <w:rPr>
          <w:rFonts w:hint="eastAsia"/>
        </w:rPr>
        <w:t>）、思维链、</w:t>
      </w:r>
      <w:r>
        <w:rPr>
          <w:rFonts w:hint="eastAsia"/>
        </w:rPr>
        <w:t>Graph-RAG</w:t>
      </w:r>
      <w:r>
        <w:rPr>
          <w:rFonts w:hint="eastAsia"/>
        </w:rPr>
        <w:t>等技术，构建端到端的可解释智能推理体系，实现故障诊断、根因定位、决策生成全流程的推理路径可视化，提升系统的可信度；二是研究轻量化大模型与边缘端</w:t>
      </w:r>
      <w:r>
        <w:rPr>
          <w:rFonts w:hint="eastAsia"/>
        </w:rPr>
        <w:t>RAG</w:t>
      </w:r>
      <w:r>
        <w:rPr>
          <w:rFonts w:hint="eastAsia"/>
        </w:rPr>
        <w:t>部署</w:t>
      </w:r>
      <w:r>
        <w:rPr>
          <w:rFonts w:hint="eastAsia"/>
        </w:rPr>
        <w:lastRenderedPageBreak/>
        <w:t>方案，结合模型压缩、量化、蒸馏等技术，降低大模型推理延迟，在边缘节点构建轻量化知识库，实现边缘侧的知识增强分析，进一步降低云边协同延迟；三是优化多</w:t>
      </w:r>
      <w:r>
        <w:rPr>
          <w:rFonts w:hint="eastAsia"/>
        </w:rPr>
        <w:t>Agent</w:t>
      </w:r>
      <w:r>
        <w:rPr>
          <w:rFonts w:hint="eastAsia"/>
        </w:rPr>
        <w:t>协同机制，引入自适应任务分配与弹性资源调度技术，根据任务复杂度与节点负载，动态调整</w:t>
      </w:r>
      <w:r>
        <w:rPr>
          <w:rFonts w:hint="eastAsia"/>
        </w:rPr>
        <w:t>Agent</w:t>
      </w:r>
      <w:r>
        <w:rPr>
          <w:rFonts w:hint="eastAsia"/>
        </w:rPr>
        <w:t>的分工与资源分配，降低通信开销，提升协同效率。</w:t>
      </w:r>
    </w:p>
    <w:p w14:paraId="674DBCD9" w14:textId="4696D49D" w:rsidR="00B14C2D" w:rsidRDefault="00B14C2D" w:rsidP="00B14C2D">
      <w:pPr>
        <w:spacing w:line="360" w:lineRule="auto"/>
        <w:ind w:firstLine="480"/>
        <w:rPr>
          <w:rFonts w:hint="eastAsia"/>
        </w:rPr>
      </w:pPr>
      <w:r>
        <w:rPr>
          <w:rFonts w:hint="eastAsia"/>
        </w:rPr>
        <w:t>Wang</w:t>
      </w:r>
      <w:r>
        <w:rPr>
          <w:rFonts w:hint="eastAsia"/>
        </w:rPr>
        <w:t>等</w:t>
      </w:r>
      <w:r w:rsidRPr="00B14C2D">
        <w:rPr>
          <w:vertAlign w:val="superscript"/>
        </w:rPr>
        <w:t>[</w:t>
      </w:r>
      <w:r>
        <w:rPr>
          <w:rFonts w:hint="eastAsia"/>
          <w:vertAlign w:val="superscript"/>
        </w:rPr>
        <w:t>1</w:t>
      </w:r>
      <w:r w:rsidRPr="00B14C2D">
        <w:rPr>
          <w:vertAlign w:val="superscript"/>
        </w:rPr>
        <w:t>]</w:t>
      </w:r>
      <w:r>
        <w:rPr>
          <w:rFonts w:hint="eastAsia"/>
        </w:rPr>
        <w:t>提出的协作大</w:t>
      </w:r>
      <w:r>
        <w:rPr>
          <w:rFonts w:hint="eastAsia"/>
        </w:rPr>
        <w:t>-</w:t>
      </w:r>
      <w:r>
        <w:rPr>
          <w:rFonts w:hint="eastAsia"/>
        </w:rPr>
        <w:t>小模型范式为可解释性提升提供了思路，通过信号模型和</w:t>
      </w:r>
      <w:r>
        <w:rPr>
          <w:rFonts w:hint="eastAsia"/>
        </w:rPr>
        <w:t>LLM</w:t>
      </w:r>
      <w:r>
        <w:rPr>
          <w:rFonts w:hint="eastAsia"/>
        </w:rPr>
        <w:t>的协作，实现了诊断、预后和决策的集成。</w:t>
      </w:r>
      <w:r>
        <w:rPr>
          <w:rFonts w:hint="eastAsia"/>
        </w:rPr>
        <w:t>Dai</w:t>
      </w:r>
      <w:r>
        <w:rPr>
          <w:rFonts w:hint="eastAsia"/>
        </w:rPr>
        <w:t>等</w:t>
      </w:r>
      <w:bookmarkStart w:id="23" w:name="OLE_LINK16"/>
      <w:r w:rsidRPr="00B14C2D">
        <w:rPr>
          <w:vertAlign w:val="superscript"/>
        </w:rPr>
        <w:t>[10]</w:t>
      </w:r>
      <w:bookmarkEnd w:id="23"/>
      <w:r>
        <w:rPr>
          <w:rFonts w:hint="eastAsia"/>
        </w:rPr>
        <w:t>通过结构因果模型（</w:t>
      </w:r>
      <w:r>
        <w:rPr>
          <w:rFonts w:hint="eastAsia"/>
        </w:rPr>
        <w:t>SCM</w:t>
      </w:r>
      <w:r>
        <w:rPr>
          <w:rFonts w:hint="eastAsia"/>
        </w:rPr>
        <w:t>）和多源证据融合框架，提升了推理的可解释性和可靠性。</w:t>
      </w:r>
    </w:p>
    <w:p w14:paraId="0AB220F3" w14:textId="50D3F743" w:rsidR="00B14C2D" w:rsidRDefault="00B14C2D" w:rsidP="00B14C2D">
      <w:pPr>
        <w:spacing w:line="360" w:lineRule="auto"/>
        <w:ind w:firstLineChars="0" w:firstLine="420"/>
        <w:rPr>
          <w:rFonts w:hint="eastAsia"/>
        </w:rPr>
      </w:pPr>
      <w:r>
        <w:rPr>
          <w:rFonts w:hint="eastAsia"/>
        </w:rPr>
        <w:t>针对系统领域适配性不足、存在</w:t>
      </w:r>
      <w:r>
        <w:rPr>
          <w:rFonts w:hint="eastAsia"/>
        </w:rPr>
        <w:t>"</w:t>
      </w:r>
      <w:r>
        <w:rPr>
          <w:rFonts w:hint="eastAsia"/>
        </w:rPr>
        <w:t>灾难性遗忘</w:t>
      </w:r>
      <w:r>
        <w:rPr>
          <w:rFonts w:hint="eastAsia"/>
        </w:rPr>
        <w:t>"</w:t>
      </w:r>
      <w:r>
        <w:rPr>
          <w:rFonts w:hint="eastAsia"/>
        </w:rPr>
        <w:t>的问题，未来将重点构建多</w:t>
      </w:r>
      <w:r>
        <w:rPr>
          <w:rFonts w:hint="eastAsia"/>
        </w:rPr>
        <w:t>Agent</w:t>
      </w:r>
      <w:r>
        <w:rPr>
          <w:rFonts w:hint="eastAsia"/>
        </w:rPr>
        <w:t>系统的持续学习机制，引入增量学习、联邦持续学习等技术，使系统能够从新的运维事件、故障案例中持续学习，更新模型与知识库，解决</w:t>
      </w:r>
      <w:r>
        <w:rPr>
          <w:rFonts w:hint="eastAsia"/>
        </w:rPr>
        <w:t>"</w:t>
      </w:r>
      <w:r>
        <w:rPr>
          <w:rFonts w:hint="eastAsia"/>
        </w:rPr>
        <w:t>灾难性遗忘</w:t>
      </w:r>
      <w:r>
        <w:rPr>
          <w:rFonts w:hint="eastAsia"/>
        </w:rPr>
        <w:t>"</w:t>
      </w:r>
      <w:r>
        <w:rPr>
          <w:rFonts w:hint="eastAsia"/>
        </w:rPr>
        <w:t>问题，实现知识的动态进化；同时，构建标准化的领域知识图谱与提示词模板库，针对通信、金融、电力、互联网等典型行业，开发可快速适配的行业知识插件与模板插件，降低定制</w:t>
      </w:r>
      <w:proofErr w:type="gramStart"/>
      <w:r>
        <w:rPr>
          <w:rFonts w:hint="eastAsia"/>
        </w:rPr>
        <w:t>化开发</w:t>
      </w:r>
      <w:proofErr w:type="gramEnd"/>
      <w:r>
        <w:rPr>
          <w:rFonts w:hint="eastAsia"/>
        </w:rPr>
        <w:t>成本，提升系统的领域适配性。</w:t>
      </w:r>
    </w:p>
    <w:p w14:paraId="6EA6ADDE" w14:textId="54AC7085" w:rsidR="00B14C2D" w:rsidRDefault="00B14C2D" w:rsidP="00B14C2D">
      <w:pPr>
        <w:spacing w:line="360" w:lineRule="auto"/>
        <w:ind w:firstLine="480"/>
        <w:rPr>
          <w:rFonts w:hint="eastAsia"/>
        </w:rPr>
      </w:pPr>
      <w:r>
        <w:rPr>
          <w:rFonts w:hint="eastAsia"/>
        </w:rPr>
        <w:t>此外，将优化人机协同模式，设计</w:t>
      </w:r>
      <w:r>
        <w:rPr>
          <w:rFonts w:hint="eastAsia"/>
        </w:rPr>
        <w:t>"AI</w:t>
      </w:r>
      <w:r>
        <w:rPr>
          <w:rFonts w:hint="eastAsia"/>
        </w:rPr>
        <w:t>辅助决策</w:t>
      </w:r>
      <w:r>
        <w:rPr>
          <w:rFonts w:hint="eastAsia"/>
        </w:rPr>
        <w:t>+</w:t>
      </w:r>
      <w:r>
        <w:rPr>
          <w:rFonts w:hint="eastAsia"/>
        </w:rPr>
        <w:t>人工终审</w:t>
      </w:r>
      <w:r>
        <w:rPr>
          <w:rFonts w:hint="eastAsia"/>
        </w:rPr>
        <w:t>"</w:t>
      </w:r>
      <w:r>
        <w:rPr>
          <w:rFonts w:hint="eastAsia"/>
        </w:rPr>
        <w:t>的闭环流程，充分发挥</w:t>
      </w:r>
      <w:r>
        <w:rPr>
          <w:rFonts w:hint="eastAsia"/>
        </w:rPr>
        <w:t>AI</w:t>
      </w:r>
      <w:r>
        <w:rPr>
          <w:rFonts w:hint="eastAsia"/>
        </w:rPr>
        <w:t>的自动化优势与人工的主观判断优势，提升运</w:t>
      </w:r>
      <w:proofErr w:type="gramStart"/>
      <w:r>
        <w:rPr>
          <w:rFonts w:hint="eastAsia"/>
        </w:rPr>
        <w:t>维工作</w:t>
      </w:r>
      <w:proofErr w:type="gramEnd"/>
      <w:r>
        <w:rPr>
          <w:rFonts w:hint="eastAsia"/>
        </w:rPr>
        <w:t>的整体效率。</w:t>
      </w:r>
      <w:r>
        <w:rPr>
          <w:rFonts w:hint="eastAsia"/>
        </w:rPr>
        <w:t>Liu</w:t>
      </w:r>
      <w:r>
        <w:rPr>
          <w:rFonts w:hint="eastAsia"/>
        </w:rPr>
        <w:t>等</w:t>
      </w:r>
      <w:r w:rsidRPr="00B14C2D">
        <w:rPr>
          <w:vertAlign w:val="superscript"/>
        </w:rPr>
        <w:t>[</w:t>
      </w:r>
      <w:r>
        <w:rPr>
          <w:rFonts w:hint="eastAsia"/>
          <w:vertAlign w:val="superscript"/>
        </w:rPr>
        <w:t>11</w:t>
      </w:r>
      <w:r w:rsidRPr="00B14C2D">
        <w:rPr>
          <w:vertAlign w:val="superscript"/>
        </w:rPr>
        <w:t>]</w:t>
      </w:r>
      <w:r>
        <w:rPr>
          <w:rFonts w:hint="eastAsia"/>
        </w:rPr>
        <w:t>提出的动态知识图谱方法为持续学习提供了技术基础，通过动态更新知识图谱存储历史故障知识，实现知识的持续积累。</w:t>
      </w:r>
    </w:p>
    <w:p w14:paraId="1CC859D2" w14:textId="766584AA" w:rsidR="00B14C2D" w:rsidRDefault="00B14C2D" w:rsidP="00B14C2D">
      <w:pPr>
        <w:spacing w:line="360" w:lineRule="auto"/>
        <w:ind w:firstLineChars="0" w:firstLine="420"/>
        <w:rPr>
          <w:rFonts w:hint="eastAsia"/>
        </w:rPr>
      </w:pPr>
      <w:r>
        <w:rPr>
          <w:rFonts w:hint="eastAsia"/>
        </w:rPr>
        <w:t>数字孪生技术与智能运维的融合是未来的重要研究方向，将数字孪生技术引入面向</w:t>
      </w:r>
      <w:proofErr w:type="spellStart"/>
      <w:r>
        <w:rPr>
          <w:rFonts w:hint="eastAsia"/>
        </w:rPr>
        <w:t>NetData</w:t>
      </w:r>
      <w:proofErr w:type="spellEnd"/>
      <w:r>
        <w:rPr>
          <w:rFonts w:hint="eastAsia"/>
        </w:rPr>
        <w:t>监控数据的自动化分析系统，构建物理运</w:t>
      </w:r>
      <w:proofErr w:type="gramStart"/>
      <w:r>
        <w:rPr>
          <w:rFonts w:hint="eastAsia"/>
        </w:rPr>
        <w:t>维环境</w:t>
      </w:r>
      <w:proofErr w:type="gramEnd"/>
      <w:r>
        <w:rPr>
          <w:rFonts w:hint="eastAsia"/>
        </w:rPr>
        <w:t>的数字孪生模型，将</w:t>
      </w:r>
      <w:proofErr w:type="spellStart"/>
      <w:r>
        <w:rPr>
          <w:rFonts w:hint="eastAsia"/>
        </w:rPr>
        <w:t>NetData</w:t>
      </w:r>
      <w:proofErr w:type="spellEnd"/>
      <w:r>
        <w:rPr>
          <w:rFonts w:hint="eastAsia"/>
        </w:rPr>
        <w:t>采集的实时监控数据映射</w:t>
      </w:r>
      <w:proofErr w:type="gramStart"/>
      <w:r>
        <w:rPr>
          <w:rFonts w:hint="eastAsia"/>
        </w:rPr>
        <w:t>至数字</w:t>
      </w:r>
      <w:proofErr w:type="gramEnd"/>
      <w:r>
        <w:rPr>
          <w:rFonts w:hint="eastAsia"/>
        </w:rPr>
        <w:t>孪生体，实现运</w:t>
      </w:r>
      <w:proofErr w:type="gramStart"/>
      <w:r>
        <w:rPr>
          <w:rFonts w:hint="eastAsia"/>
        </w:rPr>
        <w:t>维状态</w:t>
      </w:r>
      <w:proofErr w:type="gramEnd"/>
      <w:r>
        <w:rPr>
          <w:rFonts w:hint="eastAsia"/>
        </w:rPr>
        <w:t>的可视化仿真；多</w:t>
      </w:r>
      <w:r>
        <w:rPr>
          <w:rFonts w:hint="eastAsia"/>
        </w:rPr>
        <w:t>Agent</w:t>
      </w:r>
      <w:r>
        <w:rPr>
          <w:rFonts w:hint="eastAsia"/>
        </w:rPr>
        <w:t>基于数字孪生模型进行故障模拟、根因分析、处置方案验证，在虚拟环境中完成方案预演与效果评估后，再落地至物理环境，有效降低自动化操作的风险，提升决策的准确性。</w:t>
      </w:r>
    </w:p>
    <w:p w14:paraId="4D2A94FF" w14:textId="36B667DE" w:rsidR="00B14C2D" w:rsidRDefault="00B14C2D" w:rsidP="00B14C2D">
      <w:pPr>
        <w:spacing w:line="360" w:lineRule="auto"/>
        <w:ind w:firstLine="480"/>
        <w:rPr>
          <w:rFonts w:hint="eastAsia"/>
        </w:rPr>
      </w:pPr>
      <w:r>
        <w:rPr>
          <w:rFonts w:hint="eastAsia"/>
        </w:rPr>
        <w:t>此外，数字孪生模型还可用于系统的训练与优化，通过模拟不同的故障场景与运维需求，为</w:t>
      </w:r>
      <w:r>
        <w:rPr>
          <w:rFonts w:hint="eastAsia"/>
        </w:rPr>
        <w:t>Agent</w:t>
      </w:r>
      <w:r>
        <w:rPr>
          <w:rFonts w:hint="eastAsia"/>
        </w:rPr>
        <w:t>提供海量的训练数据，进一步提升系统的分析与决策能力。</w:t>
      </w:r>
      <w:r>
        <w:rPr>
          <w:rFonts w:hint="eastAsia"/>
        </w:rPr>
        <w:t>Zhang</w:t>
      </w:r>
      <w:r>
        <w:rPr>
          <w:rFonts w:hint="eastAsia"/>
        </w:rPr>
        <w:t>等</w:t>
      </w:r>
      <w:r w:rsidRPr="00B14C2D">
        <w:rPr>
          <w:vertAlign w:val="superscript"/>
        </w:rPr>
        <w:t>[1</w:t>
      </w:r>
      <w:r>
        <w:rPr>
          <w:rFonts w:hint="eastAsia"/>
          <w:vertAlign w:val="superscript"/>
        </w:rPr>
        <w:t>3</w:t>
      </w:r>
      <w:r w:rsidRPr="00B14C2D">
        <w:rPr>
          <w:vertAlign w:val="superscript"/>
        </w:rPr>
        <w:t>]</w:t>
      </w:r>
      <w:r>
        <w:rPr>
          <w:rFonts w:hint="eastAsia"/>
        </w:rPr>
        <w:t>的研究中，通过自我学习在仿真环境中探索最优维护策略，为数字孪生技术的应用提供了参考。</w:t>
      </w:r>
    </w:p>
    <w:p w14:paraId="11FC5038" w14:textId="0DFFABB3" w:rsidR="00B14C2D" w:rsidRPr="00B14C2D" w:rsidRDefault="00B14C2D" w:rsidP="00B14C2D">
      <w:pPr>
        <w:spacing w:line="360" w:lineRule="auto"/>
        <w:ind w:firstLineChars="0" w:firstLine="420"/>
        <w:rPr>
          <w:rFonts w:hint="eastAsia"/>
        </w:rPr>
      </w:pPr>
      <w:r>
        <w:rPr>
          <w:rFonts w:hint="eastAsia"/>
        </w:rPr>
        <w:lastRenderedPageBreak/>
        <w:t>针对数据安全与</w:t>
      </w:r>
      <w:r>
        <w:rPr>
          <w:rFonts w:hint="eastAsia"/>
        </w:rPr>
        <w:t>AI</w:t>
      </w:r>
      <w:r>
        <w:rPr>
          <w:rFonts w:hint="eastAsia"/>
        </w:rPr>
        <w:t>操作风险问题，未来将进一步完善覆盖</w:t>
      </w:r>
      <w:r>
        <w:rPr>
          <w:rFonts w:hint="eastAsia"/>
        </w:rPr>
        <w:t>"</w:t>
      </w:r>
      <w:r>
        <w:rPr>
          <w:rFonts w:hint="eastAsia"/>
        </w:rPr>
        <w:t>数据</w:t>
      </w:r>
      <w:r>
        <w:rPr>
          <w:rFonts w:hint="eastAsia"/>
        </w:rPr>
        <w:t>-</w:t>
      </w:r>
      <w:r>
        <w:rPr>
          <w:rFonts w:hint="eastAsia"/>
        </w:rPr>
        <w:t>模型</w:t>
      </w:r>
      <w:r>
        <w:rPr>
          <w:rFonts w:hint="eastAsia"/>
        </w:rPr>
        <w:t>-Agent-</w:t>
      </w:r>
      <w:r>
        <w:rPr>
          <w:rFonts w:hint="eastAsia"/>
        </w:rPr>
        <w:t>决策</w:t>
      </w:r>
      <w:r>
        <w:rPr>
          <w:rFonts w:hint="eastAsia"/>
        </w:rPr>
        <w:t>"</w:t>
      </w:r>
      <w:r>
        <w:rPr>
          <w:rFonts w:hint="eastAsia"/>
        </w:rPr>
        <w:t>全生命周期的安全治理体系：一是研究针对多</w:t>
      </w:r>
      <w:r>
        <w:rPr>
          <w:rFonts w:hint="eastAsia"/>
        </w:rPr>
        <w:t>Agent</w:t>
      </w:r>
      <w:r>
        <w:rPr>
          <w:rFonts w:hint="eastAsia"/>
        </w:rPr>
        <w:t>系统的新型攻击防御技术，强化提示词注入、模型投毒、数据污染等</w:t>
      </w:r>
      <w:r>
        <w:rPr>
          <w:rFonts w:hint="eastAsia"/>
        </w:rPr>
        <w:t>AI</w:t>
      </w:r>
      <w:r>
        <w:rPr>
          <w:rFonts w:hint="eastAsia"/>
        </w:rPr>
        <w:t>原生威胁的检测与阻断能力；二是结合区块链、</w:t>
      </w:r>
      <w:proofErr w:type="gramStart"/>
      <w:r>
        <w:rPr>
          <w:rFonts w:hint="eastAsia"/>
        </w:rPr>
        <w:t>零知识</w:t>
      </w:r>
      <w:proofErr w:type="gramEnd"/>
      <w:r>
        <w:rPr>
          <w:rFonts w:hint="eastAsia"/>
        </w:rPr>
        <w:t>证明等技术，提升联邦学习中参数传输的安全性，实现运维数据的全链路可追溯；三是构建精细化的权限管理体系，基于角色与任务进行权限划分，实现</w:t>
      </w:r>
      <w:r>
        <w:rPr>
          <w:rFonts w:hint="eastAsia"/>
        </w:rPr>
        <w:t>Agent</w:t>
      </w:r>
      <w:r>
        <w:rPr>
          <w:rFonts w:hint="eastAsia"/>
        </w:rPr>
        <w:t>操作的最小权限控制，防止误操作与恶意攻击；四是开发自动化的合</w:t>
      </w:r>
      <w:proofErr w:type="gramStart"/>
      <w:r>
        <w:rPr>
          <w:rFonts w:hint="eastAsia"/>
        </w:rPr>
        <w:t>规</w:t>
      </w:r>
      <w:proofErr w:type="gramEnd"/>
      <w:r>
        <w:rPr>
          <w:rFonts w:hint="eastAsia"/>
        </w:rPr>
        <w:t>审计工具，实现运维数据处理、模型训练、</w:t>
      </w:r>
      <w:r>
        <w:rPr>
          <w:rFonts w:hint="eastAsia"/>
        </w:rPr>
        <w:t>Agent</w:t>
      </w:r>
      <w:r>
        <w:rPr>
          <w:rFonts w:hint="eastAsia"/>
        </w:rPr>
        <w:t>决策的全流程合</w:t>
      </w:r>
      <w:proofErr w:type="gramStart"/>
      <w:r>
        <w:rPr>
          <w:rFonts w:hint="eastAsia"/>
        </w:rPr>
        <w:t>规</w:t>
      </w:r>
      <w:proofErr w:type="gramEnd"/>
      <w:r>
        <w:rPr>
          <w:rFonts w:hint="eastAsia"/>
        </w:rPr>
        <w:t>审计，满足数据安全法、个人信息保护法等法规要求。</w:t>
      </w:r>
    </w:p>
    <w:p w14:paraId="179E2C18" w14:textId="5C4FA339" w:rsidR="00B14C2D" w:rsidRDefault="00B14C2D" w:rsidP="00B14C2D">
      <w:pPr>
        <w:spacing w:line="360" w:lineRule="auto"/>
        <w:ind w:firstLine="480"/>
        <w:rPr>
          <w:rFonts w:hint="eastAsia"/>
        </w:rPr>
      </w:pPr>
      <w:r>
        <w:rPr>
          <w:rFonts w:hint="eastAsia"/>
        </w:rPr>
        <w:t>柴吴军等</w:t>
      </w:r>
      <w:r w:rsidRPr="00B14C2D">
        <w:rPr>
          <w:vertAlign w:val="superscript"/>
        </w:rPr>
        <w:t>[</w:t>
      </w:r>
      <w:r>
        <w:rPr>
          <w:rFonts w:hint="eastAsia"/>
          <w:vertAlign w:val="superscript"/>
        </w:rPr>
        <w:t>6</w:t>
      </w:r>
      <w:r w:rsidRPr="00B14C2D">
        <w:rPr>
          <w:vertAlign w:val="superscript"/>
        </w:rPr>
        <w:t>]</w:t>
      </w:r>
      <w:r>
        <w:rPr>
          <w:rFonts w:hint="eastAsia"/>
        </w:rPr>
        <w:t>的研究中，通过</w:t>
      </w:r>
      <w:proofErr w:type="spellStart"/>
      <w:r>
        <w:rPr>
          <w:rFonts w:hint="eastAsia"/>
        </w:rPr>
        <w:t>DevSecOps</w:t>
      </w:r>
      <w:proofErr w:type="spellEnd"/>
      <w:r>
        <w:rPr>
          <w:rFonts w:hint="eastAsia"/>
        </w:rPr>
        <w:t>实践和安全合</w:t>
      </w:r>
      <w:proofErr w:type="gramStart"/>
      <w:r>
        <w:rPr>
          <w:rFonts w:hint="eastAsia"/>
        </w:rPr>
        <w:t>规</w:t>
      </w:r>
      <w:proofErr w:type="gramEnd"/>
      <w:r>
        <w:rPr>
          <w:rFonts w:hint="eastAsia"/>
        </w:rPr>
        <w:t>检查，为全生命周期安全治理提供了参考。</w:t>
      </w:r>
      <w:r>
        <w:rPr>
          <w:rFonts w:hint="eastAsia"/>
        </w:rPr>
        <w:t>Dai</w:t>
      </w:r>
      <w:r>
        <w:rPr>
          <w:rFonts w:hint="eastAsia"/>
        </w:rPr>
        <w:t>等</w:t>
      </w:r>
      <w:r w:rsidRPr="00B14C2D">
        <w:rPr>
          <w:vertAlign w:val="superscript"/>
        </w:rPr>
        <w:t>[10]</w:t>
      </w:r>
      <w:r>
        <w:rPr>
          <w:rFonts w:hint="eastAsia"/>
        </w:rPr>
        <w:t>构建的多源证据融合框架和</w:t>
      </w:r>
      <w:proofErr w:type="spellStart"/>
      <w:r>
        <w:rPr>
          <w:rFonts w:hint="eastAsia"/>
        </w:rPr>
        <w:t>Reflextion</w:t>
      </w:r>
      <w:proofErr w:type="spellEnd"/>
      <w:r>
        <w:rPr>
          <w:rFonts w:hint="eastAsia"/>
        </w:rPr>
        <w:t>机制，为决策安全可控提供了技术支撑。</w:t>
      </w:r>
    </w:p>
    <w:p w14:paraId="1788432E" w14:textId="6BED4277" w:rsidR="00B14C2D" w:rsidRDefault="00B14C2D" w:rsidP="00B14C2D">
      <w:pPr>
        <w:spacing w:line="360" w:lineRule="auto"/>
        <w:ind w:firstLine="480"/>
        <w:rPr>
          <w:rFonts w:hint="eastAsia"/>
        </w:rPr>
      </w:pPr>
      <w:r>
        <w:rPr>
          <w:rFonts w:hint="eastAsia"/>
        </w:rPr>
        <w:t>针对行业标准缺失的问题，未来将联合高校、企业、行业协会，推进面向</w:t>
      </w:r>
      <w:proofErr w:type="spellStart"/>
      <w:r>
        <w:rPr>
          <w:rFonts w:hint="eastAsia"/>
        </w:rPr>
        <w:t>NetData</w:t>
      </w:r>
      <w:proofErr w:type="spellEnd"/>
      <w:r>
        <w:rPr>
          <w:rFonts w:hint="eastAsia"/>
        </w:rPr>
        <w:t>监控数据的自动化分析系统的全链路标准化建设：一是制定</w:t>
      </w:r>
      <w:proofErr w:type="spellStart"/>
      <w:r>
        <w:rPr>
          <w:rFonts w:hint="eastAsia"/>
        </w:rPr>
        <w:t>NetData</w:t>
      </w:r>
      <w:proofErr w:type="spellEnd"/>
      <w:r>
        <w:rPr>
          <w:rFonts w:hint="eastAsia"/>
        </w:rPr>
        <w:t>与智能</w:t>
      </w:r>
      <w:r>
        <w:rPr>
          <w:rFonts w:hint="eastAsia"/>
        </w:rPr>
        <w:t>Agent</w:t>
      </w:r>
      <w:r>
        <w:rPr>
          <w:rFonts w:hint="eastAsia"/>
        </w:rPr>
        <w:t>的集成接口、数据交互、通信协议等基础标准；二是规范运维数据预处理、上下文构建、提示词模板设计等技术方法；三是建立系统性能评估的统一指标体系，涵盖技术指标与业务指标；四是推动跨厂商</w:t>
      </w:r>
      <w:r>
        <w:rPr>
          <w:rFonts w:hint="eastAsia"/>
        </w:rPr>
        <w:t>A2A</w:t>
      </w:r>
      <w:r>
        <w:rPr>
          <w:rFonts w:hint="eastAsia"/>
        </w:rPr>
        <w:t>（</w:t>
      </w:r>
      <w:r>
        <w:rPr>
          <w:rFonts w:hint="eastAsia"/>
        </w:rPr>
        <w:t>Agent-to-Agent</w:t>
      </w:r>
      <w:r>
        <w:rPr>
          <w:rFonts w:hint="eastAsia"/>
        </w:rPr>
        <w:t>）通信协议的标准化，实现不同</w:t>
      </w:r>
      <w:r>
        <w:rPr>
          <w:rFonts w:hint="eastAsia"/>
        </w:rPr>
        <w:t>Agent</w:t>
      </w:r>
      <w:r>
        <w:rPr>
          <w:rFonts w:hint="eastAsia"/>
        </w:rPr>
        <w:t>系统的互联互通。通过标准化建设，降低技术研发与系统集成成本，促进技术的交流与推广，推动智能运维行业的高质量发展。</w:t>
      </w:r>
    </w:p>
    <w:p w14:paraId="1DEA68A7" w14:textId="5E895439" w:rsidR="008112E4" w:rsidRDefault="00B14C2D" w:rsidP="00B14C2D">
      <w:pPr>
        <w:spacing w:line="360" w:lineRule="auto"/>
        <w:ind w:firstLine="480"/>
        <w:rPr>
          <w:rFonts w:hint="eastAsia"/>
        </w:rPr>
      </w:pPr>
      <w:r>
        <w:rPr>
          <w:rFonts w:hint="eastAsia"/>
        </w:rPr>
        <w:t>裴丹等</w:t>
      </w:r>
      <w:r w:rsidRPr="00B14C2D">
        <w:rPr>
          <w:vertAlign w:val="superscript"/>
        </w:rPr>
        <w:t>[</w:t>
      </w:r>
      <w:r>
        <w:rPr>
          <w:rFonts w:hint="eastAsia"/>
          <w:vertAlign w:val="superscript"/>
        </w:rPr>
        <w:t>5</w:t>
      </w:r>
      <w:r w:rsidRPr="00B14C2D">
        <w:rPr>
          <w:vertAlign w:val="superscript"/>
        </w:rPr>
        <w:t>]</w:t>
      </w:r>
      <w:r>
        <w:rPr>
          <w:rFonts w:hint="eastAsia"/>
        </w:rPr>
        <w:t>倡导的</w:t>
      </w:r>
      <w:r>
        <w:rPr>
          <w:rFonts w:hint="eastAsia"/>
        </w:rPr>
        <w:t>"</w:t>
      </w:r>
      <w:proofErr w:type="gramStart"/>
      <w:r>
        <w:rPr>
          <w:rFonts w:hint="eastAsia"/>
        </w:rPr>
        <w:t>社区众包和</w:t>
      </w:r>
      <w:proofErr w:type="gramEnd"/>
      <w:r>
        <w:rPr>
          <w:rFonts w:hint="eastAsia"/>
        </w:rPr>
        <w:t>集体智能</w:t>
      </w:r>
      <w:r>
        <w:rPr>
          <w:rFonts w:hint="eastAsia"/>
        </w:rPr>
        <w:t>"</w:t>
      </w:r>
      <w:r>
        <w:rPr>
          <w:rFonts w:hint="eastAsia"/>
        </w:rPr>
        <w:t>方法，为行业标准化建设提供了思路。通过社区协作，汇聚行业智慧，共同推进标准制定和技术创新。</w:t>
      </w:r>
    </w:p>
    <w:p w14:paraId="2562D9FB" w14:textId="77777777" w:rsidR="00026380" w:rsidRDefault="00000000">
      <w:pPr>
        <w:pStyle w:val="1"/>
        <w:rPr>
          <w:rFonts w:hint="eastAsia"/>
        </w:rPr>
      </w:pPr>
      <w:r>
        <w:rPr>
          <w:rFonts w:hint="eastAsia"/>
        </w:rPr>
        <w:t>总结</w:t>
      </w:r>
    </w:p>
    <w:p w14:paraId="51DFE514" w14:textId="29BF2B5F" w:rsidR="00B14C2D" w:rsidRPr="00B14C2D" w:rsidRDefault="00B14C2D" w:rsidP="00B14C2D">
      <w:pPr>
        <w:spacing w:line="360" w:lineRule="auto"/>
        <w:ind w:firstLine="480"/>
        <w:rPr>
          <w:rFonts w:hint="eastAsia"/>
          <w:color w:val="000000" w:themeColor="text1"/>
        </w:rPr>
      </w:pPr>
      <w:r w:rsidRPr="00B14C2D">
        <w:rPr>
          <w:rFonts w:hint="eastAsia"/>
          <w:color w:val="000000" w:themeColor="text1"/>
        </w:rPr>
        <w:t>本文围绕面向</w:t>
      </w:r>
      <w:proofErr w:type="spellStart"/>
      <w:r w:rsidRPr="00B14C2D">
        <w:rPr>
          <w:rFonts w:hint="eastAsia"/>
          <w:color w:val="000000" w:themeColor="text1"/>
        </w:rPr>
        <w:t>NetData</w:t>
      </w:r>
      <w:proofErr w:type="spellEnd"/>
      <w:r w:rsidRPr="00B14C2D">
        <w:rPr>
          <w:rFonts w:hint="eastAsia"/>
          <w:color w:val="000000" w:themeColor="text1"/>
        </w:rPr>
        <w:t>监控数据的自动化分析系统设计与实现这一核心课题，系统梳理了该领域的研究背景、核心概念、技术现状、现存问题与未来研究方向，为系统的设计与实现提供了全面、深入的理论依据与实践参考。研究表明，面向</w:t>
      </w:r>
      <w:proofErr w:type="spellStart"/>
      <w:r w:rsidRPr="00B14C2D">
        <w:rPr>
          <w:rFonts w:hint="eastAsia"/>
          <w:color w:val="000000" w:themeColor="text1"/>
        </w:rPr>
        <w:t>NetData</w:t>
      </w:r>
      <w:proofErr w:type="spellEnd"/>
      <w:r w:rsidRPr="00B14C2D">
        <w:rPr>
          <w:rFonts w:hint="eastAsia"/>
          <w:color w:val="000000" w:themeColor="text1"/>
        </w:rPr>
        <w:t>监控数据的自动化分析系统是智能运</w:t>
      </w:r>
      <w:proofErr w:type="gramStart"/>
      <w:r w:rsidRPr="00B14C2D">
        <w:rPr>
          <w:rFonts w:hint="eastAsia"/>
          <w:color w:val="000000" w:themeColor="text1"/>
        </w:rPr>
        <w:t>维领域</w:t>
      </w:r>
      <w:proofErr w:type="gramEnd"/>
      <w:r w:rsidRPr="00B14C2D">
        <w:rPr>
          <w:rFonts w:hint="eastAsia"/>
          <w:color w:val="000000" w:themeColor="text1"/>
        </w:rPr>
        <w:t>的重要研究方向，其核心是以</w:t>
      </w:r>
      <w:proofErr w:type="spellStart"/>
      <w:r w:rsidRPr="00B14C2D">
        <w:rPr>
          <w:rFonts w:hint="eastAsia"/>
          <w:color w:val="000000" w:themeColor="text1"/>
        </w:rPr>
        <w:t>NetData</w:t>
      </w:r>
      <w:proofErr w:type="spellEnd"/>
      <w:r w:rsidRPr="00B14C2D">
        <w:rPr>
          <w:rFonts w:hint="eastAsia"/>
          <w:color w:val="000000" w:themeColor="text1"/>
        </w:rPr>
        <w:t>为感知</w:t>
      </w:r>
      <w:proofErr w:type="gramStart"/>
      <w:r w:rsidRPr="00B14C2D">
        <w:rPr>
          <w:rFonts w:hint="eastAsia"/>
          <w:color w:val="000000" w:themeColor="text1"/>
        </w:rPr>
        <w:t>层核心</w:t>
      </w:r>
      <w:proofErr w:type="gramEnd"/>
      <w:r w:rsidRPr="00B14C2D">
        <w:rPr>
          <w:rFonts w:hint="eastAsia"/>
          <w:color w:val="000000" w:themeColor="text1"/>
        </w:rPr>
        <w:t>数据源，以</w:t>
      </w:r>
      <w:r w:rsidRPr="00B14C2D">
        <w:rPr>
          <w:rFonts w:hint="eastAsia"/>
          <w:color w:val="000000" w:themeColor="text1"/>
        </w:rPr>
        <w:t>LLM</w:t>
      </w:r>
      <w:r w:rsidRPr="00B14C2D">
        <w:rPr>
          <w:rFonts w:hint="eastAsia"/>
          <w:color w:val="000000" w:themeColor="text1"/>
        </w:rPr>
        <w:t>驱动的多</w:t>
      </w:r>
      <w:r w:rsidRPr="00B14C2D">
        <w:rPr>
          <w:rFonts w:hint="eastAsia"/>
          <w:color w:val="000000" w:themeColor="text1"/>
        </w:rPr>
        <w:t>Agent</w:t>
      </w:r>
      <w:r w:rsidRPr="00B14C2D">
        <w:rPr>
          <w:rFonts w:hint="eastAsia"/>
          <w:color w:val="000000" w:themeColor="text1"/>
        </w:rPr>
        <w:t>为执行单元，构建感</w:t>
      </w:r>
      <w:r w:rsidRPr="00B14C2D">
        <w:rPr>
          <w:rFonts w:hint="eastAsia"/>
          <w:color w:val="000000" w:themeColor="text1"/>
        </w:rPr>
        <w:lastRenderedPageBreak/>
        <w:t>知</w:t>
      </w:r>
      <w:r w:rsidRPr="00B14C2D">
        <w:rPr>
          <w:rFonts w:hint="eastAsia"/>
          <w:color w:val="000000" w:themeColor="text1"/>
        </w:rPr>
        <w:t>-</w:t>
      </w:r>
      <w:r w:rsidRPr="00B14C2D">
        <w:rPr>
          <w:rFonts w:hint="eastAsia"/>
          <w:color w:val="000000" w:themeColor="text1"/>
        </w:rPr>
        <w:t>分析</w:t>
      </w:r>
      <w:r w:rsidRPr="00B14C2D">
        <w:rPr>
          <w:rFonts w:hint="eastAsia"/>
          <w:color w:val="000000" w:themeColor="text1"/>
        </w:rPr>
        <w:t>-</w:t>
      </w:r>
      <w:r w:rsidRPr="00B14C2D">
        <w:rPr>
          <w:rFonts w:hint="eastAsia"/>
          <w:color w:val="000000" w:themeColor="text1"/>
        </w:rPr>
        <w:t>决策三层架构，实现运维数据的端到端自动化分析，解决传统人工运维效率低、响应慢的痛点。</w:t>
      </w:r>
    </w:p>
    <w:p w14:paraId="3B239120" w14:textId="25EFA35F" w:rsidR="00B14C2D" w:rsidRPr="00B14C2D" w:rsidRDefault="00B14C2D" w:rsidP="00B14C2D">
      <w:pPr>
        <w:spacing w:line="360" w:lineRule="auto"/>
        <w:ind w:firstLine="480"/>
        <w:rPr>
          <w:rFonts w:hint="eastAsia"/>
          <w:color w:val="000000" w:themeColor="text1"/>
        </w:rPr>
      </w:pPr>
      <w:r w:rsidRPr="00B14C2D">
        <w:rPr>
          <w:rFonts w:hint="eastAsia"/>
          <w:color w:val="000000" w:themeColor="text1"/>
        </w:rPr>
        <w:t>当前，该领域的技术研究与工程实践已取得显著进展：感知层形成了</w:t>
      </w:r>
      <w:proofErr w:type="spellStart"/>
      <w:r w:rsidRPr="00B14C2D">
        <w:rPr>
          <w:rFonts w:hint="eastAsia"/>
          <w:color w:val="000000" w:themeColor="text1"/>
        </w:rPr>
        <w:t>NetData</w:t>
      </w:r>
      <w:proofErr w:type="spellEnd"/>
      <w:r w:rsidRPr="00B14C2D">
        <w:rPr>
          <w:rFonts w:hint="eastAsia"/>
          <w:color w:val="000000" w:themeColor="text1"/>
        </w:rPr>
        <w:t>高频采集与清洗</w:t>
      </w:r>
      <w:r w:rsidRPr="00B14C2D">
        <w:rPr>
          <w:rFonts w:hint="eastAsia"/>
          <w:color w:val="000000" w:themeColor="text1"/>
        </w:rPr>
        <w:t>-</w:t>
      </w:r>
      <w:r w:rsidRPr="00B14C2D">
        <w:rPr>
          <w:rFonts w:hint="eastAsia"/>
          <w:color w:val="000000" w:themeColor="text1"/>
        </w:rPr>
        <w:t>提取</w:t>
      </w:r>
      <w:r w:rsidRPr="00B14C2D">
        <w:rPr>
          <w:rFonts w:hint="eastAsia"/>
          <w:color w:val="000000" w:themeColor="text1"/>
        </w:rPr>
        <w:t>-</w:t>
      </w:r>
      <w:r w:rsidRPr="00B14C2D">
        <w:rPr>
          <w:rFonts w:hint="eastAsia"/>
          <w:color w:val="000000" w:themeColor="text1"/>
        </w:rPr>
        <w:t>整合</w:t>
      </w:r>
      <w:r w:rsidRPr="00B14C2D">
        <w:rPr>
          <w:rFonts w:hint="eastAsia"/>
          <w:color w:val="000000" w:themeColor="text1"/>
        </w:rPr>
        <w:t>-</w:t>
      </w:r>
      <w:r w:rsidRPr="00B14C2D">
        <w:rPr>
          <w:rFonts w:hint="eastAsia"/>
          <w:color w:val="000000" w:themeColor="text1"/>
        </w:rPr>
        <w:t>编码的标准化预处理流程，结合边缘计算实现了感知能力的下沉；分析层通过多维度上下文构建、</w:t>
      </w:r>
      <w:r w:rsidRPr="00B14C2D">
        <w:rPr>
          <w:rFonts w:hint="eastAsia"/>
          <w:color w:val="000000" w:themeColor="text1"/>
        </w:rPr>
        <w:t>RAG</w:t>
      </w:r>
      <w:r w:rsidRPr="00B14C2D">
        <w:rPr>
          <w:rFonts w:hint="eastAsia"/>
          <w:color w:val="000000" w:themeColor="text1"/>
        </w:rPr>
        <w:t>与知识图谱的知识增强、多</w:t>
      </w:r>
      <w:r w:rsidRPr="00B14C2D">
        <w:rPr>
          <w:rFonts w:hint="eastAsia"/>
          <w:color w:val="000000" w:themeColor="text1"/>
        </w:rPr>
        <w:t>Agent</w:t>
      </w:r>
      <w:r w:rsidRPr="00B14C2D">
        <w:rPr>
          <w:rFonts w:hint="eastAsia"/>
          <w:color w:val="000000" w:themeColor="text1"/>
        </w:rPr>
        <w:t>的专业协同，实现了运维数据的智能分析与根因推理，显著提升了分析的准确性与效率；决策层设计了场景化的提示词模板库，实现了从文本建议到可执行指令的转化，同时构建了多维度的安全可控机制，保障了决策的安全性与可追溯性。</w:t>
      </w:r>
    </w:p>
    <w:p w14:paraId="401626C4" w14:textId="732CE5C4" w:rsidR="00B14C2D" w:rsidRPr="00B14C2D" w:rsidRDefault="00B14C2D" w:rsidP="00B14C2D">
      <w:pPr>
        <w:spacing w:line="360" w:lineRule="auto"/>
        <w:ind w:firstLine="480"/>
        <w:rPr>
          <w:rFonts w:hint="eastAsia"/>
          <w:color w:val="000000" w:themeColor="text1"/>
        </w:rPr>
      </w:pPr>
      <w:r w:rsidRPr="00B14C2D">
        <w:rPr>
          <w:rFonts w:hint="eastAsia"/>
          <w:color w:val="000000" w:themeColor="text1"/>
        </w:rPr>
        <w:t>同时，本文也明确了当</w:t>
      </w:r>
      <w:proofErr w:type="gramStart"/>
      <w:r w:rsidRPr="00B14C2D">
        <w:rPr>
          <w:rFonts w:hint="eastAsia"/>
          <w:color w:val="000000" w:themeColor="text1"/>
        </w:rPr>
        <w:t>前领域</w:t>
      </w:r>
      <w:proofErr w:type="gramEnd"/>
      <w:r w:rsidRPr="00B14C2D">
        <w:rPr>
          <w:rFonts w:hint="eastAsia"/>
          <w:color w:val="000000" w:themeColor="text1"/>
        </w:rPr>
        <w:t>面临的四大核心挑战：数据层面的质量与融合问题、技术层面的可解释性与实时性瓶颈、应用层面的领域适配与持续学习不足、标准化层面的接口与协议缺失。针对这些挑战，提出了六大未来研究方向：研发</w:t>
      </w:r>
      <w:proofErr w:type="spellStart"/>
      <w:r w:rsidRPr="00B14C2D">
        <w:rPr>
          <w:rFonts w:hint="eastAsia"/>
          <w:color w:val="000000" w:themeColor="text1"/>
        </w:rPr>
        <w:t>NetData</w:t>
      </w:r>
      <w:proofErr w:type="spellEnd"/>
      <w:r w:rsidRPr="00B14C2D">
        <w:rPr>
          <w:rFonts w:hint="eastAsia"/>
          <w:color w:val="000000" w:themeColor="text1"/>
        </w:rPr>
        <w:t>专用智能</w:t>
      </w:r>
      <w:r w:rsidRPr="00B14C2D">
        <w:rPr>
          <w:rFonts w:hint="eastAsia"/>
          <w:color w:val="000000" w:themeColor="text1"/>
        </w:rPr>
        <w:t>Agent</w:t>
      </w:r>
      <w:r w:rsidRPr="00B14C2D">
        <w:rPr>
          <w:rFonts w:hint="eastAsia"/>
          <w:color w:val="000000" w:themeColor="text1"/>
        </w:rPr>
        <w:t>、突破可解释性与实时性技术瓶颈、构建持续学习机制、融合数字孪生技术、</w:t>
      </w:r>
      <w:proofErr w:type="gramStart"/>
      <w:r w:rsidRPr="00B14C2D">
        <w:rPr>
          <w:rFonts w:hint="eastAsia"/>
          <w:color w:val="000000" w:themeColor="text1"/>
        </w:rPr>
        <w:t>完善全</w:t>
      </w:r>
      <w:proofErr w:type="gramEnd"/>
      <w:r w:rsidRPr="00B14C2D">
        <w:rPr>
          <w:rFonts w:hint="eastAsia"/>
          <w:color w:val="000000" w:themeColor="text1"/>
        </w:rPr>
        <w:t>生命周期安全治理体系、推进行业标准化建设。未来研究将围绕</w:t>
      </w:r>
      <w:r w:rsidRPr="00B14C2D">
        <w:rPr>
          <w:rFonts w:hint="eastAsia"/>
          <w:color w:val="000000" w:themeColor="text1"/>
        </w:rPr>
        <w:t>"</w:t>
      </w:r>
      <w:r w:rsidRPr="00B14C2D">
        <w:rPr>
          <w:rFonts w:hint="eastAsia"/>
          <w:color w:val="000000" w:themeColor="text1"/>
        </w:rPr>
        <w:t>可信、可控、可持续、高适配</w:t>
      </w:r>
      <w:r w:rsidRPr="00B14C2D">
        <w:rPr>
          <w:rFonts w:hint="eastAsia"/>
          <w:color w:val="000000" w:themeColor="text1"/>
        </w:rPr>
        <w:t>"</w:t>
      </w:r>
      <w:r w:rsidRPr="00B14C2D">
        <w:rPr>
          <w:rFonts w:hint="eastAsia"/>
          <w:color w:val="000000" w:themeColor="text1"/>
        </w:rPr>
        <w:t>的核心目标，通过多领域技术的融合创新，推动系统从</w:t>
      </w:r>
      <w:r w:rsidRPr="00B14C2D">
        <w:rPr>
          <w:rFonts w:hint="eastAsia"/>
          <w:color w:val="000000" w:themeColor="text1"/>
        </w:rPr>
        <w:t>"</w:t>
      </w:r>
      <w:r w:rsidRPr="00B14C2D">
        <w:rPr>
          <w:rFonts w:hint="eastAsia"/>
          <w:color w:val="000000" w:themeColor="text1"/>
        </w:rPr>
        <w:t>主动认知</w:t>
      </w:r>
      <w:r w:rsidRPr="00B14C2D">
        <w:rPr>
          <w:rFonts w:hint="eastAsia"/>
          <w:color w:val="000000" w:themeColor="text1"/>
        </w:rPr>
        <w:t>"</w:t>
      </w:r>
      <w:r w:rsidRPr="00B14C2D">
        <w:rPr>
          <w:rFonts w:hint="eastAsia"/>
          <w:color w:val="000000" w:themeColor="text1"/>
        </w:rPr>
        <w:t>向</w:t>
      </w:r>
      <w:r w:rsidRPr="00B14C2D">
        <w:rPr>
          <w:rFonts w:hint="eastAsia"/>
          <w:color w:val="000000" w:themeColor="text1"/>
        </w:rPr>
        <w:t>"</w:t>
      </w:r>
      <w:r w:rsidRPr="00B14C2D">
        <w:rPr>
          <w:rFonts w:hint="eastAsia"/>
          <w:color w:val="000000" w:themeColor="text1"/>
        </w:rPr>
        <w:t>自主闭环</w:t>
      </w:r>
      <w:r w:rsidRPr="00B14C2D">
        <w:rPr>
          <w:rFonts w:hint="eastAsia"/>
          <w:color w:val="000000" w:themeColor="text1"/>
        </w:rPr>
        <w:t>"</w:t>
      </w:r>
      <w:r w:rsidRPr="00B14C2D">
        <w:rPr>
          <w:rFonts w:hint="eastAsia"/>
          <w:color w:val="000000" w:themeColor="text1"/>
        </w:rPr>
        <w:t>跃迁。</w:t>
      </w:r>
    </w:p>
    <w:p w14:paraId="66396CED" w14:textId="2CDA05C5" w:rsidR="00026380" w:rsidRDefault="00B14C2D" w:rsidP="00B14C2D">
      <w:pPr>
        <w:spacing w:line="360" w:lineRule="auto"/>
        <w:ind w:firstLine="480"/>
      </w:pPr>
      <w:r w:rsidRPr="00B14C2D">
        <w:rPr>
          <w:rFonts w:hint="eastAsia"/>
          <w:color w:val="000000" w:themeColor="text1"/>
        </w:rPr>
        <w:t>面向</w:t>
      </w:r>
      <w:proofErr w:type="spellStart"/>
      <w:r w:rsidRPr="00B14C2D">
        <w:rPr>
          <w:rFonts w:hint="eastAsia"/>
          <w:color w:val="000000" w:themeColor="text1"/>
        </w:rPr>
        <w:t>NetData</w:t>
      </w:r>
      <w:proofErr w:type="spellEnd"/>
      <w:r w:rsidRPr="00B14C2D">
        <w:rPr>
          <w:rFonts w:hint="eastAsia"/>
          <w:color w:val="000000" w:themeColor="text1"/>
        </w:rPr>
        <w:t>监控数据的自动化分析系统的研发与应用，将有效提升企业</w:t>
      </w:r>
      <w:r w:rsidRPr="00B14C2D">
        <w:rPr>
          <w:rFonts w:hint="eastAsia"/>
          <w:color w:val="000000" w:themeColor="text1"/>
        </w:rPr>
        <w:t>IT</w:t>
      </w:r>
      <w:r w:rsidRPr="00B14C2D">
        <w:rPr>
          <w:rFonts w:hint="eastAsia"/>
          <w:color w:val="000000" w:themeColor="text1"/>
        </w:rPr>
        <w:t>系统的运维智能化水平，降低运维成本，保障系统的高可用、高稳定运行，在金融、通信、电力、互联网等关键行业具有广阔的应用前景。后续的系统设计与实现工作，将以本文梳理的研究现状为基础，针对</w:t>
      </w:r>
      <w:proofErr w:type="gramStart"/>
      <w:r w:rsidRPr="00B14C2D">
        <w:rPr>
          <w:rFonts w:hint="eastAsia"/>
          <w:color w:val="000000" w:themeColor="text1"/>
        </w:rPr>
        <w:t>当前领域</w:t>
      </w:r>
      <w:proofErr w:type="gramEnd"/>
      <w:r w:rsidRPr="00B14C2D">
        <w:rPr>
          <w:rFonts w:hint="eastAsia"/>
          <w:color w:val="000000" w:themeColor="text1"/>
        </w:rPr>
        <w:t>的挑战，重点突破上下文构建、实时性优化、架构扩展性等核心技术，构建层次分明、高效协同、安全可控的自动化分析系统，同时结合软件工程的开发规范，完成系统的编码实现与测试验证，为智能运</w:t>
      </w:r>
      <w:proofErr w:type="gramStart"/>
      <w:r w:rsidRPr="00B14C2D">
        <w:rPr>
          <w:rFonts w:hint="eastAsia"/>
          <w:color w:val="000000" w:themeColor="text1"/>
        </w:rPr>
        <w:t>维领域</w:t>
      </w:r>
      <w:proofErr w:type="gramEnd"/>
      <w:r w:rsidRPr="00B14C2D">
        <w:rPr>
          <w:rFonts w:hint="eastAsia"/>
          <w:color w:val="000000" w:themeColor="text1"/>
        </w:rPr>
        <w:t>的技术落地提供可参考的工程方案。</w:t>
      </w:r>
    </w:p>
    <w:p w14:paraId="4414B489" w14:textId="77777777" w:rsidR="00026380" w:rsidRDefault="00026380">
      <w:pPr>
        <w:spacing w:line="360" w:lineRule="auto"/>
        <w:ind w:firstLine="480"/>
      </w:pPr>
    </w:p>
    <w:p w14:paraId="695ECFF2" w14:textId="77777777" w:rsidR="00026380" w:rsidRDefault="00000000">
      <w:pPr>
        <w:widowControl/>
        <w:spacing w:line="240" w:lineRule="auto"/>
        <w:ind w:firstLineChars="0" w:firstLine="0"/>
        <w:jc w:val="left"/>
      </w:pPr>
      <w:r>
        <w:br w:type="page"/>
      </w:r>
    </w:p>
    <w:p w14:paraId="755C717E" w14:textId="6A2F4D55" w:rsidR="00026380" w:rsidRDefault="00000000">
      <w:pPr>
        <w:pStyle w:val="2"/>
        <w:numPr>
          <w:ilvl w:val="0"/>
          <w:numId w:val="0"/>
        </w:numPr>
        <w:tabs>
          <w:tab w:val="clear" w:pos="576"/>
        </w:tabs>
        <w:spacing w:line="360" w:lineRule="auto"/>
        <w:jc w:val="center"/>
        <w:rPr>
          <w:rFonts w:hint="eastAsia"/>
          <w:szCs w:val="28"/>
        </w:rPr>
      </w:pPr>
      <w:r>
        <w:rPr>
          <w:rFonts w:hint="eastAsia"/>
          <w:sz w:val="32"/>
        </w:rPr>
        <w:lastRenderedPageBreak/>
        <w:t>参考文献</w:t>
      </w:r>
    </w:p>
    <w:p w14:paraId="767AF544" w14:textId="056B9356" w:rsidR="00026380" w:rsidRDefault="00B14C2D">
      <w:pPr>
        <w:pStyle w:val="ad"/>
        <w:numPr>
          <w:ilvl w:val="0"/>
          <w:numId w:val="2"/>
        </w:numPr>
        <w:spacing w:line="300" w:lineRule="auto"/>
        <w:ind w:firstLineChars="0"/>
        <w:rPr>
          <w:rFonts w:ascii="Times New Roman" w:eastAsia="宋体" w:hAnsi="Times New Roman"/>
          <w:szCs w:val="21"/>
        </w:rPr>
      </w:pPr>
      <w:r w:rsidRPr="00B14C2D">
        <w:rPr>
          <w:rFonts w:ascii="Times New Roman" w:eastAsia="宋体" w:hAnsi="Times New Roman"/>
          <w:szCs w:val="21"/>
          <w:shd w:val="clear" w:color="auto" w:fill="FFFFFF"/>
        </w:rPr>
        <w:t xml:space="preserve">Wang S, Wang K, Zeng P, et al. A Large Model for Integrated Diagnosis, Prognosis, and Decision-Making in Intelligent Operation and Maintenance[C]//2025 7th International Conference on System Reliability and Safety Engineering (SRSE). IEEE, </w:t>
      </w:r>
      <w:proofErr w:type="gramStart"/>
      <w:r w:rsidRPr="00B14C2D">
        <w:rPr>
          <w:rFonts w:ascii="Times New Roman" w:eastAsia="宋体" w:hAnsi="Times New Roman"/>
          <w:szCs w:val="21"/>
          <w:shd w:val="clear" w:color="auto" w:fill="FFFFFF"/>
        </w:rPr>
        <w:t>2025.</w:t>
      </w:r>
      <w:r w:rsidR="00000000">
        <w:rPr>
          <w:rFonts w:ascii="Times New Roman" w:eastAsia="宋体" w:hAnsi="Times New Roman"/>
          <w:szCs w:val="21"/>
          <w:shd w:val="clear" w:color="auto" w:fill="FFFFFF"/>
        </w:rPr>
        <w:t>.</w:t>
      </w:r>
      <w:proofErr w:type="gramEnd"/>
    </w:p>
    <w:p w14:paraId="662033B4" w14:textId="1BB707A1"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szCs w:val="21"/>
          <w:shd w:val="clear" w:color="auto" w:fill="FFFFFF"/>
        </w:rPr>
        <w:t>Niu Y, Li X, Zhang D, et al. Agent-based Intelligent Operations and Maintenance for Artificial Intelligence Data Centers[C]//2025 IEEE International Conference on High Performance Computing and Communications (HPCC). IEEE, 2025.</w:t>
      </w:r>
    </w:p>
    <w:p w14:paraId="7C6C5FEC" w14:textId="40B79138"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szCs w:val="21"/>
          <w:shd w:val="clear" w:color="auto" w:fill="FFFFFF"/>
        </w:rPr>
        <w:t>Wang H, Wang Z, Wang L, et al. Blended RAG-Enhanced LLM Multi-Agent Framework for Anomaly Detection and Alert Management[C]//2025 9th International Conference on Smart Grid and Smart Cities (ICSGSC). IEEE, 2025.</w:t>
      </w:r>
    </w:p>
    <w:p w14:paraId="64A8D146" w14:textId="14BC99FD" w:rsidR="00026380" w:rsidRDefault="00B14C2D">
      <w:pPr>
        <w:pStyle w:val="ad"/>
        <w:numPr>
          <w:ilvl w:val="0"/>
          <w:numId w:val="2"/>
        </w:numPr>
        <w:spacing w:line="300" w:lineRule="auto"/>
        <w:ind w:firstLineChars="0"/>
        <w:rPr>
          <w:rFonts w:ascii="Times New Roman" w:hAnsi="Times New Roman"/>
          <w:szCs w:val="21"/>
        </w:rPr>
      </w:pPr>
      <w:bookmarkStart w:id="24" w:name="OLE_LINK139"/>
      <w:bookmarkStart w:id="25" w:name="OLE_LINK138"/>
      <w:r w:rsidRPr="00B14C2D">
        <w:rPr>
          <w:rFonts w:ascii="Times New Roman" w:hAnsi="Times New Roman"/>
          <w:szCs w:val="21"/>
          <w:shd w:val="clear" w:color="auto" w:fill="FFFFFF"/>
        </w:rPr>
        <w:t>Ma J, Wang G, Fan F, et al. An LLM-based Cross-Domain Fault Localization in Carrier Networks[C]//2024 4th International Conference on Artificial Intelligence, Robotics, and Communication (ICAIRC). IEEE, 2024.</w:t>
      </w:r>
    </w:p>
    <w:bookmarkEnd w:id="24"/>
    <w:bookmarkEnd w:id="25"/>
    <w:p w14:paraId="3B71640A" w14:textId="0E23FE89"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hint="eastAsia"/>
          <w:szCs w:val="21"/>
          <w:shd w:val="clear" w:color="auto" w:fill="FFFFFF"/>
        </w:rPr>
        <w:t>裴丹</w:t>
      </w:r>
      <w:r w:rsidRPr="00B14C2D">
        <w:rPr>
          <w:rFonts w:ascii="Times New Roman" w:hAnsi="Times New Roman" w:hint="eastAsia"/>
          <w:szCs w:val="21"/>
          <w:shd w:val="clear" w:color="auto" w:fill="FFFFFF"/>
        </w:rPr>
        <w:t xml:space="preserve">, </w:t>
      </w:r>
      <w:proofErr w:type="gramStart"/>
      <w:r w:rsidRPr="00B14C2D">
        <w:rPr>
          <w:rFonts w:ascii="Times New Roman" w:hAnsi="Times New Roman" w:hint="eastAsia"/>
          <w:szCs w:val="21"/>
          <w:shd w:val="clear" w:color="auto" w:fill="FFFFFF"/>
        </w:rPr>
        <w:t>张圣林</w:t>
      </w:r>
      <w:proofErr w:type="gramEnd"/>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孙永谦</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等</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大语言模型时代的智能运维</w:t>
      </w:r>
      <w:r w:rsidRPr="00B14C2D">
        <w:rPr>
          <w:rFonts w:ascii="Times New Roman" w:hAnsi="Times New Roman" w:hint="eastAsia"/>
          <w:szCs w:val="21"/>
          <w:shd w:val="clear" w:color="auto" w:fill="FFFFFF"/>
        </w:rPr>
        <w:t xml:space="preserve">[J]. </w:t>
      </w:r>
      <w:r w:rsidRPr="00B14C2D">
        <w:rPr>
          <w:rFonts w:ascii="Times New Roman" w:hAnsi="Times New Roman" w:hint="eastAsia"/>
          <w:szCs w:val="21"/>
          <w:shd w:val="clear" w:color="auto" w:fill="FFFFFF"/>
        </w:rPr>
        <w:t>中兴通讯技术</w:t>
      </w:r>
      <w:r w:rsidRPr="00B14C2D">
        <w:rPr>
          <w:rFonts w:ascii="Times New Roman" w:hAnsi="Times New Roman" w:hint="eastAsia"/>
          <w:szCs w:val="21"/>
          <w:shd w:val="clear" w:color="auto" w:fill="FFFFFF"/>
        </w:rPr>
        <w:t>, 2024, 30(2): 56-62.</w:t>
      </w:r>
    </w:p>
    <w:p w14:paraId="0817A5E8" w14:textId="0ED48EA2"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hint="eastAsia"/>
          <w:szCs w:val="21"/>
          <w:shd w:val="clear" w:color="auto" w:fill="FFFFFF"/>
        </w:rPr>
        <w:t>柴吴军</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徐林</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汤为奇</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大模型</w:t>
      </w:r>
      <w:r w:rsidRPr="00B14C2D">
        <w:rPr>
          <w:rFonts w:ascii="Times New Roman" w:hAnsi="Times New Roman" w:hint="eastAsia"/>
          <w:szCs w:val="21"/>
          <w:shd w:val="clear" w:color="auto" w:fill="FFFFFF"/>
        </w:rPr>
        <w:t>Agent</w:t>
      </w:r>
      <w:r w:rsidRPr="00B14C2D">
        <w:rPr>
          <w:rFonts w:ascii="Times New Roman" w:hAnsi="Times New Roman" w:hint="eastAsia"/>
          <w:szCs w:val="21"/>
          <w:shd w:val="clear" w:color="auto" w:fill="FFFFFF"/>
        </w:rPr>
        <w:t>驱动的运维合</w:t>
      </w:r>
      <w:proofErr w:type="gramStart"/>
      <w:r w:rsidRPr="00B14C2D">
        <w:rPr>
          <w:rFonts w:ascii="Times New Roman" w:hAnsi="Times New Roman" w:hint="eastAsia"/>
          <w:szCs w:val="21"/>
          <w:shd w:val="clear" w:color="auto" w:fill="FFFFFF"/>
        </w:rPr>
        <w:t>规</w:t>
      </w:r>
      <w:proofErr w:type="gramEnd"/>
      <w:r w:rsidRPr="00B14C2D">
        <w:rPr>
          <w:rFonts w:ascii="Times New Roman" w:hAnsi="Times New Roman" w:hint="eastAsia"/>
          <w:szCs w:val="21"/>
          <w:shd w:val="clear" w:color="auto" w:fill="FFFFFF"/>
        </w:rPr>
        <w:t>异常自主决策与修复研究</w:t>
      </w:r>
      <w:r w:rsidRPr="00B14C2D">
        <w:rPr>
          <w:rFonts w:ascii="Times New Roman" w:hAnsi="Times New Roman" w:hint="eastAsia"/>
          <w:szCs w:val="21"/>
          <w:shd w:val="clear" w:color="auto" w:fill="FFFFFF"/>
        </w:rPr>
        <w:t xml:space="preserve">[J]. </w:t>
      </w:r>
      <w:r w:rsidRPr="00B14C2D">
        <w:rPr>
          <w:rFonts w:ascii="Times New Roman" w:hAnsi="Times New Roman" w:hint="eastAsia"/>
          <w:szCs w:val="21"/>
          <w:shd w:val="clear" w:color="auto" w:fill="FFFFFF"/>
        </w:rPr>
        <w:t>故障诊断与处理</w:t>
      </w:r>
      <w:r w:rsidRPr="00B14C2D">
        <w:rPr>
          <w:rFonts w:ascii="Times New Roman" w:hAnsi="Times New Roman" w:hint="eastAsia"/>
          <w:szCs w:val="21"/>
          <w:shd w:val="clear" w:color="auto" w:fill="FFFFFF"/>
        </w:rPr>
        <w:t>, 2026(1): 158-160.</w:t>
      </w:r>
    </w:p>
    <w:p w14:paraId="0E4479B2" w14:textId="0BF480EA" w:rsidR="00026380" w:rsidRDefault="00B14C2D">
      <w:pPr>
        <w:pStyle w:val="ad"/>
        <w:numPr>
          <w:ilvl w:val="0"/>
          <w:numId w:val="2"/>
        </w:numPr>
        <w:spacing w:line="300" w:lineRule="auto"/>
        <w:ind w:firstLineChars="0"/>
        <w:rPr>
          <w:rFonts w:ascii="Times New Roman" w:hAnsi="Times New Roman"/>
          <w:szCs w:val="21"/>
        </w:rPr>
      </w:pPr>
      <w:proofErr w:type="gramStart"/>
      <w:r w:rsidRPr="00B14C2D">
        <w:rPr>
          <w:rFonts w:ascii="Times New Roman" w:hAnsi="Times New Roman" w:hint="eastAsia"/>
          <w:szCs w:val="21"/>
          <w:shd w:val="clear" w:color="auto" w:fill="FFFFFF"/>
        </w:rPr>
        <w:t>江洁</w:t>
      </w:r>
      <w:proofErr w:type="gramEnd"/>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乔峤</w:t>
      </w:r>
      <w:r w:rsidRPr="00B14C2D">
        <w:rPr>
          <w:rFonts w:ascii="Times New Roman" w:hAnsi="Times New Roman" w:hint="eastAsia"/>
          <w:szCs w:val="21"/>
          <w:shd w:val="clear" w:color="auto" w:fill="FFFFFF"/>
        </w:rPr>
        <w:t xml:space="preserve">, </w:t>
      </w:r>
      <w:proofErr w:type="gramStart"/>
      <w:r w:rsidRPr="00B14C2D">
        <w:rPr>
          <w:rFonts w:ascii="Times New Roman" w:hAnsi="Times New Roman" w:hint="eastAsia"/>
          <w:szCs w:val="21"/>
          <w:shd w:val="clear" w:color="auto" w:fill="FFFFFF"/>
        </w:rPr>
        <w:t>张千</w:t>
      </w:r>
      <w:proofErr w:type="gramEnd"/>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等</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基于大模型的多智能体</w:t>
      </w:r>
      <w:r w:rsidRPr="00B14C2D">
        <w:rPr>
          <w:rFonts w:ascii="Times New Roman" w:hAnsi="Times New Roman" w:hint="eastAsia"/>
          <w:szCs w:val="21"/>
          <w:shd w:val="clear" w:color="auto" w:fill="FFFFFF"/>
        </w:rPr>
        <w:t>API</w:t>
      </w:r>
      <w:r w:rsidRPr="00B14C2D">
        <w:rPr>
          <w:rFonts w:ascii="Times New Roman" w:hAnsi="Times New Roman" w:hint="eastAsia"/>
          <w:szCs w:val="21"/>
          <w:shd w:val="clear" w:color="auto" w:fill="FFFFFF"/>
        </w:rPr>
        <w:t>网关可观测监控系统的构建及应用</w:t>
      </w:r>
      <w:r w:rsidRPr="00B14C2D">
        <w:rPr>
          <w:rFonts w:ascii="Times New Roman" w:hAnsi="Times New Roman" w:hint="eastAsia"/>
          <w:szCs w:val="21"/>
          <w:shd w:val="clear" w:color="auto" w:fill="FFFFFF"/>
        </w:rPr>
        <w:t xml:space="preserve">[J]. </w:t>
      </w:r>
      <w:r w:rsidRPr="00B14C2D">
        <w:rPr>
          <w:rFonts w:ascii="Times New Roman" w:hAnsi="Times New Roman" w:hint="eastAsia"/>
          <w:szCs w:val="21"/>
          <w:shd w:val="clear" w:color="auto" w:fill="FFFFFF"/>
        </w:rPr>
        <w:t>通信技术</w:t>
      </w:r>
      <w:r w:rsidRPr="00B14C2D">
        <w:rPr>
          <w:rFonts w:ascii="Times New Roman" w:hAnsi="Times New Roman" w:hint="eastAsia"/>
          <w:szCs w:val="21"/>
          <w:shd w:val="clear" w:color="auto" w:fill="FFFFFF"/>
        </w:rPr>
        <w:t>, 2025, 58(12): 1370-1376.</w:t>
      </w:r>
    </w:p>
    <w:p w14:paraId="73FD4EEB" w14:textId="79CF0B47"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hint="eastAsia"/>
          <w:szCs w:val="21"/>
          <w:shd w:val="clear" w:color="auto" w:fill="FFFFFF"/>
        </w:rPr>
        <w:t>袁枫</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戴琳</w:t>
      </w:r>
      <w:proofErr w:type="gramStart"/>
      <w:r w:rsidRPr="00B14C2D">
        <w:rPr>
          <w:rFonts w:ascii="Times New Roman" w:hAnsi="Times New Roman" w:hint="eastAsia"/>
          <w:szCs w:val="21"/>
          <w:shd w:val="clear" w:color="auto" w:fill="FFFFFF"/>
        </w:rPr>
        <w:t>琳</w:t>
      </w:r>
      <w:proofErr w:type="gramEnd"/>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李博</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等</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基于多智能体的铁路客票人脸识别算法服务智能运维框架研究</w:t>
      </w:r>
      <w:r w:rsidRPr="00B14C2D">
        <w:rPr>
          <w:rFonts w:ascii="Times New Roman" w:hAnsi="Times New Roman" w:hint="eastAsia"/>
          <w:szCs w:val="21"/>
          <w:shd w:val="clear" w:color="auto" w:fill="FFFFFF"/>
        </w:rPr>
        <w:t xml:space="preserve">[J]. </w:t>
      </w:r>
      <w:r w:rsidRPr="00B14C2D">
        <w:rPr>
          <w:rFonts w:ascii="Times New Roman" w:hAnsi="Times New Roman" w:hint="eastAsia"/>
          <w:szCs w:val="21"/>
          <w:shd w:val="clear" w:color="auto" w:fill="FFFFFF"/>
        </w:rPr>
        <w:t>铁道学报</w:t>
      </w:r>
      <w:r w:rsidRPr="00B14C2D">
        <w:rPr>
          <w:rFonts w:ascii="Times New Roman" w:hAnsi="Times New Roman" w:hint="eastAsia"/>
          <w:szCs w:val="21"/>
          <w:shd w:val="clear" w:color="auto" w:fill="FFFFFF"/>
        </w:rPr>
        <w:t>, 2025.</w:t>
      </w:r>
    </w:p>
    <w:p w14:paraId="57C9827C" w14:textId="2AFEE148"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szCs w:val="21"/>
          <w:shd w:val="clear" w:color="auto" w:fill="FFFFFF"/>
        </w:rPr>
        <w:t>Yi X, Feng M, Cheng R, et al. An LLM-Agent and Knowledge Graph-Integrated Framework for Collaborative Optimization of Hydropower Maintenance Resources Scheduling[C]//2025 International Conference on Equipment Intelligent Operation and Maintenance (ICEIOM). IEEE, 2025.</w:t>
      </w:r>
    </w:p>
    <w:p w14:paraId="689FA54A" w14:textId="0487F975"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szCs w:val="21"/>
          <w:shd w:val="clear" w:color="auto" w:fill="FFFFFF"/>
        </w:rPr>
        <w:t xml:space="preserve">Dai S, Ma D, Li X, et al. </w:t>
      </w:r>
      <w:proofErr w:type="spellStart"/>
      <w:r w:rsidRPr="00B14C2D">
        <w:rPr>
          <w:rFonts w:ascii="Times New Roman" w:hAnsi="Times New Roman"/>
          <w:szCs w:val="21"/>
          <w:shd w:val="clear" w:color="auto" w:fill="FFFFFF"/>
        </w:rPr>
        <w:t>DiagAgent</w:t>
      </w:r>
      <w:proofErr w:type="spellEnd"/>
      <w:r w:rsidRPr="00B14C2D">
        <w:rPr>
          <w:rFonts w:ascii="Times New Roman" w:hAnsi="Times New Roman"/>
          <w:szCs w:val="21"/>
          <w:shd w:val="clear" w:color="auto" w:fill="FFFFFF"/>
        </w:rPr>
        <w:t>: An Agent Framework for Power Equipment Fault Diagnosis by Integrating RAG and MCP Tools[C]//2025 International Conference on Power Systems, Smart Grid, and Artificial Intelligence (PSGAI). IEEE, 2025.</w:t>
      </w:r>
    </w:p>
    <w:p w14:paraId="4F94E458" w14:textId="0FFCAD3A"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szCs w:val="21"/>
          <w:shd w:val="clear" w:color="auto" w:fill="FFFFFF"/>
        </w:rPr>
        <w:t>Liu L, Ning Y, Sun Z, et al. Multi-source Alarm Root Cause Localization and Self-Generated Work Order Method Based on Big Language Model and Dynamic Knowledge Graph[C]//2025 IEEE 7th Advanced Information Management, Communicates, Electronic and Automation Control Conference (IMCEC). IEEE, 2025.</w:t>
      </w:r>
    </w:p>
    <w:p w14:paraId="1E08E35B" w14:textId="4C2CF49C"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szCs w:val="21"/>
          <w:shd w:val="clear" w:color="auto" w:fill="FFFFFF"/>
        </w:rPr>
        <w:lastRenderedPageBreak/>
        <w:t>Hou M, Ou B, Chen X, et al. Design of Intelligent Generation System for Power Grid Fault Reports Based on Multi-source Heterogeneous Data Fusion[C]//2025 5th International Conference on Electrical Engineering and Control Science (IC2ECS). IEEE, 2025.</w:t>
      </w:r>
    </w:p>
    <w:p w14:paraId="5606D64D" w14:textId="5C7D4A59"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szCs w:val="21"/>
          <w:shd w:val="clear" w:color="auto" w:fill="FFFFFF"/>
        </w:rPr>
        <w:t>Zhang S, Zhao F, Zhang H, et al. Research on Scenario-Specific Evaluation of Converter Equipment Operation and Maintenance and Intelligent Agent Decision-Making Technology for Operational Maintenance[C]//2025 5th International Conference on Power System and Energy Internet (</w:t>
      </w:r>
      <w:proofErr w:type="spellStart"/>
      <w:r w:rsidRPr="00B14C2D">
        <w:rPr>
          <w:rFonts w:ascii="Times New Roman" w:hAnsi="Times New Roman"/>
          <w:szCs w:val="21"/>
          <w:shd w:val="clear" w:color="auto" w:fill="FFFFFF"/>
        </w:rPr>
        <w:t>PoSEI</w:t>
      </w:r>
      <w:proofErr w:type="spellEnd"/>
      <w:r w:rsidRPr="00B14C2D">
        <w:rPr>
          <w:rFonts w:ascii="Times New Roman" w:hAnsi="Times New Roman"/>
          <w:szCs w:val="21"/>
          <w:shd w:val="clear" w:color="auto" w:fill="FFFFFF"/>
        </w:rPr>
        <w:t>). IEEE, 2025.</w:t>
      </w:r>
    </w:p>
    <w:p w14:paraId="5F58234F" w14:textId="153403FC"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szCs w:val="21"/>
          <w:shd w:val="clear" w:color="auto" w:fill="FFFFFF"/>
        </w:rPr>
        <w:t>Yang W, Yang X, Ren H, et al. Development of an Intelligent Agent for Optimizing Alarm Deviation in Equipment Health Models Based on Large Language Models[C]//2025 5th International Conference on Intelligent Power and Systems (ICIPS). IEEE, 2025.</w:t>
      </w:r>
    </w:p>
    <w:p w14:paraId="534F77A6" w14:textId="7CA8F2AE"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hint="eastAsia"/>
          <w:szCs w:val="21"/>
          <w:shd w:val="clear" w:color="auto" w:fill="FFFFFF"/>
        </w:rPr>
        <w:t>林白</w:t>
      </w:r>
      <w:r w:rsidRPr="00B14C2D">
        <w:rPr>
          <w:rFonts w:ascii="Times New Roman" w:hAnsi="Times New Roman" w:hint="eastAsia"/>
          <w:szCs w:val="21"/>
          <w:shd w:val="clear" w:color="auto" w:fill="FFFFFF"/>
        </w:rPr>
        <w:t xml:space="preserve">, </w:t>
      </w:r>
      <w:proofErr w:type="gramStart"/>
      <w:r w:rsidRPr="00B14C2D">
        <w:rPr>
          <w:rFonts w:ascii="Times New Roman" w:hAnsi="Times New Roman" w:hint="eastAsia"/>
          <w:szCs w:val="21"/>
          <w:shd w:val="clear" w:color="auto" w:fill="FFFFFF"/>
        </w:rPr>
        <w:t>局锦杰</w:t>
      </w:r>
      <w:proofErr w:type="gramEnd"/>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李宏伟</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基于大模型</w:t>
      </w:r>
      <w:r w:rsidRPr="00B14C2D">
        <w:rPr>
          <w:rFonts w:ascii="Times New Roman" w:hAnsi="Times New Roman" w:hint="eastAsia"/>
          <w:szCs w:val="21"/>
          <w:shd w:val="clear" w:color="auto" w:fill="FFFFFF"/>
        </w:rPr>
        <w:t>RAG</w:t>
      </w:r>
      <w:r w:rsidRPr="00B14C2D">
        <w:rPr>
          <w:rFonts w:ascii="Times New Roman" w:hAnsi="Times New Roman" w:hint="eastAsia"/>
          <w:szCs w:val="21"/>
          <w:shd w:val="clear" w:color="auto" w:fill="FFFFFF"/>
        </w:rPr>
        <w:t>微调与增强的智能运</w:t>
      </w:r>
      <w:proofErr w:type="gramStart"/>
      <w:r w:rsidRPr="00B14C2D">
        <w:rPr>
          <w:rFonts w:ascii="Times New Roman" w:hAnsi="Times New Roman" w:hint="eastAsia"/>
          <w:szCs w:val="21"/>
          <w:shd w:val="clear" w:color="auto" w:fill="FFFFFF"/>
        </w:rPr>
        <w:t>维方法</w:t>
      </w:r>
      <w:proofErr w:type="gramEnd"/>
      <w:r w:rsidRPr="00B14C2D">
        <w:rPr>
          <w:rFonts w:ascii="Times New Roman" w:hAnsi="Times New Roman" w:hint="eastAsia"/>
          <w:szCs w:val="21"/>
          <w:shd w:val="clear" w:color="auto" w:fill="FFFFFF"/>
        </w:rPr>
        <w:t xml:space="preserve">[J]. </w:t>
      </w:r>
      <w:r w:rsidRPr="00B14C2D">
        <w:rPr>
          <w:rFonts w:ascii="Times New Roman" w:hAnsi="Times New Roman" w:hint="eastAsia"/>
          <w:szCs w:val="21"/>
          <w:shd w:val="clear" w:color="auto" w:fill="FFFFFF"/>
        </w:rPr>
        <w:t>计算机研究与发展</w:t>
      </w:r>
      <w:r w:rsidRPr="00B14C2D">
        <w:rPr>
          <w:rFonts w:ascii="Times New Roman" w:hAnsi="Times New Roman" w:hint="eastAsia"/>
          <w:szCs w:val="21"/>
          <w:shd w:val="clear" w:color="auto" w:fill="FFFFFF"/>
        </w:rPr>
        <w:t>, 2025.</w:t>
      </w:r>
    </w:p>
    <w:p w14:paraId="2AADEF00" w14:textId="4A26572C"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hint="eastAsia"/>
          <w:szCs w:val="21"/>
          <w:shd w:val="clear" w:color="auto" w:fill="FFFFFF"/>
        </w:rPr>
        <w:t>郑伟杰</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基于大语言模型的运</w:t>
      </w:r>
      <w:proofErr w:type="gramStart"/>
      <w:r w:rsidRPr="00B14C2D">
        <w:rPr>
          <w:rFonts w:ascii="Times New Roman" w:hAnsi="Times New Roman" w:hint="eastAsia"/>
          <w:szCs w:val="21"/>
          <w:shd w:val="clear" w:color="auto" w:fill="FFFFFF"/>
        </w:rPr>
        <w:t>维知识</w:t>
      </w:r>
      <w:proofErr w:type="gramEnd"/>
      <w:r w:rsidRPr="00B14C2D">
        <w:rPr>
          <w:rFonts w:ascii="Times New Roman" w:hAnsi="Times New Roman" w:hint="eastAsia"/>
          <w:szCs w:val="21"/>
          <w:shd w:val="clear" w:color="auto" w:fill="FFFFFF"/>
        </w:rPr>
        <w:t>检索与多智能体协同框架</w:t>
      </w:r>
      <w:r w:rsidRPr="00B14C2D">
        <w:rPr>
          <w:rFonts w:ascii="Times New Roman" w:hAnsi="Times New Roman" w:hint="eastAsia"/>
          <w:szCs w:val="21"/>
          <w:shd w:val="clear" w:color="auto" w:fill="FFFFFF"/>
        </w:rPr>
        <w:t xml:space="preserve">[D]. </w:t>
      </w:r>
      <w:r w:rsidRPr="00B14C2D">
        <w:rPr>
          <w:rFonts w:ascii="Times New Roman" w:hAnsi="Times New Roman" w:hint="eastAsia"/>
          <w:szCs w:val="21"/>
          <w:shd w:val="clear" w:color="auto" w:fill="FFFFFF"/>
        </w:rPr>
        <w:t>北京</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北京化工大学</w:t>
      </w:r>
      <w:r w:rsidRPr="00B14C2D">
        <w:rPr>
          <w:rFonts w:ascii="Times New Roman" w:hAnsi="Times New Roman" w:hint="eastAsia"/>
          <w:szCs w:val="21"/>
          <w:shd w:val="clear" w:color="auto" w:fill="FFFFFF"/>
        </w:rPr>
        <w:t>, 2025.</w:t>
      </w:r>
    </w:p>
    <w:p w14:paraId="6DB6A8B7" w14:textId="2B06B530"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hint="eastAsia"/>
          <w:color w:val="222222"/>
          <w:szCs w:val="21"/>
          <w:shd w:val="clear" w:color="auto" w:fill="FFFFFF"/>
        </w:rPr>
        <w:t>伍文华</w:t>
      </w:r>
      <w:r w:rsidRPr="00B14C2D">
        <w:rPr>
          <w:rFonts w:ascii="Times New Roman" w:hAnsi="Times New Roman" w:hint="eastAsia"/>
          <w:color w:val="222222"/>
          <w:szCs w:val="21"/>
          <w:shd w:val="clear" w:color="auto" w:fill="FFFFFF"/>
        </w:rPr>
        <w:t xml:space="preserve">, </w:t>
      </w:r>
      <w:r w:rsidRPr="00B14C2D">
        <w:rPr>
          <w:rFonts w:ascii="Times New Roman" w:hAnsi="Times New Roman" w:hint="eastAsia"/>
          <w:color w:val="222222"/>
          <w:szCs w:val="21"/>
          <w:shd w:val="clear" w:color="auto" w:fill="FFFFFF"/>
        </w:rPr>
        <w:t>宋放放</w:t>
      </w:r>
      <w:r w:rsidRPr="00B14C2D">
        <w:rPr>
          <w:rFonts w:ascii="Times New Roman" w:hAnsi="Times New Roman" w:hint="eastAsia"/>
          <w:color w:val="222222"/>
          <w:szCs w:val="21"/>
          <w:shd w:val="clear" w:color="auto" w:fill="FFFFFF"/>
        </w:rPr>
        <w:t xml:space="preserve">, </w:t>
      </w:r>
      <w:proofErr w:type="gramStart"/>
      <w:r w:rsidRPr="00B14C2D">
        <w:rPr>
          <w:rFonts w:ascii="Times New Roman" w:hAnsi="Times New Roman" w:hint="eastAsia"/>
          <w:color w:val="222222"/>
          <w:szCs w:val="21"/>
          <w:shd w:val="clear" w:color="auto" w:fill="FFFFFF"/>
        </w:rPr>
        <w:t>周赵伟</w:t>
      </w:r>
      <w:proofErr w:type="gramEnd"/>
      <w:r w:rsidRPr="00B14C2D">
        <w:rPr>
          <w:rFonts w:ascii="Times New Roman" w:hAnsi="Times New Roman" w:hint="eastAsia"/>
          <w:color w:val="222222"/>
          <w:szCs w:val="21"/>
          <w:shd w:val="clear" w:color="auto" w:fill="FFFFFF"/>
        </w:rPr>
        <w:t xml:space="preserve">, </w:t>
      </w:r>
      <w:r w:rsidRPr="00B14C2D">
        <w:rPr>
          <w:rFonts w:ascii="Times New Roman" w:hAnsi="Times New Roman" w:hint="eastAsia"/>
          <w:color w:val="222222"/>
          <w:szCs w:val="21"/>
          <w:shd w:val="clear" w:color="auto" w:fill="FFFFFF"/>
        </w:rPr>
        <w:t>等</w:t>
      </w:r>
      <w:r w:rsidRPr="00B14C2D">
        <w:rPr>
          <w:rFonts w:ascii="Times New Roman" w:hAnsi="Times New Roman" w:hint="eastAsia"/>
          <w:color w:val="222222"/>
          <w:szCs w:val="21"/>
          <w:shd w:val="clear" w:color="auto" w:fill="FFFFFF"/>
        </w:rPr>
        <w:t xml:space="preserve">. </w:t>
      </w:r>
      <w:r w:rsidRPr="00B14C2D">
        <w:rPr>
          <w:rFonts w:ascii="Times New Roman" w:hAnsi="Times New Roman" w:hint="eastAsia"/>
          <w:color w:val="222222"/>
          <w:szCs w:val="21"/>
          <w:shd w:val="clear" w:color="auto" w:fill="FFFFFF"/>
        </w:rPr>
        <w:t>基于生成式</w:t>
      </w:r>
      <w:r w:rsidRPr="00B14C2D">
        <w:rPr>
          <w:rFonts w:ascii="Times New Roman" w:hAnsi="Times New Roman" w:hint="eastAsia"/>
          <w:color w:val="222222"/>
          <w:szCs w:val="21"/>
          <w:shd w:val="clear" w:color="auto" w:fill="FFFFFF"/>
        </w:rPr>
        <w:t>AI</w:t>
      </w:r>
      <w:r w:rsidRPr="00B14C2D">
        <w:rPr>
          <w:rFonts w:ascii="Times New Roman" w:hAnsi="Times New Roman" w:hint="eastAsia"/>
          <w:color w:val="222222"/>
          <w:szCs w:val="21"/>
          <w:shd w:val="clear" w:color="auto" w:fill="FFFFFF"/>
        </w:rPr>
        <w:t>技术的汽轮机智能运</w:t>
      </w:r>
      <w:proofErr w:type="gramStart"/>
      <w:r w:rsidRPr="00B14C2D">
        <w:rPr>
          <w:rFonts w:ascii="Times New Roman" w:hAnsi="Times New Roman" w:hint="eastAsia"/>
          <w:color w:val="222222"/>
          <w:szCs w:val="21"/>
          <w:shd w:val="clear" w:color="auto" w:fill="FFFFFF"/>
        </w:rPr>
        <w:t>维系统</w:t>
      </w:r>
      <w:proofErr w:type="gramEnd"/>
      <w:r w:rsidRPr="00B14C2D">
        <w:rPr>
          <w:rFonts w:ascii="Times New Roman" w:hAnsi="Times New Roman" w:hint="eastAsia"/>
          <w:color w:val="222222"/>
          <w:szCs w:val="21"/>
          <w:shd w:val="clear" w:color="auto" w:fill="FFFFFF"/>
        </w:rPr>
        <w:t>研发</w:t>
      </w:r>
      <w:r w:rsidRPr="00B14C2D">
        <w:rPr>
          <w:rFonts w:ascii="Times New Roman" w:hAnsi="Times New Roman" w:hint="eastAsia"/>
          <w:color w:val="222222"/>
          <w:szCs w:val="21"/>
          <w:shd w:val="clear" w:color="auto" w:fill="FFFFFF"/>
        </w:rPr>
        <w:t xml:space="preserve">[J]. </w:t>
      </w:r>
      <w:r w:rsidRPr="00B14C2D">
        <w:rPr>
          <w:rFonts w:ascii="Times New Roman" w:hAnsi="Times New Roman" w:hint="eastAsia"/>
          <w:color w:val="222222"/>
          <w:szCs w:val="21"/>
          <w:shd w:val="clear" w:color="auto" w:fill="FFFFFF"/>
        </w:rPr>
        <w:t>中国电机工程学报</w:t>
      </w:r>
      <w:r w:rsidRPr="00B14C2D">
        <w:rPr>
          <w:rFonts w:ascii="Times New Roman" w:hAnsi="Times New Roman" w:hint="eastAsia"/>
          <w:color w:val="222222"/>
          <w:szCs w:val="21"/>
          <w:shd w:val="clear" w:color="auto" w:fill="FFFFFF"/>
        </w:rPr>
        <w:t>, 2025.</w:t>
      </w:r>
    </w:p>
    <w:p w14:paraId="13736CE5" w14:textId="032E4AC0" w:rsidR="00026380" w:rsidRDefault="00B14C2D">
      <w:pPr>
        <w:pStyle w:val="ad"/>
        <w:numPr>
          <w:ilvl w:val="0"/>
          <w:numId w:val="2"/>
        </w:numPr>
        <w:spacing w:line="300" w:lineRule="auto"/>
        <w:ind w:firstLineChars="0"/>
        <w:rPr>
          <w:rFonts w:ascii="Times New Roman" w:hAnsi="Times New Roman"/>
          <w:szCs w:val="21"/>
        </w:rPr>
      </w:pPr>
      <w:r w:rsidRPr="00B14C2D">
        <w:rPr>
          <w:rFonts w:ascii="Times New Roman" w:hAnsi="Times New Roman" w:hint="eastAsia"/>
          <w:color w:val="222222"/>
          <w:szCs w:val="21"/>
          <w:shd w:val="clear" w:color="auto" w:fill="FFFFFF"/>
        </w:rPr>
        <w:t>牟大恩</w:t>
      </w:r>
      <w:r w:rsidRPr="00B14C2D">
        <w:rPr>
          <w:rFonts w:ascii="Times New Roman" w:hAnsi="Times New Roman" w:hint="eastAsia"/>
          <w:color w:val="222222"/>
          <w:szCs w:val="21"/>
          <w:shd w:val="clear" w:color="auto" w:fill="FFFFFF"/>
        </w:rPr>
        <w:t xml:space="preserve">, </w:t>
      </w:r>
      <w:r w:rsidRPr="00B14C2D">
        <w:rPr>
          <w:rFonts w:ascii="Times New Roman" w:hAnsi="Times New Roman" w:hint="eastAsia"/>
          <w:color w:val="222222"/>
          <w:szCs w:val="21"/>
          <w:shd w:val="clear" w:color="auto" w:fill="FFFFFF"/>
        </w:rPr>
        <w:t>宋娜</w:t>
      </w:r>
      <w:r w:rsidRPr="00B14C2D">
        <w:rPr>
          <w:rFonts w:ascii="Times New Roman" w:hAnsi="Times New Roman" w:hint="eastAsia"/>
          <w:color w:val="222222"/>
          <w:szCs w:val="21"/>
          <w:shd w:val="clear" w:color="auto" w:fill="FFFFFF"/>
        </w:rPr>
        <w:t xml:space="preserve">, </w:t>
      </w:r>
      <w:r w:rsidRPr="00B14C2D">
        <w:rPr>
          <w:rFonts w:ascii="Times New Roman" w:hAnsi="Times New Roman" w:hint="eastAsia"/>
          <w:color w:val="222222"/>
          <w:szCs w:val="21"/>
          <w:shd w:val="clear" w:color="auto" w:fill="FFFFFF"/>
        </w:rPr>
        <w:t>孙丽君</w:t>
      </w:r>
      <w:r w:rsidRPr="00B14C2D">
        <w:rPr>
          <w:rFonts w:ascii="Times New Roman" w:hAnsi="Times New Roman" w:hint="eastAsia"/>
          <w:color w:val="222222"/>
          <w:szCs w:val="21"/>
          <w:shd w:val="clear" w:color="auto" w:fill="FFFFFF"/>
        </w:rPr>
        <w:t xml:space="preserve">. </w:t>
      </w:r>
      <w:r w:rsidRPr="00B14C2D">
        <w:rPr>
          <w:rFonts w:ascii="Times New Roman" w:hAnsi="Times New Roman" w:hint="eastAsia"/>
          <w:color w:val="222222"/>
          <w:szCs w:val="21"/>
          <w:shd w:val="clear" w:color="auto" w:fill="FFFFFF"/>
        </w:rPr>
        <w:t>融合大模型与</w:t>
      </w:r>
      <w:r w:rsidRPr="00B14C2D">
        <w:rPr>
          <w:rFonts w:ascii="Times New Roman" w:hAnsi="Times New Roman" w:hint="eastAsia"/>
          <w:color w:val="222222"/>
          <w:szCs w:val="21"/>
          <w:shd w:val="clear" w:color="auto" w:fill="FFFFFF"/>
        </w:rPr>
        <w:t>RAG</w:t>
      </w:r>
      <w:r w:rsidRPr="00B14C2D">
        <w:rPr>
          <w:rFonts w:ascii="Times New Roman" w:hAnsi="Times New Roman" w:hint="eastAsia"/>
          <w:color w:val="222222"/>
          <w:szCs w:val="21"/>
          <w:shd w:val="clear" w:color="auto" w:fill="FFFFFF"/>
        </w:rPr>
        <w:t>技术：证券智能运维助手的应用研究</w:t>
      </w:r>
      <w:r w:rsidRPr="00B14C2D">
        <w:rPr>
          <w:rFonts w:ascii="Times New Roman" w:hAnsi="Times New Roman" w:hint="eastAsia"/>
          <w:color w:val="222222"/>
          <w:szCs w:val="21"/>
          <w:shd w:val="clear" w:color="auto" w:fill="FFFFFF"/>
        </w:rPr>
        <w:t xml:space="preserve">[J/OL]. </w:t>
      </w:r>
      <w:r w:rsidRPr="00B14C2D">
        <w:rPr>
          <w:rFonts w:ascii="Times New Roman" w:hAnsi="Times New Roman" w:hint="eastAsia"/>
          <w:color w:val="222222"/>
          <w:szCs w:val="21"/>
          <w:shd w:val="clear" w:color="auto" w:fill="FFFFFF"/>
        </w:rPr>
        <w:t>电信科学</w:t>
      </w:r>
      <w:r w:rsidRPr="00B14C2D">
        <w:rPr>
          <w:rFonts w:ascii="Times New Roman" w:hAnsi="Times New Roman" w:hint="eastAsia"/>
          <w:color w:val="222222"/>
          <w:szCs w:val="21"/>
          <w:shd w:val="clear" w:color="auto" w:fill="FFFFFF"/>
        </w:rPr>
        <w:t>, 2026.</w:t>
      </w:r>
    </w:p>
    <w:p w14:paraId="4E253CC5" w14:textId="204E2A98" w:rsidR="00026380" w:rsidRDefault="00B14C2D">
      <w:pPr>
        <w:pStyle w:val="ad"/>
        <w:numPr>
          <w:ilvl w:val="0"/>
          <w:numId w:val="2"/>
        </w:numPr>
        <w:spacing w:line="300" w:lineRule="auto"/>
        <w:ind w:firstLineChars="0"/>
        <w:rPr>
          <w:rFonts w:ascii="Times New Roman" w:eastAsia="宋体" w:hAnsi="Times New Roman"/>
          <w:szCs w:val="21"/>
        </w:rPr>
      </w:pPr>
      <w:r w:rsidRPr="00B14C2D">
        <w:rPr>
          <w:rFonts w:ascii="Times New Roman" w:eastAsia="宋体" w:hAnsi="Times New Roman" w:hint="eastAsia"/>
          <w:szCs w:val="21"/>
        </w:rPr>
        <w:t>黄金凤</w:t>
      </w:r>
      <w:r w:rsidRPr="00B14C2D">
        <w:rPr>
          <w:rFonts w:ascii="Times New Roman" w:eastAsia="宋体" w:hAnsi="Times New Roman" w:hint="eastAsia"/>
          <w:szCs w:val="21"/>
        </w:rPr>
        <w:t xml:space="preserve">, </w:t>
      </w:r>
      <w:r w:rsidRPr="00B14C2D">
        <w:rPr>
          <w:rFonts w:ascii="Times New Roman" w:eastAsia="宋体" w:hAnsi="Times New Roman" w:hint="eastAsia"/>
          <w:szCs w:val="21"/>
        </w:rPr>
        <w:t>王成城</w:t>
      </w:r>
      <w:r w:rsidRPr="00B14C2D">
        <w:rPr>
          <w:rFonts w:ascii="Times New Roman" w:eastAsia="宋体" w:hAnsi="Times New Roman" w:hint="eastAsia"/>
          <w:szCs w:val="21"/>
        </w:rPr>
        <w:t xml:space="preserve">, </w:t>
      </w:r>
      <w:r w:rsidRPr="00B14C2D">
        <w:rPr>
          <w:rFonts w:ascii="Times New Roman" w:eastAsia="宋体" w:hAnsi="Times New Roman" w:hint="eastAsia"/>
          <w:szCs w:val="21"/>
        </w:rPr>
        <w:t>何宏亮</w:t>
      </w:r>
      <w:r w:rsidRPr="00B14C2D">
        <w:rPr>
          <w:rFonts w:ascii="Times New Roman" w:eastAsia="宋体" w:hAnsi="Times New Roman" w:hint="eastAsia"/>
          <w:szCs w:val="21"/>
        </w:rPr>
        <w:t xml:space="preserve">, </w:t>
      </w:r>
      <w:r w:rsidRPr="00B14C2D">
        <w:rPr>
          <w:rFonts w:ascii="Times New Roman" w:eastAsia="宋体" w:hAnsi="Times New Roman" w:hint="eastAsia"/>
          <w:szCs w:val="21"/>
        </w:rPr>
        <w:t>等</w:t>
      </w:r>
      <w:r w:rsidRPr="00B14C2D">
        <w:rPr>
          <w:rFonts w:ascii="Times New Roman" w:eastAsia="宋体" w:hAnsi="Times New Roman" w:hint="eastAsia"/>
          <w:szCs w:val="21"/>
        </w:rPr>
        <w:t xml:space="preserve">. </w:t>
      </w:r>
      <w:r w:rsidRPr="00B14C2D">
        <w:rPr>
          <w:rFonts w:ascii="Times New Roman" w:eastAsia="宋体" w:hAnsi="Times New Roman" w:hint="eastAsia"/>
          <w:szCs w:val="21"/>
        </w:rPr>
        <w:t>思维链范式智能运维文本基多模态智能体</w:t>
      </w:r>
      <w:r w:rsidRPr="00B14C2D">
        <w:rPr>
          <w:rFonts w:ascii="Times New Roman" w:eastAsia="宋体" w:hAnsi="Times New Roman" w:hint="eastAsia"/>
          <w:szCs w:val="21"/>
        </w:rPr>
        <w:t xml:space="preserve">[J]. </w:t>
      </w:r>
      <w:r w:rsidRPr="00B14C2D">
        <w:rPr>
          <w:rFonts w:ascii="Times New Roman" w:eastAsia="宋体" w:hAnsi="Times New Roman" w:hint="eastAsia"/>
          <w:szCs w:val="21"/>
        </w:rPr>
        <w:t>机械工程学报</w:t>
      </w:r>
      <w:r w:rsidRPr="00B14C2D">
        <w:rPr>
          <w:rFonts w:ascii="Times New Roman" w:eastAsia="宋体" w:hAnsi="Times New Roman" w:hint="eastAsia"/>
          <w:szCs w:val="21"/>
        </w:rPr>
        <w:t>, 2025, 61(23).</w:t>
      </w:r>
    </w:p>
    <w:p w14:paraId="4EF4EF14" w14:textId="74019860" w:rsidR="00026380" w:rsidRPr="00B14C2D" w:rsidRDefault="00B14C2D" w:rsidP="00B14C2D">
      <w:pPr>
        <w:pStyle w:val="ad"/>
        <w:numPr>
          <w:ilvl w:val="0"/>
          <w:numId w:val="2"/>
        </w:numPr>
        <w:spacing w:line="300" w:lineRule="auto"/>
        <w:ind w:firstLineChars="0"/>
        <w:rPr>
          <w:rFonts w:ascii="Times New Roman" w:hAnsi="Times New Roman" w:hint="eastAsia"/>
          <w:szCs w:val="21"/>
        </w:rPr>
      </w:pPr>
      <w:proofErr w:type="gramStart"/>
      <w:r w:rsidRPr="00B14C2D">
        <w:rPr>
          <w:rFonts w:ascii="Times New Roman" w:hAnsi="Times New Roman" w:hint="eastAsia"/>
          <w:szCs w:val="21"/>
          <w:shd w:val="clear" w:color="auto" w:fill="FFFFFF"/>
        </w:rPr>
        <w:t>胡记伟</w:t>
      </w:r>
      <w:proofErr w:type="gramEnd"/>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赵明明</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李旺</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等</w:t>
      </w:r>
      <w:r w:rsidRPr="00B14C2D">
        <w:rPr>
          <w:rFonts w:ascii="Times New Roman" w:hAnsi="Times New Roman" w:hint="eastAsia"/>
          <w:szCs w:val="21"/>
          <w:shd w:val="clear" w:color="auto" w:fill="FFFFFF"/>
        </w:rPr>
        <w:t xml:space="preserve">. </w:t>
      </w:r>
      <w:r w:rsidRPr="00B14C2D">
        <w:rPr>
          <w:rFonts w:ascii="Times New Roman" w:hAnsi="Times New Roman" w:hint="eastAsia"/>
          <w:szCs w:val="21"/>
          <w:shd w:val="clear" w:color="auto" w:fill="FFFFFF"/>
        </w:rPr>
        <w:t>知识图谱增强的大语言模型辅助通信网络运维</w:t>
      </w:r>
      <w:r w:rsidRPr="00B14C2D">
        <w:rPr>
          <w:rFonts w:ascii="Times New Roman" w:hAnsi="Times New Roman" w:hint="eastAsia"/>
          <w:szCs w:val="21"/>
          <w:shd w:val="clear" w:color="auto" w:fill="FFFFFF"/>
        </w:rPr>
        <w:t xml:space="preserve">[J]. </w:t>
      </w:r>
      <w:r w:rsidRPr="00B14C2D">
        <w:rPr>
          <w:rFonts w:ascii="Times New Roman" w:hAnsi="Times New Roman" w:hint="eastAsia"/>
          <w:szCs w:val="21"/>
          <w:shd w:val="clear" w:color="auto" w:fill="FFFFFF"/>
        </w:rPr>
        <w:t>计算机应用</w:t>
      </w:r>
      <w:r w:rsidRPr="00B14C2D">
        <w:rPr>
          <w:rFonts w:ascii="Times New Roman" w:hAnsi="Times New Roman" w:hint="eastAsia"/>
          <w:szCs w:val="21"/>
          <w:shd w:val="clear" w:color="auto" w:fill="FFFFFF"/>
        </w:rPr>
        <w:t>, 2025, 45(S2): 46-51.</w:t>
      </w:r>
    </w:p>
    <w:sectPr w:rsidR="00026380" w:rsidRPr="00B14C2D">
      <w:footerReference w:type="default" r:id="rId17"/>
      <w:footerReference w:type="first" r:id="rId18"/>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FFCEF" w14:textId="77777777" w:rsidR="0089134E" w:rsidRDefault="0089134E">
      <w:pPr>
        <w:spacing w:line="240" w:lineRule="auto"/>
        <w:ind w:firstLine="480"/>
      </w:pPr>
      <w:r>
        <w:separator/>
      </w:r>
    </w:p>
  </w:endnote>
  <w:endnote w:type="continuationSeparator" w:id="0">
    <w:p w14:paraId="08ED69F3" w14:textId="77777777" w:rsidR="0089134E" w:rsidRDefault="0089134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B474" w14:textId="77777777" w:rsidR="00026380" w:rsidRDefault="00026380">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5DEDD" w14:textId="77777777" w:rsidR="00026380" w:rsidRDefault="00026380">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116B" w14:textId="77777777" w:rsidR="00026380" w:rsidRDefault="00026380">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8055" w14:textId="77777777" w:rsidR="00026380" w:rsidRDefault="00000000">
    <w:pPr>
      <w:pStyle w:val="a5"/>
      <w:ind w:firstLine="360"/>
    </w:pPr>
    <w:r>
      <w:pict w14:anchorId="50585C91">
        <v:shapetype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60288;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" filled="f" stroked="f" strokeweight=".5pt">
          <v:path arrowok="t"/>
          <v:textbox style="mso-fit-shape-to-text:t" inset="0,0,0,0">
            <w:txbxContent>
              <w:p w14:paraId="3D080E40" w14:textId="77777777" w:rsidR="00026380" w:rsidRDefault="00000000">
                <w:pPr>
                  <w:pStyle w:val="a5"/>
                  <w:ind w:firstLine="360"/>
                </w:pPr>
                <w:r>
                  <w:fldChar w:fldCharType="begin"/>
                </w:r>
                <w:r>
                  <w:instrText xml:space="preserve"> PAGE  \* MERGEFORMAT </w:instrText>
                </w:r>
                <w:r>
                  <w:fldChar w:fldCharType="separate"/>
                </w:r>
                <w:r>
                  <w:t>19</w:t>
                </w:r>
                <w: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D0636" w14:textId="77777777" w:rsidR="00026380" w:rsidRDefault="00000000">
    <w:pPr>
      <w:pStyle w:val="a5"/>
      <w:ind w:firstLine="360"/>
    </w:pPr>
    <w:r>
      <w:pict w14:anchorId="057D4F72">
        <v:shapetype id="_x0000_t202" coordsize="21600,21600" o:spt="202" path="m,l,21600r21600,l21600,xe">
          <v:stroke joinstyle="miter"/>
          <v:path gradientshapeok="t" o:connecttype="rect"/>
        </v:shapetype>
        <v:shape id="文本框 7" o:spid="_x0000_s1025" type="#_x0000_t202" style="position:absolute;left:0;text-align:left;margin-left:0;margin-top:0;width:2in;height:2in;z-index:251661312;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" filled="f" stroked="f" strokeweight=".5pt">
          <v:path arrowok="t"/>
          <v:textbox style="mso-fit-shape-to-text:t" inset="0,0,0,0">
            <w:txbxContent>
              <w:p w14:paraId="213F4453" w14:textId="77777777" w:rsidR="00026380" w:rsidRDefault="00000000">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97439" w14:textId="77777777" w:rsidR="0089134E" w:rsidRDefault="0089134E">
      <w:pPr>
        <w:ind w:firstLine="480"/>
      </w:pPr>
      <w:r>
        <w:separator/>
      </w:r>
    </w:p>
  </w:footnote>
  <w:footnote w:type="continuationSeparator" w:id="0">
    <w:p w14:paraId="23F43BD5" w14:textId="77777777" w:rsidR="0089134E" w:rsidRDefault="0089134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6FC98" w14:textId="77777777" w:rsidR="00026380" w:rsidRDefault="00026380">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27ED1" w14:textId="77777777" w:rsidR="00026380" w:rsidRDefault="00000000">
    <w:pPr>
      <w:pStyle w:val="a7"/>
      <w:ind w:firstLine="360"/>
    </w:pPr>
    <w:r>
      <w:rPr>
        <w:rFonts w:ascii="宋体" w:hAnsi="宋体" w:hint="eastAsia"/>
      </w:rPr>
      <w:t>浙江工业大学本科毕业设计文献综述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E2CAE" w14:textId="77777777" w:rsidR="00026380" w:rsidRDefault="00026380">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874A49"/>
    <w:multiLevelType w:val="multilevel"/>
    <w:tmpl w:val="D1874A49"/>
    <w:lvl w:ilvl="0">
      <w:start w:val="1"/>
      <w:numFmt w:val="decimal"/>
      <w:pStyle w:val="1"/>
      <w:lvlText w:val="%1"/>
      <w:lvlJc w:val="left"/>
      <w:pPr>
        <w:tabs>
          <w:tab w:val="left" w:pos="432"/>
        </w:tabs>
        <w:ind w:left="432" w:hanging="432"/>
      </w:pPr>
      <w:rPr>
        <w:rFonts w:hint="eastAsia"/>
      </w:rPr>
    </w:lvl>
    <w:lvl w:ilvl="1">
      <w:start w:val="1"/>
      <w:numFmt w:val="decimal"/>
      <w:pStyle w:val="2"/>
      <w:lvlText w:val="%1.%2"/>
      <w:lvlJc w:val="left"/>
      <w:pPr>
        <w:tabs>
          <w:tab w:val="left" w:pos="576"/>
        </w:tabs>
        <w:ind w:left="576" w:hanging="576"/>
      </w:pPr>
      <w:rPr>
        <w:rFonts w:ascii="宋体" w:eastAsia="宋体" w:hAnsi="宋体" w:cs="宋体" w:hint="default"/>
      </w:rPr>
    </w:lvl>
    <w:lvl w:ilvl="2">
      <w:start w:val="1"/>
      <w:numFmt w:val="decimal"/>
      <w:pStyle w:val="3"/>
      <w:lvlText w:val="%1.%2.%3"/>
      <w:lvlJc w:val="left"/>
      <w:pPr>
        <w:tabs>
          <w:tab w:val="left" w:pos="720"/>
        </w:tabs>
        <w:ind w:left="720" w:hanging="720"/>
      </w:pPr>
      <w:rPr>
        <w:rFonts w:ascii="宋体" w:eastAsia="宋体" w:hAnsi="宋体" w:cs="宋体" w:hint="default"/>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 w15:restartNumberingAfterBreak="0">
    <w:nsid w:val="4D5E521F"/>
    <w:multiLevelType w:val="multilevel"/>
    <w:tmpl w:val="4D5E521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9449777">
    <w:abstractNumId w:val="0"/>
  </w:num>
  <w:num w:numId="2" w16cid:durableId="678044259">
    <w:abstractNumId w:val="1"/>
  </w:num>
  <w:num w:numId="3" w16cid:durableId="10142588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3"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DJjYTQzMGQyZmFkZjZmOGY5ZmQwOTFjYTE1NGQ1NzgifQ=="/>
  </w:docVars>
  <w:rsids>
    <w:rsidRoot w:val="58DA7A0D"/>
    <w:rsid w:val="00026380"/>
    <w:rsid w:val="000443C8"/>
    <w:rsid w:val="000F087E"/>
    <w:rsid w:val="001E0925"/>
    <w:rsid w:val="00221B16"/>
    <w:rsid w:val="00233188"/>
    <w:rsid w:val="00261D86"/>
    <w:rsid w:val="002A14E8"/>
    <w:rsid w:val="002B79B8"/>
    <w:rsid w:val="00375241"/>
    <w:rsid w:val="004D4D66"/>
    <w:rsid w:val="00775E85"/>
    <w:rsid w:val="007D355F"/>
    <w:rsid w:val="007F79EF"/>
    <w:rsid w:val="008112E4"/>
    <w:rsid w:val="0089134E"/>
    <w:rsid w:val="008C74D7"/>
    <w:rsid w:val="009245D9"/>
    <w:rsid w:val="0094396C"/>
    <w:rsid w:val="00963543"/>
    <w:rsid w:val="00970623"/>
    <w:rsid w:val="00986260"/>
    <w:rsid w:val="009C6CCA"/>
    <w:rsid w:val="00A73CBA"/>
    <w:rsid w:val="00AA5282"/>
    <w:rsid w:val="00B14C2D"/>
    <w:rsid w:val="00BF6B02"/>
    <w:rsid w:val="00D368CD"/>
    <w:rsid w:val="00DD0E05"/>
    <w:rsid w:val="00E43BE1"/>
    <w:rsid w:val="00FD0179"/>
    <w:rsid w:val="062F6087"/>
    <w:rsid w:val="0A373CBD"/>
    <w:rsid w:val="0B145BC4"/>
    <w:rsid w:val="0C4E512A"/>
    <w:rsid w:val="0FD84FDD"/>
    <w:rsid w:val="126C079D"/>
    <w:rsid w:val="17FFCA9D"/>
    <w:rsid w:val="1A3076F5"/>
    <w:rsid w:val="1EE82DF7"/>
    <w:rsid w:val="32312DFD"/>
    <w:rsid w:val="33CE6287"/>
    <w:rsid w:val="4B575D88"/>
    <w:rsid w:val="4CE662A9"/>
    <w:rsid w:val="58DA7A0D"/>
    <w:rsid w:val="59D90BCF"/>
    <w:rsid w:val="688C2F26"/>
    <w:rsid w:val="6A1A02B8"/>
    <w:rsid w:val="6A7C707A"/>
    <w:rsid w:val="E4F76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2"/>
    </o:shapelayout>
  </w:shapeDefaults>
  <w:decimalSymbol w:val="."/>
  <w:listSeparator w:val=","/>
  <w14:docId w14:val="14232792"/>
  <w15:docId w15:val="{9C5EF354-66C0-4C50-801C-D98BE20C2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00" w:lineRule="auto"/>
      <w:ind w:firstLineChars="200" w:firstLine="200"/>
      <w:jc w:val="both"/>
    </w:pPr>
    <w:rPr>
      <w:rFonts w:ascii="Times New Roman" w:hAnsi="Times New Roman"/>
      <w:kern w:val="2"/>
      <w:sz w:val="24"/>
      <w:szCs w:val="22"/>
    </w:rPr>
  </w:style>
  <w:style w:type="paragraph" w:styleId="1">
    <w:name w:val="heading 1"/>
    <w:basedOn w:val="a"/>
    <w:next w:val="a"/>
    <w:link w:val="10"/>
    <w:qFormat/>
    <w:pPr>
      <w:keepNext/>
      <w:keepLines/>
      <w:numPr>
        <w:numId w:val="1"/>
      </w:numPr>
      <w:spacing w:before="260" w:after="260" w:line="360" w:lineRule="auto"/>
      <w:ind w:firstLineChars="0" w:firstLine="0"/>
      <w:jc w:val="left"/>
      <w:outlineLvl w:val="0"/>
    </w:pPr>
    <w:rPr>
      <w:rFonts w:ascii="黑体" w:eastAsia="黑体" w:hAnsi="黑体" w:cs="Times New Roman"/>
      <w:bCs/>
      <w:kern w:val="0"/>
      <w:sz w:val="32"/>
      <w:szCs w:val="44"/>
    </w:rPr>
  </w:style>
  <w:style w:type="paragraph" w:styleId="2">
    <w:name w:val="heading 2"/>
    <w:basedOn w:val="a"/>
    <w:next w:val="a"/>
    <w:link w:val="20"/>
    <w:qFormat/>
    <w:pPr>
      <w:keepNext/>
      <w:keepLines/>
      <w:numPr>
        <w:ilvl w:val="1"/>
        <w:numId w:val="1"/>
      </w:numPr>
      <w:spacing w:before="260" w:after="260" w:line="416" w:lineRule="auto"/>
      <w:ind w:firstLineChars="0" w:firstLine="0"/>
      <w:outlineLvl w:val="1"/>
    </w:pPr>
    <w:rPr>
      <w:rFonts w:ascii="黑体" w:eastAsia="黑体" w:hAnsi="黑体" w:cs="黑体"/>
      <w:sz w:val="28"/>
      <w:szCs w:val="32"/>
    </w:rPr>
  </w:style>
  <w:style w:type="paragraph" w:styleId="3">
    <w:name w:val="heading 3"/>
    <w:basedOn w:val="a"/>
    <w:next w:val="a"/>
    <w:link w:val="30"/>
    <w:qFormat/>
    <w:pPr>
      <w:keepNext/>
      <w:keepLines/>
      <w:numPr>
        <w:ilvl w:val="2"/>
        <w:numId w:val="1"/>
      </w:numPr>
      <w:spacing w:before="260" w:after="260" w:line="416" w:lineRule="auto"/>
      <w:ind w:firstLineChars="0" w:firstLine="0"/>
      <w:outlineLvl w:val="2"/>
    </w:pPr>
    <w:rPr>
      <w:rFonts w:eastAsia="黑体" w:cs="Times New Roman"/>
      <w:bCs/>
      <w:szCs w:val="32"/>
    </w:rPr>
  </w:style>
  <w:style w:type="paragraph" w:styleId="4">
    <w:name w:val="heading 4"/>
    <w:basedOn w:val="a"/>
    <w:next w:val="a"/>
    <w:link w:val="40"/>
    <w:qFormat/>
    <w:pPr>
      <w:keepNext/>
      <w:keepLines/>
      <w:numPr>
        <w:ilvl w:val="3"/>
        <w:numId w:val="1"/>
      </w:numPr>
      <w:spacing w:before="280" w:after="290" w:line="376" w:lineRule="auto"/>
      <w:ind w:firstLineChars="0" w:firstLine="0"/>
      <w:outlineLvl w:val="3"/>
    </w:pPr>
    <w:rPr>
      <w:rFonts w:ascii="Arial" w:eastAsia="黑体" w:hAnsi="Arial" w:cs="Times New Roman"/>
      <w:b/>
      <w:bCs/>
      <w:sz w:val="28"/>
      <w:szCs w:val="28"/>
    </w:rPr>
  </w:style>
  <w:style w:type="paragraph" w:styleId="5">
    <w:name w:val="heading 5"/>
    <w:basedOn w:val="a"/>
    <w:next w:val="a"/>
    <w:link w:val="50"/>
    <w:qFormat/>
    <w:pPr>
      <w:keepNext/>
      <w:keepLines/>
      <w:numPr>
        <w:ilvl w:val="4"/>
        <w:numId w:val="1"/>
      </w:numPr>
      <w:spacing w:before="280" w:after="290" w:line="376" w:lineRule="auto"/>
      <w:ind w:firstLineChars="0" w:firstLine="0"/>
      <w:outlineLvl w:val="4"/>
    </w:pPr>
    <w:rPr>
      <w:rFonts w:eastAsia="宋体" w:cs="Times New Roman"/>
      <w:b/>
      <w:bCs/>
      <w:sz w:val="28"/>
      <w:szCs w:val="28"/>
    </w:rPr>
  </w:style>
  <w:style w:type="paragraph" w:styleId="6">
    <w:name w:val="heading 6"/>
    <w:basedOn w:val="a"/>
    <w:next w:val="a"/>
    <w:link w:val="60"/>
    <w:qFormat/>
    <w:pPr>
      <w:keepNext/>
      <w:keepLines/>
      <w:numPr>
        <w:ilvl w:val="5"/>
        <w:numId w:val="1"/>
      </w:numPr>
      <w:spacing w:before="240" w:after="64" w:line="320" w:lineRule="auto"/>
      <w:ind w:firstLineChars="0" w:firstLine="0"/>
      <w:outlineLvl w:val="5"/>
    </w:pPr>
    <w:rPr>
      <w:rFonts w:ascii="Arial" w:eastAsia="黑体" w:hAnsi="Arial" w:cs="Times New Roman"/>
      <w:b/>
      <w:bCs/>
      <w:szCs w:val="24"/>
    </w:rPr>
  </w:style>
  <w:style w:type="paragraph" w:styleId="7">
    <w:name w:val="heading 7"/>
    <w:basedOn w:val="a"/>
    <w:next w:val="a"/>
    <w:link w:val="70"/>
    <w:qFormat/>
    <w:pPr>
      <w:keepNext/>
      <w:keepLines/>
      <w:numPr>
        <w:ilvl w:val="6"/>
        <w:numId w:val="1"/>
      </w:numPr>
      <w:spacing w:before="240" w:after="64" w:line="320" w:lineRule="auto"/>
      <w:ind w:firstLineChars="0" w:firstLine="0"/>
      <w:outlineLvl w:val="6"/>
    </w:pPr>
    <w:rPr>
      <w:rFonts w:eastAsia="宋体" w:cs="Times New Roman"/>
      <w:b/>
      <w:bCs/>
      <w:szCs w:val="24"/>
    </w:rPr>
  </w:style>
  <w:style w:type="paragraph" w:styleId="8">
    <w:name w:val="heading 8"/>
    <w:basedOn w:val="a"/>
    <w:next w:val="a"/>
    <w:link w:val="80"/>
    <w:qFormat/>
    <w:pPr>
      <w:keepNext/>
      <w:keepLines/>
      <w:numPr>
        <w:ilvl w:val="7"/>
        <w:numId w:val="1"/>
      </w:numPr>
      <w:spacing w:before="240" w:after="64" w:line="320" w:lineRule="auto"/>
      <w:ind w:firstLineChars="0" w:firstLine="0"/>
      <w:outlineLvl w:val="7"/>
    </w:pPr>
    <w:rPr>
      <w:rFonts w:ascii="Arial" w:eastAsia="黑体" w:hAnsi="Arial" w:cs="Times New Roman"/>
      <w:szCs w:val="24"/>
    </w:rPr>
  </w:style>
  <w:style w:type="paragraph" w:styleId="9">
    <w:name w:val="heading 9"/>
    <w:basedOn w:val="a"/>
    <w:next w:val="a"/>
    <w:link w:val="90"/>
    <w:qFormat/>
    <w:pPr>
      <w:keepNext/>
      <w:keepLines/>
      <w:numPr>
        <w:ilvl w:val="8"/>
        <w:numId w:val="1"/>
      </w:numPr>
      <w:spacing w:before="240" w:after="64" w:line="320" w:lineRule="auto"/>
      <w:ind w:firstLineChars="0" w:firstLine="0"/>
      <w:outlineLvl w:val="8"/>
    </w:pPr>
    <w:rPr>
      <w:rFonts w:ascii="Arial" w:eastAsia="黑体" w:hAnsi="Arial" w:cs="Times New Roman"/>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pPr>
      <w:spacing w:line="240" w:lineRule="auto"/>
    </w:pPr>
    <w:rPr>
      <w:sz w:val="18"/>
      <w:szCs w:val="18"/>
    </w:rPr>
  </w:style>
  <w:style w:type="paragraph" w:styleId="a5">
    <w:name w:val="footer"/>
    <w:basedOn w:val="a"/>
    <w:link w:val="a6"/>
    <w:qFormat/>
    <w:pPr>
      <w:tabs>
        <w:tab w:val="center" w:pos="4153"/>
        <w:tab w:val="right" w:pos="8306"/>
      </w:tabs>
      <w:snapToGrid w:val="0"/>
      <w:spacing w:line="240" w:lineRule="auto"/>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spacing w:line="240" w:lineRule="auto"/>
      <w:jc w:val="center"/>
    </w:pPr>
    <w:rPr>
      <w:sz w:val="18"/>
      <w:szCs w:val="18"/>
    </w:rPr>
  </w:style>
  <w:style w:type="paragraph" w:styleId="a9">
    <w:name w:val="footnote text"/>
    <w:basedOn w:val="a"/>
    <w:link w:val="aa"/>
    <w:qFormat/>
    <w:pPr>
      <w:snapToGrid w:val="0"/>
      <w:spacing w:line="240" w:lineRule="auto"/>
      <w:ind w:firstLineChars="0" w:firstLine="0"/>
      <w:jc w:val="left"/>
    </w:pPr>
    <w:rPr>
      <w:rFonts w:eastAsia="宋体" w:cs="Times New Roman"/>
      <w:sz w:val="18"/>
      <w:szCs w:val="18"/>
    </w:rPr>
  </w:style>
  <w:style w:type="table" w:styleId="ab">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otnote reference"/>
    <w:basedOn w:val="a0"/>
    <w:rPr>
      <w:vertAlign w:val="superscript"/>
    </w:rPr>
  </w:style>
  <w:style w:type="paragraph" w:customStyle="1" w:styleId="11">
    <w:name w:val="标题1"/>
    <w:basedOn w:val="a"/>
    <w:next w:val="a"/>
    <w:qFormat/>
    <w:pPr>
      <w:keepNext/>
      <w:keepLines/>
      <w:spacing w:before="260" w:after="260" w:line="416" w:lineRule="auto"/>
      <w:ind w:left="576" w:firstLineChars="0" w:hanging="576"/>
      <w:outlineLvl w:val="1"/>
    </w:pPr>
    <w:rPr>
      <w:rFonts w:ascii="Arial" w:eastAsia="黑体" w:hAnsi="Arial" w:cs="Times New Roman" w:hint="eastAsia"/>
      <w:sz w:val="32"/>
      <w:szCs w:val="32"/>
    </w:rPr>
  </w:style>
  <w:style w:type="character" w:customStyle="1" w:styleId="GB2312Char">
    <w:name w:val="样式 楷体_GB2312 小三 加粗 Char"/>
    <w:link w:val="GB2312"/>
    <w:qFormat/>
    <w:rPr>
      <w:rFonts w:ascii="楷体_GB2312" w:eastAsia="楷体_GB2312"/>
      <w:b/>
      <w:sz w:val="30"/>
      <w:szCs w:val="30"/>
    </w:rPr>
  </w:style>
  <w:style w:type="paragraph" w:customStyle="1" w:styleId="GB2312">
    <w:name w:val="样式 楷体_GB2312 小三 加粗"/>
    <w:basedOn w:val="a"/>
    <w:link w:val="GB2312Char"/>
    <w:qFormat/>
    <w:pPr>
      <w:jc w:val="center"/>
    </w:pPr>
    <w:rPr>
      <w:rFonts w:ascii="楷体_GB2312" w:eastAsia="楷体_GB2312"/>
      <w:b/>
      <w:sz w:val="30"/>
      <w:szCs w:val="30"/>
    </w:rPr>
  </w:style>
  <w:style w:type="character" w:customStyle="1" w:styleId="a8">
    <w:name w:val="页眉 字符"/>
    <w:basedOn w:val="a0"/>
    <w:link w:val="a7"/>
    <w:qFormat/>
    <w:rPr>
      <w:rFonts w:ascii="Times New Roman" w:hAnsi="Times New Roman"/>
      <w:kern w:val="2"/>
      <w:sz w:val="18"/>
      <w:szCs w:val="18"/>
    </w:rPr>
  </w:style>
  <w:style w:type="character" w:customStyle="1" w:styleId="a6">
    <w:name w:val="页脚 字符"/>
    <w:basedOn w:val="a0"/>
    <w:link w:val="a5"/>
    <w:qFormat/>
    <w:rPr>
      <w:rFonts w:ascii="Times New Roman" w:hAnsi="Times New Roman"/>
      <w:kern w:val="2"/>
      <w:sz w:val="18"/>
      <w:szCs w:val="18"/>
    </w:rPr>
  </w:style>
  <w:style w:type="character" w:customStyle="1" w:styleId="10">
    <w:name w:val="标题 1 字符"/>
    <w:basedOn w:val="a0"/>
    <w:link w:val="1"/>
    <w:qFormat/>
    <w:rPr>
      <w:rFonts w:ascii="黑体" w:eastAsia="黑体" w:hAnsi="黑体" w:cs="Times New Roman"/>
      <w:bCs/>
      <w:sz w:val="32"/>
      <w:szCs w:val="44"/>
    </w:rPr>
  </w:style>
  <w:style w:type="character" w:customStyle="1" w:styleId="2Char">
    <w:name w:val="标题 2 Char"/>
    <w:basedOn w:val="a0"/>
    <w:semiHidden/>
    <w:qFormat/>
    <w:rPr>
      <w:rFonts w:asciiTheme="majorHAnsi" w:eastAsiaTheme="majorEastAsia" w:hAnsiTheme="majorHAnsi" w:cstheme="majorBidi"/>
      <w:b/>
      <w:bCs/>
      <w:kern w:val="2"/>
      <w:sz w:val="32"/>
      <w:szCs w:val="32"/>
    </w:rPr>
  </w:style>
  <w:style w:type="character" w:customStyle="1" w:styleId="30">
    <w:name w:val="标题 3 字符"/>
    <w:basedOn w:val="a0"/>
    <w:link w:val="3"/>
    <w:qFormat/>
    <w:rPr>
      <w:rFonts w:ascii="Times New Roman" w:eastAsia="黑体" w:hAnsi="Times New Roman" w:cs="Times New Roman"/>
      <w:bCs/>
      <w:kern w:val="2"/>
      <w:sz w:val="24"/>
      <w:szCs w:val="32"/>
    </w:rPr>
  </w:style>
  <w:style w:type="character" w:customStyle="1" w:styleId="40">
    <w:name w:val="标题 4 字符"/>
    <w:basedOn w:val="a0"/>
    <w:link w:val="4"/>
    <w:qFormat/>
    <w:rPr>
      <w:rFonts w:ascii="Arial" w:eastAsia="黑体" w:hAnsi="Arial" w:cs="Times New Roman"/>
      <w:b/>
      <w:bCs/>
      <w:kern w:val="2"/>
      <w:sz w:val="28"/>
      <w:szCs w:val="28"/>
    </w:rPr>
  </w:style>
  <w:style w:type="character" w:customStyle="1" w:styleId="50">
    <w:name w:val="标题 5 字符"/>
    <w:basedOn w:val="a0"/>
    <w:link w:val="5"/>
    <w:qFormat/>
    <w:rPr>
      <w:rFonts w:ascii="Times New Roman" w:eastAsia="宋体" w:hAnsi="Times New Roman" w:cs="Times New Roman"/>
      <w:b/>
      <w:bCs/>
      <w:kern w:val="2"/>
      <w:sz w:val="28"/>
      <w:szCs w:val="28"/>
    </w:rPr>
  </w:style>
  <w:style w:type="character" w:customStyle="1" w:styleId="60">
    <w:name w:val="标题 6 字符"/>
    <w:basedOn w:val="a0"/>
    <w:link w:val="6"/>
    <w:rPr>
      <w:rFonts w:ascii="Arial" w:eastAsia="黑体" w:hAnsi="Arial" w:cs="Times New Roman"/>
      <w:b/>
      <w:bCs/>
      <w:kern w:val="2"/>
      <w:sz w:val="24"/>
      <w:szCs w:val="24"/>
    </w:rPr>
  </w:style>
  <w:style w:type="character" w:customStyle="1" w:styleId="70">
    <w:name w:val="标题 7 字符"/>
    <w:basedOn w:val="a0"/>
    <w:link w:val="7"/>
    <w:qFormat/>
    <w:rPr>
      <w:rFonts w:ascii="Times New Roman" w:eastAsia="宋体" w:hAnsi="Times New Roman" w:cs="Times New Roman"/>
      <w:b/>
      <w:bCs/>
      <w:kern w:val="2"/>
      <w:sz w:val="24"/>
      <w:szCs w:val="24"/>
    </w:rPr>
  </w:style>
  <w:style w:type="character" w:customStyle="1" w:styleId="80">
    <w:name w:val="标题 8 字符"/>
    <w:basedOn w:val="a0"/>
    <w:link w:val="8"/>
    <w:qFormat/>
    <w:rPr>
      <w:rFonts w:ascii="Arial" w:eastAsia="黑体" w:hAnsi="Arial" w:cs="Times New Roman"/>
      <w:kern w:val="2"/>
      <w:sz w:val="24"/>
      <w:szCs w:val="24"/>
    </w:rPr>
  </w:style>
  <w:style w:type="character" w:customStyle="1" w:styleId="90">
    <w:name w:val="标题 9 字符"/>
    <w:basedOn w:val="a0"/>
    <w:link w:val="9"/>
    <w:qFormat/>
    <w:rPr>
      <w:rFonts w:ascii="Arial" w:eastAsia="黑体" w:hAnsi="Arial" w:cs="Times New Roman"/>
      <w:kern w:val="2"/>
      <w:sz w:val="21"/>
      <w:szCs w:val="21"/>
    </w:rPr>
  </w:style>
  <w:style w:type="character" w:customStyle="1" w:styleId="20">
    <w:name w:val="标题 2 字符"/>
    <w:link w:val="2"/>
    <w:qFormat/>
    <w:rPr>
      <w:rFonts w:ascii="黑体" w:eastAsia="黑体" w:hAnsi="黑体" w:cs="黑体"/>
      <w:kern w:val="2"/>
      <w:sz w:val="28"/>
      <w:szCs w:val="32"/>
    </w:rPr>
  </w:style>
  <w:style w:type="paragraph" w:styleId="ad">
    <w:name w:val="List Paragraph"/>
    <w:basedOn w:val="a"/>
    <w:uiPriority w:val="34"/>
    <w:qFormat/>
    <w:pPr>
      <w:widowControl/>
      <w:spacing w:line="276" w:lineRule="auto"/>
      <w:ind w:firstLine="420"/>
    </w:pPr>
    <w:rPr>
      <w:rFonts w:ascii="等线" w:eastAsia="等线" w:hAnsi="等线" w:cs="Times New Roman"/>
      <w:sz w:val="21"/>
      <w:szCs w:val="24"/>
    </w:rPr>
  </w:style>
  <w:style w:type="character" w:customStyle="1" w:styleId="aa">
    <w:name w:val="脚注文本 字符"/>
    <w:basedOn w:val="a0"/>
    <w:link w:val="a9"/>
    <w:qFormat/>
    <w:rPr>
      <w:rFonts w:ascii="Times New Roman" w:eastAsia="宋体" w:hAnsi="Times New Roman" w:cs="Times New Roman"/>
      <w:kern w:val="2"/>
      <w:sz w:val="18"/>
      <w:szCs w:val="18"/>
    </w:rPr>
  </w:style>
  <w:style w:type="character" w:customStyle="1" w:styleId="a4">
    <w:name w:val="批注框文本 字符"/>
    <w:basedOn w:val="a0"/>
    <w:link w:val="a3"/>
    <w:qFormat/>
    <w:rPr>
      <w:rFonts w:ascii="Times New Roman"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Info spid="_x0000_s1027"/>
    <customShpInfo spid="_x0000_s1028"/>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52F26B-28A8-4A8F-AC45-D95CC672F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23</Pages>
  <Words>3064</Words>
  <Characters>17470</Characters>
  <Application>Microsoft Office Word</Application>
  <DocSecurity>0</DocSecurity>
  <Lines>145</Lines>
  <Paragraphs>40</Paragraphs>
  <ScaleCrop>false</ScaleCrop>
  <Company>Sinopec</Company>
  <LinksUpToDate>false</LinksUpToDate>
  <CharactersWithSpaces>20494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鑫焱</dc:creator>
  <cp:lastModifiedBy>yz l</cp:lastModifiedBy>
  <cp:revision>21</cp:revision>
  <dcterms:created xsi:type="dcterms:W3CDTF">2023-12-19T05:10:00Z</dcterms:created>
  <dcterms:modified xsi:type="dcterms:W3CDTF">2026-03-12T20:25:00Z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89A3FFECD038493EBCF9C9C6D47EB86A</vt:lpwstr>
  </property>
  <property fmtid="{D5CDD505-2E9C-101B-9397-08002B2CF9AE}" pid="4" name="KSOTemplateDocerSaveRecord">
    <vt:lpwstr>eyJoZGlkIjoiMTk4ZGFhYjU0N2Q1ZDJhOGJmZDM2YTYxZjUyMGVlNGUiLCJ1c2VySWQiOiI4ODgxNTQ4NTAifQ==</vt:lpwstr>
  </property>
</Properties>
</file>