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0BFFB" w14:textId="4EEAF90F" w:rsidR="00822698" w:rsidRPr="00822698" w:rsidRDefault="00822698" w:rsidP="00822698">
      <w:pPr>
        <w:jc w:val="center"/>
        <w:rPr>
          <w:sz w:val="36"/>
          <w:szCs w:val="36"/>
        </w:rPr>
      </w:pPr>
      <w:r w:rsidRPr="00822698">
        <w:rPr>
          <w:rFonts w:hint="eastAsia"/>
          <w:sz w:val="36"/>
          <w:szCs w:val="36"/>
        </w:rPr>
        <w:t>武汉理工大学全球招聘教授（研究员）办法</w:t>
      </w:r>
    </w:p>
    <w:p w14:paraId="4771CA70" w14:textId="77777777" w:rsidR="00822698" w:rsidRPr="00822698" w:rsidRDefault="00822698" w:rsidP="00822698">
      <w:pPr>
        <w:rPr>
          <w:rFonts w:hint="eastAsia"/>
        </w:rPr>
      </w:pPr>
      <w:r w:rsidRPr="00822698">
        <w:rPr>
          <w:rFonts w:hint="eastAsia"/>
        </w:rPr>
        <w:t>（经 2020 年第 9 次校长办公会议审议通过）</w:t>
      </w:r>
    </w:p>
    <w:p w14:paraId="737004C0" w14:textId="77777777" w:rsidR="00822698" w:rsidRPr="00822698" w:rsidRDefault="00822698" w:rsidP="00822698">
      <w:pPr>
        <w:rPr>
          <w:rFonts w:hint="eastAsia"/>
        </w:rPr>
      </w:pPr>
      <w:r w:rsidRPr="00822698">
        <w:rPr>
          <w:rFonts w:hint="eastAsia"/>
          <w:b/>
          <w:bCs/>
        </w:rPr>
        <w:t>第一章 总则</w:t>
      </w:r>
    </w:p>
    <w:p w14:paraId="2B732054" w14:textId="77777777" w:rsidR="00822698" w:rsidRPr="00822698" w:rsidRDefault="00822698" w:rsidP="00822698">
      <w:pPr>
        <w:rPr>
          <w:rFonts w:hint="eastAsia"/>
        </w:rPr>
      </w:pPr>
      <w:r w:rsidRPr="00822698">
        <w:rPr>
          <w:rFonts w:hint="eastAsia"/>
          <w:b/>
          <w:bCs/>
        </w:rPr>
        <w:t>第一条</w:t>
      </w:r>
      <w:r w:rsidRPr="00822698">
        <w:rPr>
          <w:rFonts w:hint="eastAsia"/>
        </w:rPr>
        <w:t> 为深入实施“人才强校”发展战略，学校面向全球招聘教授（研究员），精准引进一批杰出科学家、学科领军人才和青年学术英才，完善学校卓越教师队伍体系，支撑学校一流大学和一流学科建设，根据学校实际，制定本办法。</w:t>
      </w:r>
    </w:p>
    <w:p w14:paraId="7AAC039D" w14:textId="77777777" w:rsidR="00822698" w:rsidRPr="00822698" w:rsidRDefault="00822698" w:rsidP="00822698">
      <w:pPr>
        <w:rPr>
          <w:rFonts w:hint="eastAsia"/>
        </w:rPr>
      </w:pPr>
      <w:r w:rsidRPr="00822698">
        <w:rPr>
          <w:rFonts w:hint="eastAsia"/>
          <w:b/>
          <w:bCs/>
        </w:rPr>
        <w:t>第二条</w:t>
      </w:r>
      <w:r w:rsidRPr="00822698">
        <w:rPr>
          <w:rFonts w:hint="eastAsia"/>
        </w:rPr>
        <w:t> 招聘原则：</w:t>
      </w:r>
    </w:p>
    <w:p w14:paraId="34139AB8" w14:textId="77777777" w:rsidR="00822698" w:rsidRPr="00822698" w:rsidRDefault="00822698" w:rsidP="00822698">
      <w:pPr>
        <w:rPr>
          <w:rFonts w:hint="eastAsia"/>
        </w:rPr>
      </w:pPr>
      <w:r w:rsidRPr="00822698">
        <w:rPr>
          <w:rFonts w:hint="eastAsia"/>
        </w:rPr>
        <w:t>（一）坚持立德树人：坚持“党管人才”工作原则，突出</w:t>
      </w:r>
      <w:proofErr w:type="gramStart"/>
      <w:r w:rsidRPr="00822698">
        <w:rPr>
          <w:rFonts w:hint="eastAsia"/>
        </w:rPr>
        <w:t>践行</w:t>
      </w:r>
      <w:proofErr w:type="gramEnd"/>
      <w:r w:rsidRPr="00822698">
        <w:rPr>
          <w:rFonts w:hint="eastAsia"/>
        </w:rPr>
        <w:t>立德树人根本任务，注重思想品德和学术诚信。</w:t>
      </w:r>
    </w:p>
    <w:p w14:paraId="6F2341E8" w14:textId="77777777" w:rsidR="00822698" w:rsidRPr="00822698" w:rsidRDefault="00822698" w:rsidP="00822698">
      <w:pPr>
        <w:rPr>
          <w:rFonts w:hint="eastAsia"/>
        </w:rPr>
      </w:pPr>
      <w:r w:rsidRPr="00822698">
        <w:rPr>
          <w:rFonts w:hint="eastAsia"/>
        </w:rPr>
        <w:t>（二）坚持公平公开：按照“政策公开、岗位公开、程序公开、过程公开、结果公开”原则，面向全球公开招聘。</w:t>
      </w:r>
    </w:p>
    <w:p w14:paraId="36A462E8" w14:textId="77777777" w:rsidR="00822698" w:rsidRPr="00822698" w:rsidRDefault="00822698" w:rsidP="00822698">
      <w:pPr>
        <w:rPr>
          <w:rFonts w:hint="eastAsia"/>
        </w:rPr>
      </w:pPr>
      <w:r w:rsidRPr="00822698">
        <w:rPr>
          <w:rFonts w:hint="eastAsia"/>
        </w:rPr>
        <w:t>（三）坚持按需设岗：全球招聘教授（研究员）岗位根据学科建设需要设置，突出必要性和紧迫性。</w:t>
      </w:r>
    </w:p>
    <w:p w14:paraId="5B734169" w14:textId="77777777" w:rsidR="00822698" w:rsidRPr="00822698" w:rsidRDefault="00822698" w:rsidP="00822698">
      <w:pPr>
        <w:rPr>
          <w:rFonts w:hint="eastAsia"/>
        </w:rPr>
      </w:pPr>
      <w:r w:rsidRPr="00822698">
        <w:rPr>
          <w:rFonts w:hint="eastAsia"/>
        </w:rPr>
        <w:t>（四）坚持支撑引领：注重对全球招聘教授（研究员）的学术水平及综合评价，突出全球招聘教授（研究员）在学校人才培养、科学研究和学科建设方面的引领和支撑作用。</w:t>
      </w:r>
    </w:p>
    <w:p w14:paraId="6FA13EE5" w14:textId="77777777" w:rsidR="00822698" w:rsidRPr="00822698" w:rsidRDefault="00822698" w:rsidP="00822698">
      <w:pPr>
        <w:rPr>
          <w:rFonts w:hint="eastAsia"/>
        </w:rPr>
      </w:pPr>
      <w:r w:rsidRPr="00822698">
        <w:rPr>
          <w:rFonts w:hint="eastAsia"/>
          <w:b/>
          <w:bCs/>
        </w:rPr>
        <w:t>第二章 招聘类型及条件</w:t>
      </w:r>
    </w:p>
    <w:p w14:paraId="17F6CAA9" w14:textId="77777777" w:rsidR="00822698" w:rsidRPr="00822698" w:rsidRDefault="00822698" w:rsidP="00822698">
      <w:pPr>
        <w:rPr>
          <w:rFonts w:hint="eastAsia"/>
        </w:rPr>
      </w:pPr>
      <w:r w:rsidRPr="00822698">
        <w:rPr>
          <w:rFonts w:hint="eastAsia"/>
          <w:b/>
          <w:bCs/>
        </w:rPr>
        <w:t>第三条</w:t>
      </w:r>
      <w:r w:rsidRPr="00822698">
        <w:rPr>
          <w:rFonts w:hint="eastAsia"/>
        </w:rPr>
        <w:t> 全球招聘教授（研究员）类型分为四类，具体情况如下：</w:t>
      </w:r>
    </w:p>
    <w:p w14:paraId="71C9656C" w14:textId="77777777" w:rsidR="00822698" w:rsidRPr="00822698" w:rsidRDefault="00822698" w:rsidP="00822698">
      <w:pPr>
        <w:rPr>
          <w:rFonts w:hint="eastAsia"/>
        </w:rPr>
      </w:pPr>
      <w:r w:rsidRPr="00822698">
        <w:rPr>
          <w:rFonts w:hint="eastAsia"/>
        </w:rPr>
        <w:t>（一）A 类：得到同行专家高度认同的海内外知名教授（研究员）。</w:t>
      </w:r>
    </w:p>
    <w:p w14:paraId="5644CAA2" w14:textId="77777777" w:rsidR="00822698" w:rsidRPr="00822698" w:rsidRDefault="00822698" w:rsidP="00822698">
      <w:pPr>
        <w:rPr>
          <w:rFonts w:hint="eastAsia"/>
        </w:rPr>
      </w:pPr>
      <w:r w:rsidRPr="00822698">
        <w:rPr>
          <w:rFonts w:hint="eastAsia"/>
        </w:rPr>
        <w:t>（二）B 类：在海外知名高校（科研机构）担任正教授、副教授或相当技术职务。</w:t>
      </w:r>
    </w:p>
    <w:p w14:paraId="281E7FFF" w14:textId="77777777" w:rsidR="00822698" w:rsidRPr="00822698" w:rsidRDefault="00822698" w:rsidP="00822698">
      <w:pPr>
        <w:rPr>
          <w:rFonts w:hint="eastAsia"/>
        </w:rPr>
      </w:pPr>
      <w:r w:rsidRPr="00822698">
        <w:rPr>
          <w:rFonts w:hint="eastAsia"/>
        </w:rPr>
        <w:t>（三）C 类：国内知名高校（科研机构）的知名教授（研究员）。</w:t>
      </w:r>
    </w:p>
    <w:p w14:paraId="352116A1" w14:textId="77777777" w:rsidR="00822698" w:rsidRPr="00822698" w:rsidRDefault="00822698" w:rsidP="00822698">
      <w:pPr>
        <w:rPr>
          <w:rFonts w:hint="eastAsia"/>
        </w:rPr>
      </w:pPr>
      <w:r w:rsidRPr="00822698">
        <w:rPr>
          <w:rFonts w:hint="eastAsia"/>
        </w:rPr>
        <w:t>（四）D 类：通过学校教师专业技术</w:t>
      </w:r>
      <w:proofErr w:type="gramStart"/>
      <w:r w:rsidRPr="00822698">
        <w:rPr>
          <w:rFonts w:hint="eastAsia"/>
        </w:rPr>
        <w:t>职务特评特聘</w:t>
      </w:r>
      <w:proofErr w:type="gramEnd"/>
      <w:r w:rsidRPr="00822698">
        <w:rPr>
          <w:rFonts w:hint="eastAsia"/>
        </w:rPr>
        <w:t>拟引进的研究员、特任研究员。</w:t>
      </w:r>
    </w:p>
    <w:p w14:paraId="516DF2C8" w14:textId="77777777" w:rsidR="00822698" w:rsidRPr="00822698" w:rsidRDefault="00822698" w:rsidP="00822698">
      <w:pPr>
        <w:rPr>
          <w:rFonts w:hint="eastAsia"/>
        </w:rPr>
      </w:pPr>
      <w:r w:rsidRPr="00822698">
        <w:rPr>
          <w:rFonts w:hint="eastAsia"/>
          <w:b/>
          <w:bCs/>
        </w:rPr>
        <w:t>第四条</w:t>
      </w:r>
      <w:r w:rsidRPr="00822698">
        <w:rPr>
          <w:rFonts w:hint="eastAsia"/>
        </w:rPr>
        <w:t> 全球招聘教授（研究员）应具有良好的思想品德，学风严谨，遵纪守法，身体健康，具有良好的团队精神，热爱教育事业。</w:t>
      </w:r>
    </w:p>
    <w:p w14:paraId="0207C9C3" w14:textId="77777777" w:rsidR="00822698" w:rsidRPr="00822698" w:rsidRDefault="00822698" w:rsidP="00822698">
      <w:pPr>
        <w:rPr>
          <w:rFonts w:hint="eastAsia"/>
        </w:rPr>
      </w:pPr>
      <w:r w:rsidRPr="00822698">
        <w:rPr>
          <w:rFonts w:hint="eastAsia"/>
          <w:b/>
          <w:bCs/>
        </w:rPr>
        <w:t>第五条</w:t>
      </w:r>
      <w:r w:rsidRPr="00822698">
        <w:rPr>
          <w:rFonts w:hint="eastAsia"/>
        </w:rPr>
        <w:t> 全球招聘教授（研究员）A 类、B 类、C 类人选年龄一般不超过 50 周岁，全球招聘教授（研究员）D 类人选年龄一般不超过 38 周岁。杰出人才、人文社科类人选，年龄可以适当放宽。</w:t>
      </w:r>
    </w:p>
    <w:p w14:paraId="7FD3EEEA" w14:textId="77777777" w:rsidR="00822698" w:rsidRPr="00822698" w:rsidRDefault="00822698" w:rsidP="00822698">
      <w:pPr>
        <w:rPr>
          <w:rFonts w:hint="eastAsia"/>
        </w:rPr>
      </w:pPr>
      <w:r w:rsidRPr="00822698">
        <w:rPr>
          <w:rFonts w:hint="eastAsia"/>
          <w:b/>
          <w:bCs/>
        </w:rPr>
        <w:t>第三章 岗位职责</w:t>
      </w:r>
    </w:p>
    <w:p w14:paraId="0081863E" w14:textId="77777777" w:rsidR="00822698" w:rsidRPr="00822698" w:rsidRDefault="00822698" w:rsidP="00822698">
      <w:pPr>
        <w:rPr>
          <w:rFonts w:hint="eastAsia"/>
        </w:rPr>
      </w:pPr>
      <w:r w:rsidRPr="00822698">
        <w:rPr>
          <w:rFonts w:hint="eastAsia"/>
          <w:b/>
          <w:bCs/>
        </w:rPr>
        <w:t>第六条 </w:t>
      </w:r>
      <w:r w:rsidRPr="00822698">
        <w:rPr>
          <w:rFonts w:hint="eastAsia"/>
        </w:rPr>
        <w:t>结合学校教学改革，积极开展创新教育，培养高素质人才。讲授本科生、研究生核心课程，指导博士研究生、硕士研究生。</w:t>
      </w:r>
    </w:p>
    <w:p w14:paraId="0407AD0D" w14:textId="77777777" w:rsidR="00822698" w:rsidRPr="00822698" w:rsidRDefault="00822698" w:rsidP="00822698">
      <w:pPr>
        <w:rPr>
          <w:rFonts w:hint="eastAsia"/>
        </w:rPr>
      </w:pPr>
      <w:r w:rsidRPr="00822698">
        <w:rPr>
          <w:rFonts w:hint="eastAsia"/>
          <w:b/>
          <w:bCs/>
        </w:rPr>
        <w:lastRenderedPageBreak/>
        <w:t>第七条 </w:t>
      </w:r>
      <w:r w:rsidRPr="00822698">
        <w:rPr>
          <w:rFonts w:hint="eastAsia"/>
        </w:rPr>
        <w:t>发挥高端引领作用，积极参与相关学科的建设发</w:t>
      </w:r>
    </w:p>
    <w:p w14:paraId="35868BDD" w14:textId="77777777" w:rsidR="00822698" w:rsidRPr="00822698" w:rsidRDefault="00822698" w:rsidP="00822698">
      <w:pPr>
        <w:rPr>
          <w:rFonts w:hint="eastAsia"/>
        </w:rPr>
      </w:pPr>
      <w:r w:rsidRPr="00822698">
        <w:rPr>
          <w:rFonts w:hint="eastAsia"/>
        </w:rPr>
        <w:t>展，促进本学科在其前沿领域达到国内领先、国际先进水平。</w:t>
      </w:r>
    </w:p>
    <w:p w14:paraId="05B06ED8" w14:textId="77777777" w:rsidR="00822698" w:rsidRPr="00822698" w:rsidRDefault="00822698" w:rsidP="00822698">
      <w:pPr>
        <w:rPr>
          <w:rFonts w:hint="eastAsia"/>
        </w:rPr>
      </w:pPr>
      <w:r w:rsidRPr="00822698">
        <w:rPr>
          <w:rFonts w:hint="eastAsia"/>
          <w:b/>
          <w:bCs/>
        </w:rPr>
        <w:t>第八条 </w:t>
      </w:r>
      <w:r w:rsidRPr="00822698">
        <w:rPr>
          <w:rFonts w:hint="eastAsia"/>
        </w:rPr>
        <w:t>面向国家重大战略需求和国际科技前沿，积极争取承担科技项目，开展原创性、关键技术及应用研究，力争取得标</w:t>
      </w:r>
    </w:p>
    <w:p w14:paraId="5C99089E" w14:textId="77777777" w:rsidR="00822698" w:rsidRPr="00822698" w:rsidRDefault="00822698" w:rsidP="00822698">
      <w:pPr>
        <w:rPr>
          <w:rFonts w:hint="eastAsia"/>
        </w:rPr>
      </w:pPr>
      <w:r w:rsidRPr="00822698">
        <w:rPr>
          <w:rFonts w:hint="eastAsia"/>
        </w:rPr>
        <w:t>志性成果。</w:t>
      </w:r>
    </w:p>
    <w:p w14:paraId="75EC7F6B" w14:textId="77777777" w:rsidR="00822698" w:rsidRPr="00822698" w:rsidRDefault="00822698" w:rsidP="00822698">
      <w:pPr>
        <w:rPr>
          <w:rFonts w:hint="eastAsia"/>
        </w:rPr>
      </w:pPr>
      <w:r w:rsidRPr="00822698">
        <w:rPr>
          <w:rFonts w:hint="eastAsia"/>
          <w:b/>
          <w:bCs/>
        </w:rPr>
        <w:t>第九条 </w:t>
      </w:r>
      <w:r w:rsidRPr="00822698">
        <w:rPr>
          <w:rFonts w:hint="eastAsia"/>
        </w:rPr>
        <w:t>注重团队建设，引进、培养入选省部级及以上人才计划的高水平人才。</w:t>
      </w:r>
    </w:p>
    <w:p w14:paraId="0CE12CE7" w14:textId="77777777" w:rsidR="00822698" w:rsidRPr="00822698" w:rsidRDefault="00822698" w:rsidP="00822698">
      <w:pPr>
        <w:rPr>
          <w:rFonts w:hint="eastAsia"/>
        </w:rPr>
      </w:pPr>
      <w:r w:rsidRPr="00822698">
        <w:rPr>
          <w:rFonts w:hint="eastAsia"/>
          <w:b/>
          <w:bCs/>
        </w:rPr>
        <w:t>第十条 </w:t>
      </w:r>
      <w:r w:rsidRPr="00822698">
        <w:rPr>
          <w:rFonts w:hint="eastAsia"/>
        </w:rPr>
        <w:t>开展国际交流与合作，主办或承办本学科权威学术会议。</w:t>
      </w:r>
    </w:p>
    <w:p w14:paraId="3584454D" w14:textId="77777777" w:rsidR="00822698" w:rsidRPr="00822698" w:rsidRDefault="00822698" w:rsidP="00822698">
      <w:pPr>
        <w:rPr>
          <w:rFonts w:hint="eastAsia"/>
        </w:rPr>
      </w:pPr>
      <w:r w:rsidRPr="00822698">
        <w:rPr>
          <w:rFonts w:hint="eastAsia"/>
          <w:b/>
          <w:bCs/>
        </w:rPr>
        <w:t>第十一条 </w:t>
      </w:r>
      <w:r w:rsidRPr="00822698">
        <w:rPr>
          <w:rFonts w:hint="eastAsia"/>
        </w:rPr>
        <w:t>根据招聘岗位类别，由合同约定具体聘任岗位职责。</w:t>
      </w:r>
    </w:p>
    <w:p w14:paraId="2E637B55" w14:textId="77777777" w:rsidR="00822698" w:rsidRPr="00822698" w:rsidRDefault="00822698" w:rsidP="00822698">
      <w:pPr>
        <w:rPr>
          <w:rFonts w:hint="eastAsia"/>
        </w:rPr>
      </w:pPr>
      <w:r w:rsidRPr="00822698">
        <w:rPr>
          <w:rFonts w:hint="eastAsia"/>
          <w:b/>
          <w:bCs/>
        </w:rPr>
        <w:t>第四章 招聘程序</w:t>
      </w:r>
    </w:p>
    <w:p w14:paraId="397F35FC" w14:textId="77777777" w:rsidR="00822698" w:rsidRPr="00822698" w:rsidRDefault="00822698" w:rsidP="00822698">
      <w:pPr>
        <w:rPr>
          <w:rFonts w:hint="eastAsia"/>
        </w:rPr>
      </w:pPr>
      <w:r w:rsidRPr="00822698">
        <w:rPr>
          <w:rFonts w:hint="eastAsia"/>
          <w:b/>
          <w:bCs/>
        </w:rPr>
        <w:t>第十二条 </w:t>
      </w:r>
      <w:r w:rsidRPr="00822698">
        <w:rPr>
          <w:rFonts w:hint="eastAsia"/>
        </w:rPr>
        <w:t>全球招聘教授（研究员）申请程序及评审规则如下：</w:t>
      </w:r>
    </w:p>
    <w:p w14:paraId="6046D0AC" w14:textId="77777777" w:rsidR="00822698" w:rsidRPr="00822698" w:rsidRDefault="00822698" w:rsidP="00822698">
      <w:pPr>
        <w:rPr>
          <w:rFonts w:hint="eastAsia"/>
        </w:rPr>
      </w:pPr>
      <w:r w:rsidRPr="00822698">
        <w:rPr>
          <w:rFonts w:hint="eastAsia"/>
        </w:rPr>
        <w:t>（一）个人申请。申请人如实向教学科研单位提交以下材料：</w:t>
      </w:r>
    </w:p>
    <w:p w14:paraId="17C0454E" w14:textId="77777777" w:rsidR="00822698" w:rsidRPr="00822698" w:rsidRDefault="00822698" w:rsidP="00822698">
      <w:pPr>
        <w:rPr>
          <w:rFonts w:hint="eastAsia"/>
        </w:rPr>
      </w:pPr>
      <w:r w:rsidRPr="00822698">
        <w:rPr>
          <w:rFonts w:hint="eastAsia"/>
        </w:rPr>
        <w:t>1.《武汉理工大学全球招聘教授（研究员）申请表》；</w:t>
      </w:r>
    </w:p>
    <w:p w14:paraId="462F8D9D" w14:textId="77777777" w:rsidR="00822698" w:rsidRPr="00822698" w:rsidRDefault="00822698" w:rsidP="00822698">
      <w:pPr>
        <w:rPr>
          <w:rFonts w:hint="eastAsia"/>
        </w:rPr>
      </w:pPr>
      <w:r w:rsidRPr="00822698">
        <w:rPr>
          <w:rFonts w:hint="eastAsia"/>
        </w:rPr>
        <w:t>2.博士研究生学历（学位）证书及任职资格证书复印件；</w:t>
      </w:r>
    </w:p>
    <w:p w14:paraId="2958966E" w14:textId="77777777" w:rsidR="00822698" w:rsidRPr="00822698" w:rsidRDefault="00822698" w:rsidP="00822698">
      <w:pPr>
        <w:rPr>
          <w:rFonts w:hint="eastAsia"/>
        </w:rPr>
      </w:pPr>
      <w:r w:rsidRPr="00822698">
        <w:rPr>
          <w:rFonts w:hint="eastAsia"/>
        </w:rPr>
        <w:t>3.公开发表的高水平科学研究论文及检索证明，承担的科研项目及成果等证明材料；</w:t>
      </w:r>
    </w:p>
    <w:p w14:paraId="468FBDFF" w14:textId="77777777" w:rsidR="00822698" w:rsidRPr="00822698" w:rsidRDefault="00822698" w:rsidP="00822698">
      <w:pPr>
        <w:rPr>
          <w:rFonts w:hint="eastAsia"/>
        </w:rPr>
      </w:pPr>
      <w:r w:rsidRPr="00822698">
        <w:rPr>
          <w:rFonts w:hint="eastAsia"/>
        </w:rPr>
        <w:t xml:space="preserve">4.个人代表性学术成果 3 </w:t>
      </w:r>
      <w:proofErr w:type="gramStart"/>
      <w:r w:rsidRPr="00822698">
        <w:rPr>
          <w:rFonts w:hint="eastAsia"/>
        </w:rPr>
        <w:t>篇以及</w:t>
      </w:r>
      <w:proofErr w:type="gramEnd"/>
      <w:r w:rsidRPr="00822698">
        <w:rPr>
          <w:rFonts w:hint="eastAsia"/>
        </w:rPr>
        <w:t>申请人对其代表性学术成果的自我评价；</w:t>
      </w:r>
    </w:p>
    <w:p w14:paraId="1378B6C8" w14:textId="77777777" w:rsidR="00822698" w:rsidRPr="00822698" w:rsidRDefault="00822698" w:rsidP="00822698">
      <w:pPr>
        <w:rPr>
          <w:rFonts w:hint="eastAsia"/>
        </w:rPr>
      </w:pPr>
      <w:r w:rsidRPr="00822698">
        <w:rPr>
          <w:rFonts w:hint="eastAsia"/>
        </w:rPr>
        <w:t>5.其他能够证明申请人学术水平的材料。</w:t>
      </w:r>
    </w:p>
    <w:p w14:paraId="1908D3A7" w14:textId="77777777" w:rsidR="00822698" w:rsidRPr="00822698" w:rsidRDefault="00822698" w:rsidP="00822698">
      <w:pPr>
        <w:rPr>
          <w:rFonts w:hint="eastAsia"/>
        </w:rPr>
      </w:pPr>
      <w:r w:rsidRPr="00822698">
        <w:rPr>
          <w:rFonts w:hint="eastAsia"/>
        </w:rPr>
        <w:t>（二）单位初审。教学科研单位党政联席会议对申请人思想品德、学术条件等进行初审，向人事处提交初审合格人员的《武汉理工大学全球招聘教授（研究员）初审表》。</w:t>
      </w:r>
    </w:p>
    <w:p w14:paraId="02AC5B9A" w14:textId="77777777" w:rsidR="00822698" w:rsidRPr="00822698" w:rsidRDefault="00822698" w:rsidP="00822698">
      <w:pPr>
        <w:rPr>
          <w:rFonts w:hint="eastAsia"/>
        </w:rPr>
      </w:pPr>
      <w:r w:rsidRPr="00822698">
        <w:rPr>
          <w:rFonts w:hint="eastAsia"/>
        </w:rPr>
        <w:t>（三）人事处复审。由人事处复核并反馈给教学科研单位。</w:t>
      </w:r>
    </w:p>
    <w:p w14:paraId="2942E3AF" w14:textId="77777777" w:rsidR="00822698" w:rsidRPr="00822698" w:rsidRDefault="00822698" w:rsidP="00822698">
      <w:pPr>
        <w:rPr>
          <w:rFonts w:hint="eastAsia"/>
        </w:rPr>
      </w:pPr>
      <w:r w:rsidRPr="00822698">
        <w:rPr>
          <w:rFonts w:hint="eastAsia"/>
        </w:rPr>
        <w:t>（四）教授会评审。教学科研单位教授会对通过复审的申请人进行评审。通过评审者公示3个工作日。</w:t>
      </w:r>
    </w:p>
    <w:p w14:paraId="06258806" w14:textId="77777777" w:rsidR="00822698" w:rsidRPr="00822698" w:rsidRDefault="00822698" w:rsidP="00822698">
      <w:pPr>
        <w:rPr>
          <w:rFonts w:hint="eastAsia"/>
        </w:rPr>
      </w:pPr>
      <w:r w:rsidRPr="00822698">
        <w:rPr>
          <w:rFonts w:hint="eastAsia"/>
        </w:rPr>
        <w:t>（五）学校审定。学校人事人才工作领导小组审定。</w:t>
      </w:r>
    </w:p>
    <w:p w14:paraId="68DFF152" w14:textId="77777777" w:rsidR="00822698" w:rsidRPr="00822698" w:rsidRDefault="00822698" w:rsidP="00822698">
      <w:pPr>
        <w:rPr>
          <w:rFonts w:hint="eastAsia"/>
        </w:rPr>
      </w:pPr>
      <w:r w:rsidRPr="00822698">
        <w:rPr>
          <w:rFonts w:hint="eastAsia"/>
        </w:rPr>
        <w:t>（六）公示和聘任。通过学校审定者公示3个工作日，公示无异议后，签订聘用合同，办理相关聘用手续。</w:t>
      </w:r>
    </w:p>
    <w:p w14:paraId="7239B7E5" w14:textId="77777777" w:rsidR="00822698" w:rsidRPr="00822698" w:rsidRDefault="00822698" w:rsidP="00822698">
      <w:pPr>
        <w:rPr>
          <w:rFonts w:hint="eastAsia"/>
        </w:rPr>
      </w:pPr>
      <w:r w:rsidRPr="00822698">
        <w:rPr>
          <w:rFonts w:hint="eastAsia"/>
          <w:b/>
          <w:bCs/>
        </w:rPr>
        <w:t>第十三条 </w:t>
      </w:r>
      <w:r w:rsidRPr="00822698">
        <w:rPr>
          <w:rFonts w:hint="eastAsia"/>
        </w:rPr>
        <w:t>对于全球招聘教授（研究员）A 类中学科急需的高端人才等特殊人选，可由教学科研单位推荐，人事处初审，分管校领导审核后报学校党政主要负责人审批。</w:t>
      </w:r>
    </w:p>
    <w:p w14:paraId="2B50B59E" w14:textId="77777777" w:rsidR="00822698" w:rsidRPr="00822698" w:rsidRDefault="00822698" w:rsidP="00822698">
      <w:pPr>
        <w:rPr>
          <w:rFonts w:hint="eastAsia"/>
        </w:rPr>
      </w:pPr>
      <w:r w:rsidRPr="00822698">
        <w:rPr>
          <w:rFonts w:hint="eastAsia"/>
          <w:b/>
          <w:bCs/>
        </w:rPr>
        <w:t>第十四条 </w:t>
      </w:r>
      <w:r w:rsidRPr="00822698">
        <w:rPr>
          <w:rFonts w:hint="eastAsia"/>
        </w:rPr>
        <w:t xml:space="preserve">全球招聘教授（研究员）D </w:t>
      </w:r>
      <w:proofErr w:type="gramStart"/>
      <w:r w:rsidRPr="00822698">
        <w:rPr>
          <w:rFonts w:hint="eastAsia"/>
        </w:rPr>
        <w:t>类按学校</w:t>
      </w:r>
      <w:proofErr w:type="gramEnd"/>
      <w:r w:rsidRPr="00822698">
        <w:rPr>
          <w:rFonts w:hint="eastAsia"/>
        </w:rPr>
        <w:t>教师专业技术</w:t>
      </w:r>
      <w:proofErr w:type="gramStart"/>
      <w:r w:rsidRPr="00822698">
        <w:rPr>
          <w:rFonts w:hint="eastAsia"/>
        </w:rPr>
        <w:t>职务特评特聘</w:t>
      </w:r>
      <w:proofErr w:type="gramEnd"/>
      <w:r w:rsidRPr="00822698">
        <w:rPr>
          <w:rFonts w:hint="eastAsia"/>
        </w:rPr>
        <w:t>办法执行。</w:t>
      </w:r>
    </w:p>
    <w:p w14:paraId="525437C1" w14:textId="77777777" w:rsidR="00822698" w:rsidRPr="00822698" w:rsidRDefault="00822698" w:rsidP="00822698">
      <w:pPr>
        <w:rPr>
          <w:rFonts w:hint="eastAsia"/>
        </w:rPr>
      </w:pPr>
      <w:r w:rsidRPr="00822698">
        <w:rPr>
          <w:rFonts w:hint="eastAsia"/>
          <w:b/>
          <w:bCs/>
        </w:rPr>
        <w:t>第五章 支持措施</w:t>
      </w:r>
    </w:p>
    <w:p w14:paraId="03EBBA4A" w14:textId="77777777" w:rsidR="00822698" w:rsidRPr="00822698" w:rsidRDefault="00822698" w:rsidP="00822698">
      <w:pPr>
        <w:rPr>
          <w:rFonts w:hint="eastAsia"/>
        </w:rPr>
      </w:pPr>
      <w:r w:rsidRPr="00822698">
        <w:rPr>
          <w:rFonts w:hint="eastAsia"/>
          <w:b/>
          <w:bCs/>
        </w:rPr>
        <w:lastRenderedPageBreak/>
        <w:t>第十五条 </w:t>
      </w:r>
      <w:r w:rsidRPr="00822698">
        <w:rPr>
          <w:rFonts w:hint="eastAsia"/>
        </w:rPr>
        <w:t>全球招聘教授（研究员）首聘期支持措施：</w:t>
      </w:r>
    </w:p>
    <w:p w14:paraId="05564DD4" w14:textId="77777777" w:rsidR="00822698" w:rsidRPr="00822698" w:rsidRDefault="00822698" w:rsidP="00822698">
      <w:pPr>
        <w:rPr>
          <w:rFonts w:hint="eastAsia"/>
        </w:rPr>
      </w:pPr>
      <w:r w:rsidRPr="00822698">
        <w:rPr>
          <w:rFonts w:hint="eastAsia"/>
        </w:rPr>
        <w:t>（一）A 类：按学校高层次人才引进与培育办法执行。</w:t>
      </w:r>
    </w:p>
    <w:p w14:paraId="5AF4602E" w14:textId="77777777" w:rsidR="00822698" w:rsidRPr="00822698" w:rsidRDefault="00822698" w:rsidP="00822698">
      <w:pPr>
        <w:rPr>
          <w:rFonts w:hint="eastAsia"/>
        </w:rPr>
      </w:pPr>
      <w:r w:rsidRPr="00822698">
        <w:rPr>
          <w:rFonts w:hint="eastAsia"/>
        </w:rPr>
        <w:t>（二）B 类：科研团队平台建设经费自然科学类人民币</w:t>
      </w:r>
    </w:p>
    <w:p w14:paraId="6C1ABE51" w14:textId="77777777" w:rsidR="00822698" w:rsidRPr="00822698" w:rsidRDefault="00822698" w:rsidP="00822698">
      <w:pPr>
        <w:rPr>
          <w:rFonts w:hint="eastAsia"/>
        </w:rPr>
      </w:pPr>
      <w:r w:rsidRPr="00822698">
        <w:rPr>
          <w:rFonts w:hint="eastAsia"/>
        </w:rPr>
        <w:t>100-300万元、人文社科类人民币 50-100万元；安家费人民币40-50万元和周转住房（周转时间、租金标准按学校有关规定执行）；年薪40-50万元。</w:t>
      </w:r>
    </w:p>
    <w:p w14:paraId="5904220F" w14:textId="77777777" w:rsidR="00822698" w:rsidRPr="00822698" w:rsidRDefault="00822698" w:rsidP="00822698">
      <w:pPr>
        <w:rPr>
          <w:rFonts w:hint="eastAsia"/>
        </w:rPr>
      </w:pPr>
      <w:r w:rsidRPr="00822698">
        <w:rPr>
          <w:rFonts w:hint="eastAsia"/>
        </w:rPr>
        <w:t>（三）C 类：科研团队平台建设经费自然科学类人民币100-200万元、人文社科类人民币50-100万元；安家费人民币40-50万元和周转住房（周转时间、租金标准按学校有关规定执行）；年薪 40-50万元。</w:t>
      </w:r>
    </w:p>
    <w:p w14:paraId="0E9B8460" w14:textId="77777777" w:rsidR="00822698" w:rsidRPr="00822698" w:rsidRDefault="00822698" w:rsidP="00822698">
      <w:pPr>
        <w:rPr>
          <w:rFonts w:hint="eastAsia"/>
        </w:rPr>
      </w:pPr>
      <w:r w:rsidRPr="00822698">
        <w:rPr>
          <w:rFonts w:hint="eastAsia"/>
        </w:rPr>
        <w:t>（四）D 类：按学校教师专业技术</w:t>
      </w:r>
      <w:proofErr w:type="gramStart"/>
      <w:r w:rsidRPr="00822698">
        <w:rPr>
          <w:rFonts w:hint="eastAsia"/>
        </w:rPr>
        <w:t>职务特评特聘</w:t>
      </w:r>
      <w:proofErr w:type="gramEnd"/>
      <w:r w:rsidRPr="00822698">
        <w:rPr>
          <w:rFonts w:hint="eastAsia"/>
        </w:rPr>
        <w:t>办法执行。</w:t>
      </w:r>
    </w:p>
    <w:p w14:paraId="7F321211" w14:textId="77777777" w:rsidR="00822698" w:rsidRPr="00822698" w:rsidRDefault="00822698" w:rsidP="00822698">
      <w:pPr>
        <w:rPr>
          <w:rFonts w:hint="eastAsia"/>
        </w:rPr>
      </w:pPr>
      <w:r w:rsidRPr="00822698">
        <w:rPr>
          <w:rFonts w:hint="eastAsia"/>
          <w:b/>
          <w:bCs/>
        </w:rPr>
        <w:t>第十六条 </w:t>
      </w:r>
      <w:r w:rsidRPr="00822698">
        <w:rPr>
          <w:rFonts w:hint="eastAsia"/>
        </w:rPr>
        <w:t>配偶安置。全球招聘教授（研究员）的配偶符合学校岗位条件，按学校有关规定予以安置。</w:t>
      </w:r>
    </w:p>
    <w:p w14:paraId="3EEC030C" w14:textId="77777777" w:rsidR="00822698" w:rsidRPr="00822698" w:rsidRDefault="00822698" w:rsidP="00822698">
      <w:pPr>
        <w:rPr>
          <w:rFonts w:hint="eastAsia"/>
        </w:rPr>
      </w:pPr>
      <w:r w:rsidRPr="00822698">
        <w:rPr>
          <w:rFonts w:hint="eastAsia"/>
          <w:b/>
          <w:bCs/>
        </w:rPr>
        <w:t>第六章 管理和考核</w:t>
      </w:r>
    </w:p>
    <w:p w14:paraId="7F3DBA59" w14:textId="77777777" w:rsidR="00822698" w:rsidRPr="00822698" w:rsidRDefault="00822698" w:rsidP="00822698">
      <w:pPr>
        <w:rPr>
          <w:rFonts w:hint="eastAsia"/>
        </w:rPr>
      </w:pPr>
      <w:r w:rsidRPr="00822698">
        <w:rPr>
          <w:rFonts w:hint="eastAsia"/>
          <w:b/>
          <w:bCs/>
        </w:rPr>
        <w:t>第十七条 </w:t>
      </w:r>
      <w:r w:rsidRPr="00822698">
        <w:rPr>
          <w:rFonts w:hint="eastAsia"/>
        </w:rPr>
        <w:t>全球招聘教授（研究员）实行合同管理。通过聘用合同，明确其聘期及工作职责、目标任务、权利和义务、违约责任等，由学校和所在二级单位共同管理。</w:t>
      </w:r>
    </w:p>
    <w:p w14:paraId="7E22E41C" w14:textId="77777777" w:rsidR="00822698" w:rsidRPr="00822698" w:rsidRDefault="00822698" w:rsidP="00822698">
      <w:pPr>
        <w:rPr>
          <w:rFonts w:hint="eastAsia"/>
        </w:rPr>
      </w:pPr>
      <w:r w:rsidRPr="00822698">
        <w:rPr>
          <w:rFonts w:hint="eastAsia"/>
          <w:b/>
          <w:bCs/>
        </w:rPr>
        <w:t>第十八条 </w:t>
      </w:r>
      <w:r w:rsidRPr="00822698">
        <w:rPr>
          <w:rFonts w:hint="eastAsia"/>
        </w:rPr>
        <w:t>按学校的有关文件及聘任合同对全球招聘教授</w:t>
      </w:r>
    </w:p>
    <w:p w14:paraId="1B960913" w14:textId="77777777" w:rsidR="00822698" w:rsidRPr="00822698" w:rsidRDefault="00822698" w:rsidP="00822698">
      <w:pPr>
        <w:rPr>
          <w:rFonts w:hint="eastAsia"/>
        </w:rPr>
      </w:pPr>
      <w:r w:rsidRPr="00822698">
        <w:rPr>
          <w:rFonts w:hint="eastAsia"/>
        </w:rPr>
        <w:t xml:space="preserve">（研究员）进行年度和聘期考核。其中，全球招聘教授（研究员）A </w:t>
      </w:r>
      <w:proofErr w:type="gramStart"/>
      <w:r w:rsidRPr="00822698">
        <w:rPr>
          <w:rFonts w:hint="eastAsia"/>
        </w:rPr>
        <w:t>类按学校</w:t>
      </w:r>
      <w:proofErr w:type="gramEnd"/>
      <w:r w:rsidRPr="00822698">
        <w:rPr>
          <w:rFonts w:hint="eastAsia"/>
        </w:rPr>
        <w:t xml:space="preserve">高层次人才考核办法进行考核，全球招聘教授（研究员）D </w:t>
      </w:r>
      <w:proofErr w:type="gramStart"/>
      <w:r w:rsidRPr="00822698">
        <w:rPr>
          <w:rFonts w:hint="eastAsia"/>
        </w:rPr>
        <w:t>类按学校</w:t>
      </w:r>
      <w:proofErr w:type="gramEnd"/>
      <w:r w:rsidRPr="00822698">
        <w:rPr>
          <w:rFonts w:hint="eastAsia"/>
        </w:rPr>
        <w:t>教师专业技术</w:t>
      </w:r>
      <w:proofErr w:type="gramStart"/>
      <w:r w:rsidRPr="00822698">
        <w:rPr>
          <w:rFonts w:hint="eastAsia"/>
        </w:rPr>
        <w:t>职务特评特聘</w:t>
      </w:r>
      <w:proofErr w:type="gramEnd"/>
      <w:r w:rsidRPr="00822698">
        <w:rPr>
          <w:rFonts w:hint="eastAsia"/>
        </w:rPr>
        <w:t>办法进行考核，其他类型全球招聘教授（研究员）的聘期考核办法另行制定。</w:t>
      </w:r>
    </w:p>
    <w:p w14:paraId="65E6DDF7" w14:textId="77777777" w:rsidR="00822698" w:rsidRPr="00822698" w:rsidRDefault="00822698" w:rsidP="00822698">
      <w:pPr>
        <w:rPr>
          <w:rFonts w:hint="eastAsia"/>
        </w:rPr>
      </w:pPr>
      <w:r w:rsidRPr="00822698">
        <w:rPr>
          <w:rFonts w:hint="eastAsia"/>
          <w:b/>
          <w:bCs/>
        </w:rPr>
        <w:t>第十九条 </w:t>
      </w:r>
      <w:r w:rsidRPr="00822698">
        <w:rPr>
          <w:rFonts w:hint="eastAsia"/>
        </w:rPr>
        <w:t>全球招聘教授（研究员）在首聘期内不占所在单位教授（研究员）岗位指标。</w:t>
      </w:r>
    </w:p>
    <w:p w14:paraId="64DE322E" w14:textId="77777777" w:rsidR="00822698" w:rsidRPr="00822698" w:rsidRDefault="00822698" w:rsidP="00822698">
      <w:pPr>
        <w:rPr>
          <w:rFonts w:hint="eastAsia"/>
        </w:rPr>
      </w:pPr>
      <w:r w:rsidRPr="00822698">
        <w:rPr>
          <w:rFonts w:hint="eastAsia"/>
          <w:b/>
          <w:bCs/>
        </w:rPr>
        <w:t>第二十条 </w:t>
      </w:r>
      <w:r w:rsidRPr="00822698">
        <w:rPr>
          <w:rFonts w:hint="eastAsia"/>
        </w:rPr>
        <w:t>全球招聘教授（研究员）如有违反师德规范、违反学术道德、违法乱纪等行为，按照学校有关规定查处，情节严重的予以解聘。</w:t>
      </w:r>
    </w:p>
    <w:p w14:paraId="3B380CAA" w14:textId="77777777" w:rsidR="00822698" w:rsidRPr="00822698" w:rsidRDefault="00822698" w:rsidP="00822698">
      <w:pPr>
        <w:rPr>
          <w:rFonts w:hint="eastAsia"/>
        </w:rPr>
      </w:pPr>
      <w:r w:rsidRPr="00822698">
        <w:rPr>
          <w:rFonts w:hint="eastAsia"/>
          <w:b/>
          <w:bCs/>
        </w:rPr>
        <w:t>第七章 附则</w:t>
      </w:r>
    </w:p>
    <w:p w14:paraId="704ABC8F" w14:textId="77777777" w:rsidR="00822698" w:rsidRPr="00822698" w:rsidRDefault="00822698" w:rsidP="00822698">
      <w:pPr>
        <w:rPr>
          <w:rFonts w:hint="eastAsia"/>
        </w:rPr>
      </w:pPr>
      <w:r w:rsidRPr="00822698">
        <w:rPr>
          <w:rFonts w:hint="eastAsia"/>
          <w:b/>
          <w:bCs/>
        </w:rPr>
        <w:t>第二十一条 </w:t>
      </w:r>
      <w:r w:rsidRPr="00822698">
        <w:rPr>
          <w:rFonts w:hint="eastAsia"/>
        </w:rPr>
        <w:t>对于其他承担国家重要科研项目、在具有国际影响力的重要学术期刊发表系列高水平科学研究论文或获国家科技成果奖，具有申报国家级人才计划能力和水平的，可由人事处组织开展学术水平同行评议，报学校审定。</w:t>
      </w:r>
    </w:p>
    <w:p w14:paraId="7E309BE1" w14:textId="77777777" w:rsidR="00822698" w:rsidRPr="00822698" w:rsidRDefault="00822698" w:rsidP="00822698">
      <w:pPr>
        <w:rPr>
          <w:rFonts w:hint="eastAsia"/>
        </w:rPr>
      </w:pPr>
      <w:r w:rsidRPr="00822698">
        <w:rPr>
          <w:rFonts w:hint="eastAsia"/>
          <w:b/>
          <w:bCs/>
        </w:rPr>
        <w:t>第二十二条 </w:t>
      </w:r>
      <w:r w:rsidRPr="00822698">
        <w:rPr>
          <w:rFonts w:hint="eastAsia"/>
        </w:rPr>
        <w:t>本办法由人事处负责解释。</w:t>
      </w:r>
    </w:p>
    <w:p w14:paraId="29D8F02A" w14:textId="77777777" w:rsidR="00822698" w:rsidRPr="00822698" w:rsidRDefault="00822698" w:rsidP="00822698">
      <w:pPr>
        <w:rPr>
          <w:rFonts w:hint="eastAsia"/>
        </w:rPr>
      </w:pPr>
      <w:r w:rsidRPr="00822698">
        <w:rPr>
          <w:rFonts w:hint="eastAsia"/>
          <w:b/>
          <w:bCs/>
        </w:rPr>
        <w:t>第二十三条 </w:t>
      </w:r>
      <w:r w:rsidRPr="00822698">
        <w:rPr>
          <w:rFonts w:hint="eastAsia"/>
        </w:rPr>
        <w:t>本办法自发布之日起施行，原《武汉理工大学全球招聘教授暂行办法》（校人字〔2013〕24 号）同时废止。已签订且在执行期内的聘任合同，依据合同规定继续执行。</w:t>
      </w:r>
    </w:p>
    <w:p w14:paraId="72199339" w14:textId="3939C94C" w:rsidR="00C65189" w:rsidRPr="00822698" w:rsidRDefault="00822698">
      <w:pPr>
        <w:rPr>
          <w:rFonts w:hint="eastAsia"/>
        </w:rPr>
      </w:pPr>
      <w:r w:rsidRPr="00822698">
        <w:rPr>
          <w:rFonts w:hint="eastAsia"/>
        </w:rPr>
        <w:t>  </w:t>
      </w:r>
      <w:r>
        <w:rPr>
          <w:rFonts w:hint="eastAsia"/>
        </w:rPr>
        <w:t xml:space="preserve">                                                       </w:t>
      </w:r>
      <w:r w:rsidRPr="00822698">
        <w:rPr>
          <w:rFonts w:hint="eastAsia"/>
        </w:rPr>
        <w:t>时间：2020-09-11</w:t>
      </w:r>
    </w:p>
    <w:sectPr w:rsidR="00C65189" w:rsidRPr="0082269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1792"/>
    <w:multiLevelType w:val="multilevel"/>
    <w:tmpl w:val="E7A8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252341"/>
    <w:multiLevelType w:val="multilevel"/>
    <w:tmpl w:val="37DC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654905">
    <w:abstractNumId w:val="0"/>
  </w:num>
  <w:num w:numId="2" w16cid:durableId="1184127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698"/>
    <w:rsid w:val="000E6B5E"/>
    <w:rsid w:val="00822698"/>
    <w:rsid w:val="00B243B1"/>
    <w:rsid w:val="00C65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78725"/>
  <w15:chartTrackingRefBased/>
  <w15:docId w15:val="{D47F726A-117E-4B9A-AC42-0C229D605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2269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2269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2269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2269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2269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2269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2269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269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2269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269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2269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2269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22698"/>
    <w:rPr>
      <w:rFonts w:cstheme="majorBidi"/>
      <w:color w:val="2F5496" w:themeColor="accent1" w:themeShade="BF"/>
      <w:sz w:val="28"/>
      <w:szCs w:val="28"/>
    </w:rPr>
  </w:style>
  <w:style w:type="character" w:customStyle="1" w:styleId="50">
    <w:name w:val="标题 5 字符"/>
    <w:basedOn w:val="a0"/>
    <w:link w:val="5"/>
    <w:uiPriority w:val="9"/>
    <w:semiHidden/>
    <w:rsid w:val="00822698"/>
    <w:rPr>
      <w:rFonts w:cstheme="majorBidi"/>
      <w:color w:val="2F5496" w:themeColor="accent1" w:themeShade="BF"/>
      <w:sz w:val="24"/>
    </w:rPr>
  </w:style>
  <w:style w:type="character" w:customStyle="1" w:styleId="60">
    <w:name w:val="标题 6 字符"/>
    <w:basedOn w:val="a0"/>
    <w:link w:val="6"/>
    <w:uiPriority w:val="9"/>
    <w:semiHidden/>
    <w:rsid w:val="00822698"/>
    <w:rPr>
      <w:rFonts w:cstheme="majorBidi"/>
      <w:b/>
      <w:bCs/>
      <w:color w:val="2F5496" w:themeColor="accent1" w:themeShade="BF"/>
    </w:rPr>
  </w:style>
  <w:style w:type="character" w:customStyle="1" w:styleId="70">
    <w:name w:val="标题 7 字符"/>
    <w:basedOn w:val="a0"/>
    <w:link w:val="7"/>
    <w:uiPriority w:val="9"/>
    <w:semiHidden/>
    <w:rsid w:val="00822698"/>
    <w:rPr>
      <w:rFonts w:cstheme="majorBidi"/>
      <w:b/>
      <w:bCs/>
      <w:color w:val="595959" w:themeColor="text1" w:themeTint="A6"/>
    </w:rPr>
  </w:style>
  <w:style w:type="character" w:customStyle="1" w:styleId="80">
    <w:name w:val="标题 8 字符"/>
    <w:basedOn w:val="a0"/>
    <w:link w:val="8"/>
    <w:uiPriority w:val="9"/>
    <w:semiHidden/>
    <w:rsid w:val="00822698"/>
    <w:rPr>
      <w:rFonts w:cstheme="majorBidi"/>
      <w:color w:val="595959" w:themeColor="text1" w:themeTint="A6"/>
    </w:rPr>
  </w:style>
  <w:style w:type="character" w:customStyle="1" w:styleId="90">
    <w:name w:val="标题 9 字符"/>
    <w:basedOn w:val="a0"/>
    <w:link w:val="9"/>
    <w:uiPriority w:val="9"/>
    <w:semiHidden/>
    <w:rsid w:val="00822698"/>
    <w:rPr>
      <w:rFonts w:eastAsiaTheme="majorEastAsia" w:cstheme="majorBidi"/>
      <w:color w:val="595959" w:themeColor="text1" w:themeTint="A6"/>
    </w:rPr>
  </w:style>
  <w:style w:type="paragraph" w:styleId="a3">
    <w:name w:val="Title"/>
    <w:basedOn w:val="a"/>
    <w:next w:val="a"/>
    <w:link w:val="a4"/>
    <w:uiPriority w:val="10"/>
    <w:qFormat/>
    <w:rsid w:val="0082269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26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26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26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2698"/>
    <w:pPr>
      <w:spacing w:before="160"/>
      <w:jc w:val="center"/>
    </w:pPr>
    <w:rPr>
      <w:i/>
      <w:iCs/>
      <w:color w:val="404040" w:themeColor="text1" w:themeTint="BF"/>
    </w:rPr>
  </w:style>
  <w:style w:type="character" w:customStyle="1" w:styleId="a8">
    <w:name w:val="引用 字符"/>
    <w:basedOn w:val="a0"/>
    <w:link w:val="a7"/>
    <w:uiPriority w:val="29"/>
    <w:rsid w:val="00822698"/>
    <w:rPr>
      <w:i/>
      <w:iCs/>
      <w:color w:val="404040" w:themeColor="text1" w:themeTint="BF"/>
    </w:rPr>
  </w:style>
  <w:style w:type="paragraph" w:styleId="a9">
    <w:name w:val="List Paragraph"/>
    <w:basedOn w:val="a"/>
    <w:uiPriority w:val="34"/>
    <w:qFormat/>
    <w:rsid w:val="00822698"/>
    <w:pPr>
      <w:ind w:left="720"/>
      <w:contextualSpacing/>
    </w:pPr>
  </w:style>
  <w:style w:type="character" w:styleId="aa">
    <w:name w:val="Intense Emphasis"/>
    <w:basedOn w:val="a0"/>
    <w:uiPriority w:val="21"/>
    <w:qFormat/>
    <w:rsid w:val="00822698"/>
    <w:rPr>
      <w:i/>
      <w:iCs/>
      <w:color w:val="2F5496" w:themeColor="accent1" w:themeShade="BF"/>
    </w:rPr>
  </w:style>
  <w:style w:type="paragraph" w:styleId="ab">
    <w:name w:val="Intense Quote"/>
    <w:basedOn w:val="a"/>
    <w:next w:val="a"/>
    <w:link w:val="ac"/>
    <w:uiPriority w:val="30"/>
    <w:qFormat/>
    <w:rsid w:val="008226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22698"/>
    <w:rPr>
      <w:i/>
      <w:iCs/>
      <w:color w:val="2F5496" w:themeColor="accent1" w:themeShade="BF"/>
    </w:rPr>
  </w:style>
  <w:style w:type="character" w:styleId="ad">
    <w:name w:val="Intense Reference"/>
    <w:basedOn w:val="a0"/>
    <w:uiPriority w:val="32"/>
    <w:qFormat/>
    <w:rsid w:val="008226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748115">
      <w:bodyDiv w:val="1"/>
      <w:marLeft w:val="0"/>
      <w:marRight w:val="0"/>
      <w:marTop w:val="0"/>
      <w:marBottom w:val="0"/>
      <w:divBdr>
        <w:top w:val="none" w:sz="0" w:space="0" w:color="auto"/>
        <w:left w:val="none" w:sz="0" w:space="0" w:color="auto"/>
        <w:bottom w:val="none" w:sz="0" w:space="0" w:color="auto"/>
        <w:right w:val="none" w:sz="0" w:space="0" w:color="auto"/>
      </w:divBdr>
      <w:divsChild>
        <w:div w:id="360321868">
          <w:marLeft w:val="0"/>
          <w:marRight w:val="0"/>
          <w:marTop w:val="0"/>
          <w:marBottom w:val="600"/>
          <w:divBdr>
            <w:top w:val="none" w:sz="0" w:space="0" w:color="auto"/>
            <w:left w:val="none" w:sz="0" w:space="0" w:color="auto"/>
            <w:bottom w:val="none" w:sz="0" w:space="0" w:color="auto"/>
            <w:right w:val="none" w:sz="0" w:space="0" w:color="auto"/>
          </w:divBdr>
        </w:div>
        <w:div w:id="58285403">
          <w:marLeft w:val="0"/>
          <w:marRight w:val="0"/>
          <w:marTop w:val="0"/>
          <w:marBottom w:val="0"/>
          <w:divBdr>
            <w:top w:val="none" w:sz="0" w:space="0" w:color="auto"/>
            <w:left w:val="none" w:sz="0" w:space="0" w:color="auto"/>
            <w:bottom w:val="none" w:sz="0" w:space="0" w:color="auto"/>
            <w:right w:val="none" w:sz="0" w:space="0" w:color="auto"/>
          </w:divBdr>
        </w:div>
        <w:div w:id="25641900">
          <w:marLeft w:val="0"/>
          <w:marRight w:val="0"/>
          <w:marTop w:val="0"/>
          <w:marBottom w:val="0"/>
          <w:divBdr>
            <w:top w:val="none" w:sz="0" w:space="0" w:color="auto"/>
            <w:left w:val="none" w:sz="0" w:space="0" w:color="auto"/>
            <w:bottom w:val="none" w:sz="0" w:space="0" w:color="auto"/>
            <w:right w:val="none" w:sz="0" w:space="0" w:color="auto"/>
          </w:divBdr>
        </w:div>
      </w:divsChild>
    </w:div>
    <w:div w:id="1539465203">
      <w:bodyDiv w:val="1"/>
      <w:marLeft w:val="0"/>
      <w:marRight w:val="0"/>
      <w:marTop w:val="0"/>
      <w:marBottom w:val="0"/>
      <w:divBdr>
        <w:top w:val="none" w:sz="0" w:space="0" w:color="auto"/>
        <w:left w:val="none" w:sz="0" w:space="0" w:color="auto"/>
        <w:bottom w:val="none" w:sz="0" w:space="0" w:color="auto"/>
        <w:right w:val="none" w:sz="0" w:space="0" w:color="auto"/>
      </w:divBdr>
      <w:divsChild>
        <w:div w:id="323246577">
          <w:marLeft w:val="0"/>
          <w:marRight w:val="0"/>
          <w:marTop w:val="0"/>
          <w:marBottom w:val="600"/>
          <w:divBdr>
            <w:top w:val="none" w:sz="0" w:space="0" w:color="auto"/>
            <w:left w:val="none" w:sz="0" w:space="0" w:color="auto"/>
            <w:bottom w:val="none" w:sz="0" w:space="0" w:color="auto"/>
            <w:right w:val="none" w:sz="0" w:space="0" w:color="auto"/>
          </w:divBdr>
        </w:div>
        <w:div w:id="2121025919">
          <w:marLeft w:val="0"/>
          <w:marRight w:val="0"/>
          <w:marTop w:val="0"/>
          <w:marBottom w:val="0"/>
          <w:divBdr>
            <w:top w:val="none" w:sz="0" w:space="0" w:color="auto"/>
            <w:left w:val="none" w:sz="0" w:space="0" w:color="auto"/>
            <w:bottom w:val="none" w:sz="0" w:space="0" w:color="auto"/>
            <w:right w:val="none" w:sz="0" w:space="0" w:color="auto"/>
          </w:divBdr>
        </w:div>
        <w:div w:id="4776942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373</Words>
  <Characters>2130</Characters>
  <Application>Microsoft Office Word</Application>
  <DocSecurity>0</DocSecurity>
  <Lines>17</Lines>
  <Paragraphs>4</Paragraphs>
  <ScaleCrop>false</ScaleCrop>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1</cp:revision>
  <dcterms:created xsi:type="dcterms:W3CDTF">2025-07-25T02:51:00Z</dcterms:created>
  <dcterms:modified xsi:type="dcterms:W3CDTF">2025-07-25T02:52:00Z</dcterms:modified>
</cp:coreProperties>
</file>