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8702" w14:textId="17750BFB" w:rsidR="00C65189" w:rsidRDefault="00023242" w:rsidP="00023242">
      <w:pPr>
        <w:jc w:val="center"/>
        <w:rPr>
          <w:rFonts w:ascii="宋体" w:eastAsia="宋体" w:hAnsi="宋体" w:hint="eastAsia"/>
          <w:sz w:val="36"/>
          <w:szCs w:val="36"/>
        </w:rPr>
      </w:pPr>
      <w:r w:rsidRPr="00023242">
        <w:rPr>
          <w:rFonts w:ascii="宋体" w:eastAsia="宋体" w:hAnsi="宋体" w:hint="eastAsia"/>
          <w:sz w:val="36"/>
          <w:szCs w:val="36"/>
        </w:rPr>
        <w:t>杨　青</w:t>
      </w:r>
    </w:p>
    <w:p w14:paraId="4225A257" w14:textId="35705AF1" w:rsidR="00023242" w:rsidRDefault="00023242" w:rsidP="0002324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73E2B9" wp14:editId="5ABA3AD8">
            <wp:extent cx="1905635" cy="2858135"/>
            <wp:effectExtent l="0" t="0" r="0" b="0"/>
            <wp:docPr id="1676400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7287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  <w:b/>
          <w:bCs/>
        </w:rPr>
        <w:t>职称</w:t>
      </w:r>
      <w:r w:rsidRPr="00023242">
        <w:rPr>
          <w:rFonts w:hint="eastAsia"/>
        </w:rPr>
        <w:t>：教授</w:t>
      </w:r>
    </w:p>
    <w:p w14:paraId="0B458CF9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  <w:b/>
          <w:bCs/>
        </w:rPr>
        <w:t>电话</w:t>
      </w:r>
      <w:r w:rsidRPr="00023242">
        <w:rPr>
          <w:rFonts w:hint="eastAsia"/>
        </w:rPr>
        <w:t>：</w:t>
      </w:r>
      <w:r w:rsidRPr="00023242">
        <w:t>13387658827</w:t>
      </w:r>
    </w:p>
    <w:p w14:paraId="063DDD8A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  <w:b/>
          <w:bCs/>
        </w:rPr>
        <w:t>邮箱</w:t>
      </w:r>
      <w:r w:rsidRPr="00023242">
        <w:rPr>
          <w:rFonts w:hint="eastAsia"/>
        </w:rPr>
        <w:t>：</w:t>
      </w:r>
      <w:hyperlink r:id="rId5" w:history="1">
        <w:r w:rsidRPr="00023242">
          <w:rPr>
            <w:rStyle w:val="ae"/>
          </w:rPr>
          <w:t>yangq@whut.edu.cn</w:t>
        </w:r>
      </w:hyperlink>
      <w:r w:rsidRPr="00023242">
        <w:rPr>
          <w:rFonts w:hint="eastAsia"/>
        </w:rPr>
        <w:t>；</w:t>
      </w:r>
      <w:r w:rsidRPr="00023242">
        <w:t>2253361816@qq.com</w:t>
      </w:r>
    </w:p>
    <w:p w14:paraId="0E68A9A3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  <w:b/>
          <w:bCs/>
        </w:rPr>
        <w:t>研究方向</w:t>
      </w:r>
      <w:r w:rsidRPr="00023242">
        <w:rPr>
          <w:rFonts w:hint="eastAsia"/>
        </w:rPr>
        <w:t>：危机</w:t>
      </w:r>
      <w:bookmarkStart w:id="0" w:name="OLE_LINK3"/>
      <w:r w:rsidRPr="00023242">
        <w:rPr>
          <w:rFonts w:hint="eastAsia"/>
        </w:rPr>
        <w:t>转化</w:t>
      </w:r>
      <w:bookmarkEnd w:id="0"/>
      <w:r w:rsidRPr="00023242">
        <w:rPr>
          <w:rFonts w:hint="eastAsia"/>
        </w:rPr>
        <w:t>智能管理，免疫仿生应急管理，创新</w:t>
      </w:r>
      <w:r w:rsidRPr="00023242">
        <w:t>-</w:t>
      </w:r>
      <w:r w:rsidRPr="00023242">
        <w:rPr>
          <w:rFonts w:hint="eastAsia"/>
        </w:rPr>
        <w:t>创投</w:t>
      </w:r>
      <w:r w:rsidRPr="00023242">
        <w:t>-</w:t>
      </w:r>
      <w:r w:rsidRPr="00023242">
        <w:rPr>
          <w:rFonts w:hint="eastAsia"/>
        </w:rPr>
        <w:t>创业复杂系统智能管理</w:t>
      </w:r>
    </w:p>
    <w:p w14:paraId="60409606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  <w:b/>
          <w:bCs/>
        </w:rPr>
        <w:t>个人简介</w:t>
      </w:r>
    </w:p>
    <w:p w14:paraId="28C84CC8" w14:textId="77777777" w:rsidR="00023242" w:rsidRPr="00023242" w:rsidRDefault="00023242" w:rsidP="003B4FD1">
      <w:pPr>
        <w:jc w:val="both"/>
        <w:rPr>
          <w:rFonts w:hint="eastAsia"/>
        </w:rPr>
      </w:pPr>
      <w:r w:rsidRPr="00023242">
        <w:rPr>
          <w:rFonts w:hint="eastAsia"/>
        </w:rPr>
        <w:t>杨青，武汉理工大学首席教授，二级教授，博士研究生导师。</w:t>
      </w:r>
      <w:r w:rsidRPr="00023242">
        <w:t>1983</w:t>
      </w:r>
      <w:r w:rsidRPr="00023242">
        <w:rPr>
          <w:rFonts w:hint="eastAsia"/>
        </w:rPr>
        <w:t>年</w:t>
      </w:r>
      <w:r w:rsidRPr="00023242">
        <w:t>7</w:t>
      </w:r>
      <w:r w:rsidRPr="00023242">
        <w:rPr>
          <w:rFonts w:hint="eastAsia"/>
        </w:rPr>
        <w:t>月毕业于武汉理工大学（原武汉工学院）机械工业管理工程专业，获工学学士学位；</w:t>
      </w:r>
      <w:r w:rsidRPr="00023242">
        <w:t>1997</w:t>
      </w:r>
      <w:r w:rsidRPr="00023242">
        <w:rPr>
          <w:rFonts w:hint="eastAsia"/>
        </w:rPr>
        <w:t>年</w:t>
      </w:r>
      <w:r w:rsidRPr="00023242">
        <w:t>4</w:t>
      </w:r>
      <w:r w:rsidRPr="00023242">
        <w:rPr>
          <w:rFonts w:hint="eastAsia"/>
        </w:rPr>
        <w:t>月毕业于武汉理工大学（原武汉汽车工业大学）技术经济专业，获经济学硕士学位；</w:t>
      </w:r>
      <w:r w:rsidRPr="00023242">
        <w:t>2002</w:t>
      </w:r>
      <w:r w:rsidRPr="00023242">
        <w:rPr>
          <w:rFonts w:hint="eastAsia"/>
        </w:rPr>
        <w:t>年</w:t>
      </w:r>
      <w:r w:rsidRPr="00023242">
        <w:t>7</w:t>
      </w:r>
      <w:r w:rsidRPr="00023242">
        <w:rPr>
          <w:rFonts w:hint="eastAsia"/>
        </w:rPr>
        <w:t>月毕业于武汉理工大学管理科学与工程专业，获管理学博士学位。</w:t>
      </w:r>
      <w:r w:rsidRPr="00023242">
        <w:t>2005</w:t>
      </w:r>
      <w:r w:rsidRPr="00023242">
        <w:rPr>
          <w:rFonts w:hint="eastAsia"/>
        </w:rPr>
        <w:t>年</w:t>
      </w:r>
      <w:r w:rsidRPr="00023242">
        <w:t>4</w:t>
      </w:r>
      <w:r w:rsidRPr="00023242">
        <w:rPr>
          <w:rFonts w:hint="eastAsia"/>
        </w:rPr>
        <w:t>月至</w:t>
      </w:r>
      <w:r w:rsidRPr="00023242">
        <w:t>2006</w:t>
      </w:r>
      <w:r w:rsidRPr="00023242">
        <w:rPr>
          <w:rFonts w:hint="eastAsia"/>
        </w:rPr>
        <w:t>年</w:t>
      </w:r>
      <w:r w:rsidRPr="00023242">
        <w:t>4</w:t>
      </w:r>
      <w:r w:rsidRPr="00023242">
        <w:rPr>
          <w:rFonts w:hint="eastAsia"/>
        </w:rPr>
        <w:t>月在美国克莱姆森大学创业研究中心访学，</w:t>
      </w:r>
      <w:r w:rsidRPr="00023242">
        <w:t>2015</w:t>
      </w:r>
      <w:r w:rsidRPr="00023242">
        <w:rPr>
          <w:rFonts w:hint="eastAsia"/>
        </w:rPr>
        <w:t>年</w:t>
      </w:r>
      <w:r w:rsidRPr="00023242">
        <w:t>2</w:t>
      </w:r>
      <w:r w:rsidRPr="00023242">
        <w:rPr>
          <w:rFonts w:hint="eastAsia"/>
        </w:rPr>
        <w:t>月在荷兰埃因霍芬理工大学城市管理学院访学。主持国家社科基金重大项目</w:t>
      </w:r>
      <w:r w:rsidRPr="00023242">
        <w:t>1</w:t>
      </w:r>
      <w:r w:rsidRPr="00023242">
        <w:rPr>
          <w:rFonts w:hint="eastAsia"/>
        </w:rPr>
        <w:t>项、国家自然科学基金项目</w:t>
      </w:r>
      <w:r w:rsidRPr="00023242">
        <w:t>4</w:t>
      </w:r>
      <w:r w:rsidRPr="00023242">
        <w:rPr>
          <w:rFonts w:hint="eastAsia"/>
        </w:rPr>
        <w:t>项（包括重大研究计划</w:t>
      </w:r>
      <w:r w:rsidRPr="00023242">
        <w:t>1</w:t>
      </w:r>
      <w:r w:rsidRPr="00023242">
        <w:rPr>
          <w:rFonts w:hint="eastAsia"/>
        </w:rPr>
        <w:t>项、面上</w:t>
      </w:r>
      <w:r w:rsidRPr="00023242">
        <w:t>2</w:t>
      </w:r>
      <w:r w:rsidRPr="00023242">
        <w:rPr>
          <w:rFonts w:hint="eastAsia"/>
        </w:rPr>
        <w:t>项、国际合作</w:t>
      </w:r>
      <w:r w:rsidRPr="00023242">
        <w:t>1</w:t>
      </w:r>
      <w:r w:rsidRPr="00023242">
        <w:rPr>
          <w:rFonts w:hint="eastAsia"/>
        </w:rPr>
        <w:t>项）、省部级项目</w:t>
      </w:r>
      <w:r w:rsidRPr="00023242">
        <w:t>60</w:t>
      </w:r>
      <w:r w:rsidRPr="00023242">
        <w:rPr>
          <w:rFonts w:hint="eastAsia"/>
        </w:rPr>
        <w:t>余项，其中主持完成的</w:t>
      </w:r>
      <w:r w:rsidRPr="00023242">
        <w:t>15</w:t>
      </w:r>
      <w:r w:rsidRPr="00023242">
        <w:rPr>
          <w:rFonts w:hint="eastAsia"/>
        </w:rPr>
        <w:t>项科研项目获省部级科研成果一、二、三等奖。在权威和重要杂志上发表论文</w:t>
      </w:r>
      <w:r w:rsidRPr="00023242">
        <w:t>100</w:t>
      </w:r>
      <w:r w:rsidRPr="00023242">
        <w:rPr>
          <w:rFonts w:hint="eastAsia"/>
        </w:rPr>
        <w:t>余篇，其中</w:t>
      </w:r>
      <w:r w:rsidRPr="00023242">
        <w:t>SSCI</w:t>
      </w:r>
      <w:r w:rsidRPr="00023242">
        <w:rPr>
          <w:rFonts w:hint="eastAsia"/>
        </w:rPr>
        <w:t>、</w:t>
      </w:r>
      <w:r w:rsidRPr="00023242">
        <w:t>SCI</w:t>
      </w:r>
      <w:r w:rsidRPr="00023242">
        <w:rPr>
          <w:rFonts w:hint="eastAsia"/>
        </w:rPr>
        <w:t>收录国际期刊论文</w:t>
      </w:r>
      <w:r w:rsidRPr="00023242">
        <w:t>30</w:t>
      </w:r>
      <w:r w:rsidRPr="00023242">
        <w:rPr>
          <w:rFonts w:hint="eastAsia"/>
        </w:rPr>
        <w:t>余篇，出版著作和教材</w:t>
      </w:r>
      <w:r w:rsidRPr="00023242">
        <w:t>18</w:t>
      </w:r>
      <w:r w:rsidRPr="00023242">
        <w:rPr>
          <w:rFonts w:hint="eastAsia"/>
        </w:rPr>
        <w:t>部。</w:t>
      </w:r>
    </w:p>
    <w:p w14:paraId="27365E03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  <w:b/>
          <w:bCs/>
        </w:rPr>
        <w:t>主要荣誉及学术任职</w:t>
      </w:r>
    </w:p>
    <w:p w14:paraId="6BC16C42" w14:textId="77777777" w:rsidR="00023242" w:rsidRPr="00023242" w:rsidRDefault="00023242" w:rsidP="00023242">
      <w:pPr>
        <w:rPr>
          <w:rFonts w:hint="eastAsia"/>
        </w:rPr>
      </w:pPr>
      <w:r w:rsidRPr="00023242">
        <w:t>[1] </w:t>
      </w:r>
      <w:r w:rsidRPr="00023242">
        <w:rPr>
          <w:rFonts w:hint="eastAsia"/>
        </w:rPr>
        <w:t>政协武汉市第</w:t>
      </w:r>
      <w:r w:rsidRPr="00023242">
        <w:t>10</w:t>
      </w:r>
      <w:r w:rsidRPr="00023242">
        <w:rPr>
          <w:rFonts w:hint="eastAsia"/>
        </w:rPr>
        <w:t>届、</w:t>
      </w:r>
      <w:r w:rsidRPr="00023242">
        <w:t>11</w:t>
      </w:r>
      <w:r w:rsidRPr="00023242">
        <w:rPr>
          <w:rFonts w:hint="eastAsia"/>
        </w:rPr>
        <w:t>届、</w:t>
      </w:r>
      <w:r w:rsidRPr="00023242">
        <w:t>12</w:t>
      </w:r>
      <w:r w:rsidRPr="00023242">
        <w:rPr>
          <w:rFonts w:hint="eastAsia"/>
        </w:rPr>
        <w:t>届常委。</w:t>
      </w:r>
    </w:p>
    <w:p w14:paraId="766311A4" w14:textId="77777777" w:rsidR="00023242" w:rsidRPr="00023242" w:rsidRDefault="00023242" w:rsidP="00023242">
      <w:pPr>
        <w:rPr>
          <w:rFonts w:hint="eastAsia"/>
        </w:rPr>
      </w:pPr>
      <w:r w:rsidRPr="00023242">
        <w:t>[2]</w:t>
      </w:r>
      <w:bookmarkStart w:id="1" w:name="OLE_LINK8"/>
      <w:bookmarkEnd w:id="1"/>
      <w:r w:rsidRPr="00023242">
        <w:t> </w:t>
      </w:r>
      <w:r w:rsidRPr="00023242">
        <w:rPr>
          <w:rFonts w:hint="eastAsia"/>
        </w:rPr>
        <w:t>国务院政府特殊津贴专家（</w:t>
      </w:r>
      <w:r w:rsidRPr="00023242">
        <w:t>2024</w:t>
      </w:r>
      <w:r w:rsidRPr="00023242">
        <w:rPr>
          <w:rFonts w:hint="eastAsia"/>
        </w:rPr>
        <w:t>）；湖北省政府专家津贴（</w:t>
      </w:r>
      <w:r w:rsidRPr="00023242">
        <w:t>2003</w:t>
      </w:r>
      <w:r w:rsidRPr="00023242">
        <w:rPr>
          <w:rFonts w:hint="eastAsia"/>
        </w:rPr>
        <w:t>）；中汽总公司教育培训工作先进个人（</w:t>
      </w:r>
      <w:r w:rsidRPr="00023242">
        <w:t>1999</w:t>
      </w:r>
      <w:r w:rsidRPr="00023242">
        <w:rPr>
          <w:rFonts w:hint="eastAsia"/>
        </w:rPr>
        <w:t>）。</w:t>
      </w:r>
    </w:p>
    <w:p w14:paraId="51A8AF8C" w14:textId="77777777" w:rsidR="00023242" w:rsidRPr="00023242" w:rsidRDefault="00023242" w:rsidP="00023242">
      <w:pPr>
        <w:rPr>
          <w:rFonts w:hint="eastAsia"/>
        </w:rPr>
      </w:pPr>
      <w:r w:rsidRPr="00023242">
        <w:lastRenderedPageBreak/>
        <w:t>[3] </w:t>
      </w:r>
      <w:r w:rsidRPr="00023242">
        <w:rPr>
          <w:rFonts w:hint="eastAsia"/>
        </w:rPr>
        <w:t>国家自然科学基金委管理科学部同行评议专家，国家社科基金项目通讯评审专家，湖北省应急管理专家咨询委员会委员（</w:t>
      </w:r>
      <w:r w:rsidRPr="00023242">
        <w:t>2007</w:t>
      </w:r>
      <w:r w:rsidRPr="00023242">
        <w:rPr>
          <w:rFonts w:hint="eastAsia"/>
        </w:rPr>
        <w:t>），湖北省人民政府咨询委员会特邀专家（</w:t>
      </w:r>
      <w:r w:rsidRPr="00023242">
        <w:t>2012</w:t>
      </w:r>
      <w:r w:rsidRPr="00023242">
        <w:rPr>
          <w:rFonts w:hint="eastAsia"/>
        </w:rPr>
        <w:t>），武汉市应急管理专家咨询委员会专家委员（</w:t>
      </w:r>
      <w:r w:rsidRPr="00023242">
        <w:t>2014</w:t>
      </w:r>
      <w:r w:rsidRPr="00023242">
        <w:rPr>
          <w:rFonts w:hint="eastAsia"/>
        </w:rPr>
        <w:t>）。</w:t>
      </w:r>
    </w:p>
    <w:p w14:paraId="4F636826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  <w:b/>
          <w:bCs/>
        </w:rPr>
        <w:t>主讲课程</w:t>
      </w:r>
    </w:p>
    <w:p w14:paraId="339F4EED" w14:textId="77777777" w:rsidR="00023242" w:rsidRPr="00023242" w:rsidRDefault="00023242" w:rsidP="00023242">
      <w:pPr>
        <w:rPr>
          <w:rFonts w:hint="eastAsia"/>
        </w:rPr>
      </w:pPr>
      <w:r w:rsidRPr="00023242">
        <w:t>[1] </w:t>
      </w:r>
      <w:r w:rsidRPr="00023242">
        <w:rPr>
          <w:rFonts w:hint="eastAsia"/>
        </w:rPr>
        <w:t>本科生课程：危机与灾害应急能力评估，技术经济学</w:t>
      </w:r>
      <w:r w:rsidRPr="00023242">
        <w:t>(</w:t>
      </w:r>
      <w:r w:rsidRPr="00023242">
        <w:rPr>
          <w:rFonts w:hint="eastAsia"/>
        </w:rPr>
        <w:t>公选课</w:t>
      </w:r>
      <w:r w:rsidRPr="00023242">
        <w:t>)</w:t>
      </w:r>
      <w:r w:rsidRPr="00023242">
        <w:rPr>
          <w:rFonts w:hint="eastAsia"/>
        </w:rPr>
        <w:t>，研究方法（管理信息系统专业）</w:t>
      </w:r>
    </w:p>
    <w:p w14:paraId="01A39AC4" w14:textId="77777777" w:rsidR="00023242" w:rsidRPr="00023242" w:rsidRDefault="00023242" w:rsidP="00023242">
      <w:pPr>
        <w:rPr>
          <w:rFonts w:hint="eastAsia"/>
        </w:rPr>
      </w:pPr>
      <w:r w:rsidRPr="00023242">
        <w:t>[2] </w:t>
      </w:r>
      <w:r w:rsidRPr="00023242">
        <w:rPr>
          <w:rFonts w:hint="eastAsia"/>
        </w:rPr>
        <w:t>博士研究生课程：数据科学与智能决策，非常规突发事件识别与预控，项目投资决策与风险分析，战略与产业经济，风险投资原理与方法，技术经济评价原理与方法</w:t>
      </w:r>
    </w:p>
    <w:p w14:paraId="7C74FB4F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  <w:b/>
          <w:bCs/>
        </w:rPr>
        <w:t>代表性科研获奖（按三个研究方向）</w:t>
      </w:r>
    </w:p>
    <w:p w14:paraId="2EDA090D" w14:textId="77777777" w:rsidR="00023242" w:rsidRPr="00023242" w:rsidRDefault="00023242" w:rsidP="00023242">
      <w:pPr>
        <w:rPr>
          <w:rFonts w:hint="eastAsia"/>
        </w:rPr>
      </w:pPr>
      <w:r w:rsidRPr="00023242">
        <w:t>[1.1] </w:t>
      </w:r>
      <w:r w:rsidRPr="00023242">
        <w:rPr>
          <w:rFonts w:hint="eastAsia"/>
        </w:rPr>
        <w:t>交通运输</w:t>
      </w:r>
      <w:proofErr w:type="gramStart"/>
      <w:r w:rsidRPr="00023242">
        <w:rPr>
          <w:rFonts w:hint="eastAsia"/>
        </w:rPr>
        <w:t>物流减碳增效</w:t>
      </w:r>
      <w:proofErr w:type="gramEnd"/>
      <w:r w:rsidRPr="00023242">
        <w:rPr>
          <w:rFonts w:hint="eastAsia"/>
        </w:rPr>
        <w:t>危机转化多目标优化</w:t>
      </w:r>
      <w:r w:rsidRPr="00023242">
        <w:t>. </w:t>
      </w:r>
      <w:r w:rsidRPr="00023242">
        <w:rPr>
          <w:rFonts w:hint="eastAsia"/>
        </w:rPr>
        <w:t>获</w:t>
      </w:r>
      <w:r w:rsidRPr="00023242">
        <w:t>2023</w:t>
      </w:r>
      <w:r w:rsidRPr="00023242">
        <w:rPr>
          <w:rFonts w:hint="eastAsia"/>
        </w:rPr>
        <w:t>年度中国物流与采购联合会科技进步奖一等奖，项目负责人，排序第二</w:t>
      </w:r>
    </w:p>
    <w:p w14:paraId="7D9A06C5" w14:textId="77777777" w:rsidR="00023242" w:rsidRPr="00023242" w:rsidRDefault="00023242" w:rsidP="00023242">
      <w:pPr>
        <w:rPr>
          <w:rFonts w:hint="eastAsia"/>
        </w:rPr>
      </w:pPr>
      <w:r w:rsidRPr="00023242">
        <w:t>[1.2] </w:t>
      </w:r>
      <w:r w:rsidRPr="00023242">
        <w:rPr>
          <w:rFonts w:hint="eastAsia"/>
        </w:rPr>
        <w:t>切实做好湖北省垃圾焚烧项目管理创新,化“邻避”为“邻利”.</w:t>
      </w:r>
      <w:r w:rsidRPr="00023242">
        <w:t> </w:t>
      </w:r>
      <w:r w:rsidRPr="00023242">
        <w:rPr>
          <w:rFonts w:hint="eastAsia"/>
        </w:rPr>
        <w:t>获</w:t>
      </w:r>
      <w:r w:rsidRPr="00023242">
        <w:t>2020</w:t>
      </w:r>
      <w:r w:rsidRPr="00023242">
        <w:rPr>
          <w:rFonts w:hint="eastAsia"/>
        </w:rPr>
        <w:t>年湖北发展研究奖三等奖，项目负责人，排序第一</w:t>
      </w:r>
    </w:p>
    <w:p w14:paraId="1902A59C" w14:textId="77777777" w:rsidR="00023242" w:rsidRPr="00023242" w:rsidRDefault="00023242" w:rsidP="00023242">
      <w:pPr>
        <w:rPr>
          <w:rFonts w:hint="eastAsia"/>
        </w:rPr>
      </w:pPr>
      <w:r w:rsidRPr="00023242">
        <w:t>[2.1] </w:t>
      </w:r>
      <w:r w:rsidRPr="00023242">
        <w:rPr>
          <w:rFonts w:hint="eastAsia"/>
        </w:rPr>
        <w:t>基于免疫学的非常规突发事件识别和预控</w:t>
      </w:r>
      <w:r w:rsidRPr="00023242">
        <w:t>. </w:t>
      </w:r>
      <w:r w:rsidRPr="00023242">
        <w:rPr>
          <w:rFonts w:hint="eastAsia"/>
        </w:rPr>
        <w:t>获第十一届湖北省社会科学优秀成果奖三等奖（</w:t>
      </w:r>
      <w:r w:rsidRPr="00023242">
        <w:t>2018</w:t>
      </w:r>
      <w:r w:rsidRPr="00023242">
        <w:rPr>
          <w:rFonts w:hint="eastAsia"/>
        </w:rPr>
        <w:t>年），项目负责人，排序第一</w:t>
      </w:r>
    </w:p>
    <w:p w14:paraId="159816D5" w14:textId="77777777" w:rsidR="00023242" w:rsidRPr="00023242" w:rsidRDefault="00023242" w:rsidP="00023242">
      <w:pPr>
        <w:rPr>
          <w:rFonts w:hint="eastAsia"/>
        </w:rPr>
      </w:pPr>
      <w:r w:rsidRPr="00023242">
        <w:t>[2.2] </w:t>
      </w:r>
      <w:r w:rsidRPr="00023242">
        <w:rPr>
          <w:rFonts w:hint="eastAsia"/>
        </w:rPr>
        <w:t>基于免疫系统的非常规突发事件风险识别模型</w:t>
      </w:r>
      <w:r w:rsidRPr="00023242">
        <w:t>. </w:t>
      </w:r>
      <w:r w:rsidRPr="00023242">
        <w:rPr>
          <w:rFonts w:hint="eastAsia"/>
        </w:rPr>
        <w:t>获武汉市（第</w:t>
      </w:r>
      <w:r w:rsidRPr="00023242">
        <w:t>15</w:t>
      </w:r>
      <w:r w:rsidRPr="00023242">
        <w:rPr>
          <w:rFonts w:hint="eastAsia"/>
        </w:rPr>
        <w:t>次）社会科学优秀成果奖二等奖（</w:t>
      </w:r>
      <w:r w:rsidRPr="00023242">
        <w:t>2017</w:t>
      </w:r>
      <w:r w:rsidRPr="00023242">
        <w:rPr>
          <w:rFonts w:hint="eastAsia"/>
        </w:rPr>
        <w:t>年），项目负责人，排序第一</w:t>
      </w:r>
    </w:p>
    <w:p w14:paraId="06B0B5F6" w14:textId="77777777" w:rsidR="00023242" w:rsidRPr="00023242" w:rsidRDefault="00023242" w:rsidP="00023242">
      <w:pPr>
        <w:rPr>
          <w:rFonts w:hint="eastAsia"/>
        </w:rPr>
      </w:pPr>
      <w:r w:rsidRPr="00023242">
        <w:t>[3.1] </w:t>
      </w:r>
      <w:r w:rsidRPr="00023242">
        <w:rPr>
          <w:rFonts w:hint="eastAsia"/>
        </w:rPr>
        <w:t>关于建立武汉东湖高新区创新</w:t>
      </w:r>
      <w:r w:rsidRPr="00023242">
        <w:t>-</w:t>
      </w:r>
      <w:r w:rsidRPr="00023242">
        <w:rPr>
          <w:rFonts w:hint="eastAsia"/>
        </w:rPr>
        <w:t>创投</w:t>
      </w:r>
      <w:r w:rsidRPr="00023242">
        <w:t>-</w:t>
      </w:r>
      <w:r w:rsidRPr="00023242">
        <w:rPr>
          <w:rFonts w:hint="eastAsia"/>
        </w:rPr>
        <w:t>创业集群共生新体系的建议</w:t>
      </w:r>
      <w:r w:rsidRPr="00023242">
        <w:t>. </w:t>
      </w:r>
      <w:r w:rsidRPr="00023242">
        <w:rPr>
          <w:rFonts w:hint="eastAsia"/>
        </w:rPr>
        <w:t>获</w:t>
      </w:r>
      <w:r w:rsidRPr="00023242">
        <w:t>2012</w:t>
      </w:r>
      <w:r w:rsidRPr="00023242">
        <w:rPr>
          <w:rFonts w:hint="eastAsia"/>
        </w:rPr>
        <w:t>年湖北发展研究奖二等奖，项目负责人，排序第一</w:t>
      </w:r>
    </w:p>
    <w:p w14:paraId="444143E8" w14:textId="77777777" w:rsidR="00023242" w:rsidRPr="00023242" w:rsidRDefault="00023242" w:rsidP="00023242">
      <w:pPr>
        <w:rPr>
          <w:rFonts w:hint="eastAsia"/>
        </w:rPr>
      </w:pPr>
      <w:bookmarkStart w:id="2" w:name="OLE_LINK1"/>
      <w:r w:rsidRPr="00023242">
        <w:t>[3.2]</w:t>
      </w:r>
      <w:bookmarkEnd w:id="2"/>
      <w:r w:rsidRPr="00023242">
        <w:t> </w:t>
      </w:r>
      <w:r w:rsidRPr="00023242">
        <w:rPr>
          <w:rFonts w:hint="eastAsia"/>
        </w:rPr>
        <w:t>风险投资全过程评价体系研究</w:t>
      </w:r>
      <w:r w:rsidRPr="00023242">
        <w:t>. </w:t>
      </w:r>
      <w:r w:rsidRPr="00023242">
        <w:rPr>
          <w:rFonts w:hint="eastAsia"/>
        </w:rPr>
        <w:t>获</w:t>
      </w:r>
      <w:r w:rsidRPr="00023242">
        <w:t>2010</w:t>
      </w:r>
      <w:r w:rsidRPr="00023242">
        <w:rPr>
          <w:rFonts w:hint="eastAsia"/>
        </w:rPr>
        <w:t>年湖北省科学技术进步二等奖，项目负责人，排序第一</w:t>
      </w:r>
    </w:p>
    <w:p w14:paraId="16D6F533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  <w:b/>
          <w:bCs/>
        </w:rPr>
        <w:t>主持代表性科研项目</w:t>
      </w:r>
    </w:p>
    <w:p w14:paraId="4F8957CE" w14:textId="77777777" w:rsidR="00023242" w:rsidRPr="00023242" w:rsidRDefault="00023242" w:rsidP="00023242">
      <w:pPr>
        <w:rPr>
          <w:rFonts w:hint="eastAsia"/>
        </w:rPr>
      </w:pPr>
      <w:r w:rsidRPr="00023242">
        <w:t>[1] </w:t>
      </w:r>
      <w:r w:rsidRPr="00023242">
        <w:rPr>
          <w:rFonts w:hint="eastAsia"/>
        </w:rPr>
        <w:t>国家社科基金重大项目</w:t>
      </w:r>
      <w:bookmarkStart w:id="3" w:name="OLE_LINK9"/>
      <w:bookmarkStart w:id="4" w:name="OLE_LINK10"/>
      <w:bookmarkEnd w:id="3"/>
      <w:bookmarkEnd w:id="4"/>
      <w:r w:rsidRPr="00023242">
        <w:rPr>
          <w:rFonts w:hint="eastAsia"/>
        </w:rPr>
        <w:t>，城市垃圾危机转化原理与方法研究，</w:t>
      </w:r>
      <w:r w:rsidRPr="00023242">
        <w:t>2016</w:t>
      </w:r>
      <w:r w:rsidRPr="00023242">
        <w:rPr>
          <w:rFonts w:hint="eastAsia"/>
        </w:rPr>
        <w:t>～</w:t>
      </w:r>
      <w:r w:rsidRPr="00023242">
        <w:t>2021</w:t>
      </w:r>
    </w:p>
    <w:p w14:paraId="62FA4F1A" w14:textId="77777777" w:rsidR="00023242" w:rsidRPr="00023242" w:rsidRDefault="00023242" w:rsidP="00023242">
      <w:pPr>
        <w:rPr>
          <w:rFonts w:hint="eastAsia"/>
        </w:rPr>
      </w:pPr>
      <w:r w:rsidRPr="00023242">
        <w:t>[2] </w:t>
      </w:r>
      <w:r w:rsidRPr="00023242">
        <w:rPr>
          <w:rFonts w:hint="eastAsia"/>
        </w:rPr>
        <w:t>国家自然科学基金面上项目,“双碳”目标下多种交通运输方式“减碳-增效-危机转化”的空间协同多目标优化，2024～</w:t>
      </w:r>
      <w:r w:rsidRPr="00023242">
        <w:t>2027</w:t>
      </w:r>
    </w:p>
    <w:p w14:paraId="37B98D69" w14:textId="77777777" w:rsidR="00023242" w:rsidRPr="00023242" w:rsidRDefault="00023242" w:rsidP="00023242">
      <w:pPr>
        <w:rPr>
          <w:rFonts w:hint="eastAsia"/>
        </w:rPr>
      </w:pPr>
      <w:r w:rsidRPr="00023242">
        <w:t>[3] </w:t>
      </w:r>
      <w:r w:rsidRPr="00023242">
        <w:rPr>
          <w:rFonts w:hint="eastAsia"/>
        </w:rPr>
        <w:t>国家自然科学基金重大研究计划项目，基于免疫学的非常规突发事件应急管理主动防御多智能系统，</w:t>
      </w:r>
      <w:r w:rsidRPr="00023242">
        <w:t>2010</w:t>
      </w:r>
      <w:r w:rsidRPr="00023242">
        <w:rPr>
          <w:rFonts w:hint="eastAsia"/>
        </w:rPr>
        <w:t>～</w:t>
      </w:r>
      <w:r w:rsidRPr="00023242">
        <w:t>2013</w:t>
      </w:r>
    </w:p>
    <w:p w14:paraId="6472BD60" w14:textId="77777777" w:rsidR="00023242" w:rsidRPr="00023242" w:rsidRDefault="00023242" w:rsidP="00023242">
      <w:pPr>
        <w:rPr>
          <w:rFonts w:hint="eastAsia"/>
        </w:rPr>
      </w:pPr>
      <w:r w:rsidRPr="00023242">
        <w:t>[4] </w:t>
      </w:r>
      <w:r w:rsidRPr="00023242">
        <w:rPr>
          <w:rFonts w:hint="eastAsia"/>
        </w:rPr>
        <w:t>国家自然科学基金面上项目，风险投资全过程评价体系研究，</w:t>
      </w:r>
      <w:r w:rsidRPr="00023242">
        <w:t>2004</w:t>
      </w:r>
      <w:r w:rsidRPr="00023242">
        <w:rPr>
          <w:rFonts w:hint="eastAsia"/>
        </w:rPr>
        <w:t>～</w:t>
      </w:r>
      <w:r w:rsidRPr="00023242">
        <w:t>2006</w:t>
      </w:r>
    </w:p>
    <w:p w14:paraId="20D7E99D" w14:textId="77777777" w:rsidR="00023242" w:rsidRPr="00023242" w:rsidRDefault="00023242" w:rsidP="00023242">
      <w:pPr>
        <w:rPr>
          <w:rFonts w:hint="eastAsia"/>
        </w:rPr>
      </w:pPr>
      <w:r w:rsidRPr="00023242">
        <w:t>[5] </w:t>
      </w:r>
      <w:r w:rsidRPr="00023242">
        <w:rPr>
          <w:rFonts w:hint="eastAsia"/>
        </w:rPr>
        <w:t>国家自然科学基金国际合作项目，投资项目财务效益与风险综合评价系统，</w:t>
      </w:r>
      <w:r w:rsidRPr="00023242">
        <w:t>2000</w:t>
      </w:r>
      <w:r w:rsidRPr="00023242">
        <w:rPr>
          <w:rFonts w:hint="eastAsia"/>
        </w:rPr>
        <w:t>～</w:t>
      </w:r>
      <w:r w:rsidRPr="00023242">
        <w:t>2002</w:t>
      </w:r>
    </w:p>
    <w:p w14:paraId="1629E86E" w14:textId="77777777" w:rsidR="00023242" w:rsidRPr="00023242" w:rsidRDefault="00023242" w:rsidP="00023242">
      <w:pPr>
        <w:rPr>
          <w:rFonts w:hint="eastAsia"/>
        </w:rPr>
      </w:pPr>
      <w:r w:rsidRPr="00023242">
        <w:t>[6] </w:t>
      </w:r>
      <w:r w:rsidRPr="00023242">
        <w:rPr>
          <w:rFonts w:hint="eastAsia"/>
        </w:rPr>
        <w:t>教育部人文社会科学规划基金项目，基于生态学共生理论的创业风险投资集群机理</w:t>
      </w:r>
      <w:r w:rsidRPr="00023242">
        <w:rPr>
          <w:rFonts w:hint="eastAsia"/>
        </w:rPr>
        <w:lastRenderedPageBreak/>
        <w:t>研究，</w:t>
      </w:r>
      <w:r w:rsidRPr="00023242">
        <w:t>2009</w:t>
      </w:r>
      <w:r w:rsidRPr="00023242">
        <w:rPr>
          <w:rFonts w:hint="eastAsia"/>
        </w:rPr>
        <w:t>～</w:t>
      </w:r>
      <w:r w:rsidRPr="00023242">
        <w:t>2012</w:t>
      </w:r>
    </w:p>
    <w:p w14:paraId="60C686DF" w14:textId="77777777" w:rsidR="00023242" w:rsidRPr="00023242" w:rsidRDefault="00023242" w:rsidP="00023242">
      <w:pPr>
        <w:rPr>
          <w:rFonts w:hint="eastAsia"/>
        </w:rPr>
      </w:pPr>
      <w:r w:rsidRPr="00023242">
        <w:t>[7] </w:t>
      </w:r>
      <w:r w:rsidRPr="00023242">
        <w:rPr>
          <w:rFonts w:hint="eastAsia"/>
        </w:rPr>
        <w:t>科学技术部</w:t>
      </w:r>
      <w:r w:rsidRPr="00023242">
        <w:t>2021—2035</w:t>
      </w:r>
      <w:r w:rsidRPr="00023242">
        <w:rPr>
          <w:rFonts w:hint="eastAsia"/>
        </w:rPr>
        <w:t>年国家中长期科技发展规划重大问题研究，面向</w:t>
      </w:r>
      <w:r w:rsidRPr="00023242">
        <w:t>2035</w:t>
      </w:r>
      <w:r w:rsidRPr="00023242">
        <w:rPr>
          <w:rFonts w:hint="eastAsia"/>
        </w:rPr>
        <w:t>年科技创新多元化的精准</w:t>
      </w:r>
      <w:r w:rsidRPr="00023242">
        <w:t>-</w:t>
      </w:r>
      <w:r w:rsidRPr="00023242">
        <w:rPr>
          <w:rFonts w:hint="eastAsia"/>
        </w:rPr>
        <w:t>有效</w:t>
      </w:r>
      <w:r w:rsidRPr="00023242">
        <w:t>-</w:t>
      </w:r>
      <w:r w:rsidRPr="00023242">
        <w:rPr>
          <w:rFonts w:hint="eastAsia"/>
        </w:rPr>
        <w:t>持续投入机制研究，</w:t>
      </w:r>
      <w:r w:rsidRPr="00023242">
        <w:t>2019</w:t>
      </w:r>
      <w:r w:rsidRPr="00023242">
        <w:rPr>
          <w:rFonts w:hint="eastAsia"/>
        </w:rPr>
        <w:t>～</w:t>
      </w:r>
      <w:r w:rsidRPr="00023242">
        <w:t>2020</w:t>
      </w:r>
    </w:p>
    <w:p w14:paraId="3B30FAB8" w14:textId="77777777" w:rsidR="00023242" w:rsidRPr="00023242" w:rsidRDefault="00023242" w:rsidP="00023242">
      <w:pPr>
        <w:rPr>
          <w:rFonts w:hint="eastAsia"/>
        </w:rPr>
      </w:pPr>
      <w:r w:rsidRPr="00023242">
        <w:t>[8] </w:t>
      </w:r>
      <w:r w:rsidRPr="00023242">
        <w:rPr>
          <w:rFonts w:hint="eastAsia"/>
        </w:rPr>
        <w:t>国家发展改革委软科学项目，基于协调发展指数的我国区域全面协调可持续发展研究，</w:t>
      </w:r>
      <w:r w:rsidRPr="00023242">
        <w:t>2016</w:t>
      </w:r>
      <w:r w:rsidRPr="00023242">
        <w:rPr>
          <w:rFonts w:hint="eastAsia"/>
        </w:rPr>
        <w:t>～</w:t>
      </w:r>
      <w:r w:rsidRPr="00023242">
        <w:t>2017</w:t>
      </w:r>
    </w:p>
    <w:p w14:paraId="610F3949" w14:textId="77777777" w:rsidR="00023242" w:rsidRPr="00023242" w:rsidRDefault="00023242" w:rsidP="00023242">
      <w:pPr>
        <w:rPr>
          <w:rFonts w:hint="eastAsia"/>
        </w:rPr>
      </w:pPr>
      <w:r w:rsidRPr="00023242">
        <w:t>[9] </w:t>
      </w:r>
      <w:r w:rsidRPr="00023242">
        <w:rPr>
          <w:rFonts w:hint="eastAsia"/>
        </w:rPr>
        <w:t>武汉市科技</w:t>
      </w:r>
      <w:proofErr w:type="gramStart"/>
      <w:r w:rsidRPr="00023242">
        <w:rPr>
          <w:rFonts w:hint="eastAsia"/>
        </w:rPr>
        <w:t>创新局</w:t>
      </w:r>
      <w:proofErr w:type="gramEnd"/>
      <w:r w:rsidRPr="00023242">
        <w:rPr>
          <w:rFonts w:hint="eastAsia"/>
        </w:rPr>
        <w:t>软科学重点项目，武汉市科技领域国家安全风险分析及防范化解措施研究，</w:t>
      </w:r>
      <w:r w:rsidRPr="00023242">
        <w:t>2024</w:t>
      </w:r>
      <w:r w:rsidRPr="00023242">
        <w:rPr>
          <w:rFonts w:hint="eastAsia"/>
        </w:rPr>
        <w:t>～</w:t>
      </w:r>
      <w:r w:rsidRPr="00023242">
        <w:t>2025</w:t>
      </w:r>
    </w:p>
    <w:p w14:paraId="20159A8F" w14:textId="77777777" w:rsidR="00023242" w:rsidRPr="00023242" w:rsidRDefault="00023242" w:rsidP="00023242">
      <w:pPr>
        <w:rPr>
          <w:rFonts w:hint="eastAsia"/>
        </w:rPr>
      </w:pPr>
      <w:r w:rsidRPr="00023242">
        <w:t>[10] </w:t>
      </w:r>
      <w:r w:rsidRPr="00023242">
        <w:rPr>
          <w:rFonts w:hint="eastAsia"/>
        </w:rPr>
        <w:t>湖北省科技</w:t>
      </w:r>
      <w:proofErr w:type="gramStart"/>
      <w:r w:rsidRPr="00023242">
        <w:rPr>
          <w:rFonts w:hint="eastAsia"/>
        </w:rPr>
        <w:t>厅重点</w:t>
      </w:r>
      <w:proofErr w:type="gramEnd"/>
      <w:r w:rsidRPr="00023242">
        <w:rPr>
          <w:rFonts w:hint="eastAsia"/>
        </w:rPr>
        <w:t>软科学项目，湖北打造光电子信息产业科技创新高地现状与对策研究，</w:t>
      </w:r>
      <w:r w:rsidRPr="00023242">
        <w:t>2022</w:t>
      </w:r>
      <w:r w:rsidRPr="00023242">
        <w:rPr>
          <w:rFonts w:hint="eastAsia"/>
        </w:rPr>
        <w:t>～</w:t>
      </w:r>
      <w:r w:rsidRPr="00023242">
        <w:t>2023</w:t>
      </w:r>
    </w:p>
    <w:p w14:paraId="77D72F25" w14:textId="77777777" w:rsidR="00023242" w:rsidRPr="00023242" w:rsidRDefault="00023242" w:rsidP="00023242">
      <w:pPr>
        <w:rPr>
          <w:rFonts w:hint="eastAsia"/>
        </w:rPr>
      </w:pPr>
      <w:r w:rsidRPr="00023242">
        <w:t> </w:t>
      </w:r>
    </w:p>
    <w:p w14:paraId="15389E6C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  <w:b/>
          <w:bCs/>
        </w:rPr>
        <w:t>代表性论著（按三个研究方向）</w:t>
      </w:r>
    </w:p>
    <w:p w14:paraId="38225201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</w:rPr>
        <w:t>[1.1] </w:t>
      </w:r>
      <w:r w:rsidRPr="00023242">
        <w:rPr>
          <w:rFonts w:hint="eastAsia"/>
          <w:b/>
          <w:bCs/>
        </w:rPr>
        <w:t>杨青</w:t>
      </w:r>
      <w:r w:rsidRPr="00023242">
        <w:rPr>
          <w:rFonts w:hint="eastAsia"/>
        </w:rPr>
        <w:t>, 刘星星. 生活</w:t>
      </w:r>
      <w:proofErr w:type="gramStart"/>
      <w:r w:rsidRPr="00023242">
        <w:rPr>
          <w:rFonts w:hint="eastAsia"/>
        </w:rPr>
        <w:t>垃圾邻避冲突</w:t>
      </w:r>
      <w:proofErr w:type="gramEnd"/>
      <w:r w:rsidRPr="00023242">
        <w:rPr>
          <w:rFonts w:hint="eastAsia"/>
        </w:rPr>
        <w:t>的危机转化原理与方法[M]. 北京：光明日报出版社, 2025</w:t>
      </w:r>
    </w:p>
    <w:p w14:paraId="17B0AFC1" w14:textId="77777777" w:rsidR="00023242" w:rsidRPr="00023242" w:rsidRDefault="00023242" w:rsidP="00023242">
      <w:pPr>
        <w:rPr>
          <w:rFonts w:hint="eastAsia"/>
        </w:rPr>
      </w:pPr>
      <w:r w:rsidRPr="00023242">
        <w:rPr>
          <w:rFonts w:hint="eastAsia"/>
        </w:rPr>
        <w:t>[1.2] </w:t>
      </w:r>
      <w:r w:rsidRPr="00023242">
        <w:rPr>
          <w:rFonts w:hint="eastAsia"/>
          <w:b/>
          <w:bCs/>
        </w:rPr>
        <w:t>Yang Q</w:t>
      </w:r>
      <w:r w:rsidRPr="00023242">
        <w:rPr>
          <w:rFonts w:hint="eastAsia"/>
        </w:rPr>
        <w:t>, He L, Liu X, et al. Bayesian-based conflict conversion path discovery for waste management policy implementation in China[J]. International Journal of Conflict Management, 2018, 29(3): 347-375. SSCI</w:t>
      </w:r>
    </w:p>
    <w:p w14:paraId="70534C36" w14:textId="77777777" w:rsidR="00023242" w:rsidRPr="00023242" w:rsidRDefault="00023242" w:rsidP="00023242">
      <w:pPr>
        <w:rPr>
          <w:rFonts w:hint="eastAsia"/>
        </w:rPr>
      </w:pPr>
      <w:r w:rsidRPr="00023242">
        <w:t>[1.3] </w:t>
      </w:r>
      <w:proofErr w:type="spellStart"/>
      <w:r w:rsidRPr="00023242">
        <w:t>Xingxing</w:t>
      </w:r>
      <w:proofErr w:type="spellEnd"/>
      <w:r w:rsidRPr="00023242">
        <w:t xml:space="preserve"> Liu, </w:t>
      </w:r>
      <w:proofErr w:type="spellStart"/>
      <w:r w:rsidRPr="00023242">
        <w:t>Yongjie</w:t>
      </w:r>
      <w:proofErr w:type="spellEnd"/>
      <w:r w:rsidRPr="00023242">
        <w:t xml:space="preserve"> Meng, </w:t>
      </w:r>
      <w:r w:rsidRPr="00023242">
        <w:rPr>
          <w:b/>
          <w:bCs/>
        </w:rPr>
        <w:t>Qing Yang</w:t>
      </w:r>
      <w:r w:rsidRPr="00023242">
        <w:rPr>
          <w:rFonts w:hint="eastAsia"/>
          <w:b/>
          <w:bCs/>
        </w:rPr>
        <w:t>（通讯作者）</w:t>
      </w:r>
      <w:r w:rsidRPr="00023242">
        <w:t>, et al. Evaluation of Freight Restructure to Reduce Carbon Emissions in the Yangtze River Delta: A Crisis-Resolution Model[J]. Environmental Impact Assessment Review, 2025, 114, 107939:</w:t>
      </w:r>
    </w:p>
    <w:p w14:paraId="469FB04C" w14:textId="77777777" w:rsidR="00023242" w:rsidRPr="00023242" w:rsidRDefault="00023242" w:rsidP="00023242">
      <w:pPr>
        <w:rPr>
          <w:rFonts w:hint="eastAsia"/>
        </w:rPr>
      </w:pPr>
      <w:hyperlink r:id="rId6" w:history="1">
        <w:r w:rsidRPr="00023242">
          <w:rPr>
            <w:rStyle w:val="ae"/>
          </w:rPr>
          <w:t>https://doi.org/10.1016/j.eiar.2025.107939</w:t>
        </w:r>
      </w:hyperlink>
      <w:r w:rsidRPr="00023242">
        <w:t>. SSCI, IF 9.8, </w:t>
      </w:r>
      <w:r w:rsidRPr="00023242">
        <w:rPr>
          <w:rFonts w:hint="eastAsia"/>
        </w:rPr>
        <w:t>中科院</w:t>
      </w:r>
      <w:r w:rsidRPr="00023242">
        <w:t>1</w:t>
      </w:r>
      <w:r w:rsidRPr="00023242">
        <w:rPr>
          <w:rFonts w:hint="eastAsia"/>
        </w:rPr>
        <w:t>区</w:t>
      </w:r>
      <w:r w:rsidRPr="00023242">
        <w:t>Top</w:t>
      </w:r>
      <w:r w:rsidRPr="00023242">
        <w:rPr>
          <w:rFonts w:hint="eastAsia"/>
        </w:rPr>
        <w:t>期刊</w:t>
      </w:r>
    </w:p>
    <w:p w14:paraId="773B3709" w14:textId="77777777" w:rsidR="00023242" w:rsidRPr="00023242" w:rsidRDefault="00023242" w:rsidP="00023242">
      <w:pPr>
        <w:rPr>
          <w:rFonts w:hint="eastAsia"/>
        </w:rPr>
      </w:pPr>
      <w:r w:rsidRPr="00023242">
        <w:t>[1.4] Keke Ji, </w:t>
      </w:r>
      <w:r w:rsidRPr="00023242">
        <w:rPr>
          <w:b/>
          <w:bCs/>
        </w:rPr>
        <w:t>Qing Yang</w:t>
      </w:r>
      <w:r w:rsidRPr="00023242">
        <w:rPr>
          <w:rFonts w:hint="eastAsia"/>
          <w:b/>
          <w:bCs/>
        </w:rPr>
        <w:t>（通讯作者）</w:t>
      </w:r>
      <w:r w:rsidRPr="00023242">
        <w:t>, Liang Dong, et al. Transportation development paths in 30 provinces of China in the context of carbon quota allocation[J]. Journal of Transport Geography, 2025, 123, 104148: </w:t>
      </w:r>
      <w:hyperlink r:id="rId7" w:history="1">
        <w:r w:rsidRPr="00023242">
          <w:rPr>
            <w:rStyle w:val="ae"/>
          </w:rPr>
          <w:t>https://doi.org/10.1016/j.jtrangeo.2025.104148</w:t>
        </w:r>
      </w:hyperlink>
      <w:r w:rsidRPr="00023242">
        <w:t>. SSCI, IF5.585, </w:t>
      </w:r>
      <w:r w:rsidRPr="00023242">
        <w:rPr>
          <w:rFonts w:hint="eastAsia"/>
        </w:rPr>
        <w:t>中科院</w:t>
      </w:r>
      <w:r w:rsidRPr="00023242">
        <w:t>1</w:t>
      </w:r>
      <w:r w:rsidRPr="00023242">
        <w:rPr>
          <w:rFonts w:hint="eastAsia"/>
        </w:rPr>
        <w:t>区</w:t>
      </w:r>
      <w:r w:rsidRPr="00023242">
        <w:t>Top</w:t>
      </w:r>
      <w:r w:rsidRPr="00023242">
        <w:rPr>
          <w:rFonts w:hint="eastAsia"/>
        </w:rPr>
        <w:t>期刊</w:t>
      </w:r>
    </w:p>
    <w:p w14:paraId="35BB55E5" w14:textId="77777777" w:rsidR="00023242" w:rsidRPr="00023242" w:rsidRDefault="00023242" w:rsidP="00023242">
      <w:pPr>
        <w:rPr>
          <w:rFonts w:hint="eastAsia"/>
        </w:rPr>
      </w:pPr>
      <w:r w:rsidRPr="00023242">
        <w:t>[1.5] </w:t>
      </w:r>
      <w:r w:rsidRPr="00023242">
        <w:rPr>
          <w:rFonts w:hint="eastAsia"/>
          <w:b/>
          <w:bCs/>
        </w:rPr>
        <w:t>杨青</w:t>
      </w:r>
      <w:r w:rsidRPr="00023242">
        <w:rPr>
          <w:rFonts w:hint="eastAsia"/>
        </w:rPr>
        <w:t>，汪金美，刘星星，等．中国</w:t>
      </w:r>
      <w:proofErr w:type="gramStart"/>
      <w:r w:rsidRPr="00023242">
        <w:rPr>
          <w:rFonts w:hint="eastAsia"/>
        </w:rPr>
        <w:t>建筑碳减排</w:t>
      </w:r>
      <w:proofErr w:type="gramEnd"/>
      <w:r w:rsidRPr="00023242">
        <w:t>-</w:t>
      </w:r>
      <w:r w:rsidRPr="00023242">
        <w:rPr>
          <w:rFonts w:hint="eastAsia"/>
        </w:rPr>
        <w:t>环境保护</w:t>
      </w:r>
      <w:r w:rsidRPr="00023242">
        <w:t>-</w:t>
      </w:r>
      <w:r w:rsidRPr="00023242">
        <w:rPr>
          <w:rFonts w:hint="eastAsia"/>
        </w:rPr>
        <w:t>经济发展系统耦合效应的危机转化</w:t>
      </w:r>
      <w:r w:rsidRPr="00023242">
        <w:t>[J]</w:t>
      </w:r>
      <w:r w:rsidRPr="00023242">
        <w:rPr>
          <w:rFonts w:hint="eastAsia"/>
        </w:rPr>
        <w:t>．环境科学</w:t>
      </w:r>
      <w:r w:rsidRPr="00023242">
        <w:t>. 2025, 46(4): 2035-204</w:t>
      </w:r>
      <w:r w:rsidRPr="00023242">
        <w:rPr>
          <w:rFonts w:hint="eastAsia"/>
        </w:rPr>
        <w:t>6（北大核心期刊排序第一）</w:t>
      </w:r>
    </w:p>
    <w:p w14:paraId="6EDB1552" w14:textId="77777777" w:rsidR="00023242" w:rsidRPr="00023242" w:rsidRDefault="00023242" w:rsidP="00023242">
      <w:pPr>
        <w:rPr>
          <w:rFonts w:hint="eastAsia"/>
        </w:rPr>
      </w:pPr>
      <w:r w:rsidRPr="00023242">
        <w:t>[2.1] </w:t>
      </w:r>
      <w:r w:rsidRPr="00023242">
        <w:rPr>
          <w:rFonts w:hint="eastAsia"/>
          <w:b/>
          <w:bCs/>
        </w:rPr>
        <w:t>杨青</w:t>
      </w:r>
      <w:r w:rsidRPr="00023242">
        <w:t>, </w:t>
      </w:r>
      <w:r w:rsidRPr="00023242">
        <w:rPr>
          <w:rFonts w:hint="eastAsia"/>
        </w:rPr>
        <w:t>杨帆</w:t>
      </w:r>
      <w:r w:rsidRPr="00023242">
        <w:t>, </w:t>
      </w:r>
      <w:r w:rsidRPr="00023242">
        <w:rPr>
          <w:rFonts w:hint="eastAsia"/>
        </w:rPr>
        <w:t>刘星星</w:t>
      </w:r>
      <w:r w:rsidRPr="00023242">
        <w:t>, </w:t>
      </w:r>
      <w:r w:rsidRPr="00023242">
        <w:rPr>
          <w:rFonts w:hint="eastAsia"/>
        </w:rPr>
        <w:t>王湛</w:t>
      </w:r>
      <w:r w:rsidRPr="00023242">
        <w:t>. </w:t>
      </w:r>
      <w:r w:rsidRPr="00023242">
        <w:rPr>
          <w:rFonts w:hint="eastAsia"/>
        </w:rPr>
        <w:t>基于免疫学的非常规突发事件识别和预控</w:t>
      </w:r>
      <w:r w:rsidRPr="00023242">
        <w:t>[M]. </w:t>
      </w:r>
      <w:r w:rsidRPr="00023242">
        <w:rPr>
          <w:rFonts w:hint="eastAsia"/>
        </w:rPr>
        <w:t>北京：科学出版社</w:t>
      </w:r>
      <w:r w:rsidRPr="00023242">
        <w:t>, 2015</w:t>
      </w:r>
    </w:p>
    <w:p w14:paraId="65CDD08A" w14:textId="77777777" w:rsidR="00023242" w:rsidRPr="00023242" w:rsidRDefault="00023242" w:rsidP="00023242">
      <w:pPr>
        <w:rPr>
          <w:rFonts w:hint="eastAsia"/>
        </w:rPr>
      </w:pPr>
      <w:r w:rsidRPr="00023242">
        <w:t>[2.1] </w:t>
      </w:r>
      <w:r w:rsidRPr="00023242">
        <w:rPr>
          <w:rFonts w:hint="eastAsia"/>
          <w:b/>
          <w:bCs/>
        </w:rPr>
        <w:t>杨青</w:t>
      </w:r>
      <w:r w:rsidRPr="00023242">
        <w:rPr>
          <w:rFonts w:hint="eastAsia"/>
        </w:rPr>
        <w:t>，刘星星</w:t>
      </w:r>
      <w:r w:rsidRPr="00023242">
        <w:t>. </w:t>
      </w:r>
      <w:r w:rsidRPr="00023242">
        <w:rPr>
          <w:rFonts w:hint="eastAsia"/>
        </w:rPr>
        <w:t>基于免疫系统的非常规突发事件风险识别模型</w:t>
      </w:r>
      <w:r w:rsidRPr="00023242">
        <w:t>[J]. </w:t>
      </w:r>
      <w:r w:rsidRPr="00023242">
        <w:rPr>
          <w:rFonts w:hint="eastAsia"/>
        </w:rPr>
        <w:t>管理科学学报，</w:t>
      </w:r>
      <w:r w:rsidRPr="00023242">
        <w:t>2015, 18</w:t>
      </w:r>
      <w:r w:rsidRPr="00023242">
        <w:rPr>
          <w:rFonts w:hint="eastAsia"/>
        </w:rPr>
        <w:t>（</w:t>
      </w:r>
      <w:r w:rsidRPr="00023242">
        <w:t>4</w:t>
      </w:r>
      <w:r w:rsidRPr="00023242">
        <w:rPr>
          <w:rFonts w:hint="eastAsia"/>
        </w:rPr>
        <w:t>）</w:t>
      </w:r>
      <w:r w:rsidRPr="00023242">
        <w:t>: 49-61</w:t>
      </w:r>
      <w:r w:rsidRPr="00023242">
        <w:rPr>
          <w:rFonts w:hint="eastAsia"/>
        </w:rPr>
        <w:t>（北大核心，</w:t>
      </w:r>
      <w:r w:rsidRPr="00023242">
        <w:t>CSSCI</w:t>
      </w:r>
      <w:r w:rsidRPr="00023242">
        <w:rPr>
          <w:rFonts w:hint="eastAsia"/>
        </w:rPr>
        <w:t>）</w:t>
      </w:r>
    </w:p>
    <w:p w14:paraId="23C631C0" w14:textId="77777777" w:rsidR="00023242" w:rsidRPr="00023242" w:rsidRDefault="00023242" w:rsidP="00023242">
      <w:pPr>
        <w:rPr>
          <w:rFonts w:hint="eastAsia"/>
        </w:rPr>
      </w:pPr>
      <w:r w:rsidRPr="00023242">
        <w:t>[2.3] </w:t>
      </w:r>
      <w:r w:rsidRPr="00023242">
        <w:rPr>
          <w:rFonts w:hint="eastAsia"/>
          <w:b/>
          <w:bCs/>
        </w:rPr>
        <w:t>杨青</w:t>
      </w:r>
      <w:r w:rsidRPr="00023242">
        <w:rPr>
          <w:rFonts w:hint="eastAsia"/>
        </w:rPr>
        <w:t>，刘星星，杨帆，王湛</w:t>
      </w:r>
      <w:r w:rsidRPr="00023242">
        <w:t>. </w:t>
      </w:r>
      <w:r w:rsidRPr="00023242">
        <w:rPr>
          <w:rFonts w:hint="eastAsia"/>
        </w:rPr>
        <w:t>基于免疫危险理论的非常规突发事件风险识别双信</w:t>
      </w:r>
      <w:r w:rsidRPr="00023242">
        <w:rPr>
          <w:rFonts w:hint="eastAsia"/>
        </w:rPr>
        <w:lastRenderedPageBreak/>
        <w:t>号方法</w:t>
      </w:r>
      <w:r w:rsidRPr="00023242">
        <w:t>[J]. </w:t>
      </w:r>
      <w:r w:rsidRPr="00023242">
        <w:rPr>
          <w:rFonts w:hint="eastAsia"/>
        </w:rPr>
        <w:t>系统工程理论与实践</w:t>
      </w:r>
      <w:r w:rsidRPr="00023242">
        <w:t>, 2015, 35(10): 2667-2674</w:t>
      </w:r>
      <w:r w:rsidRPr="00023242">
        <w:rPr>
          <w:rFonts w:hint="eastAsia"/>
        </w:rPr>
        <w:t>（北大核心，</w:t>
      </w:r>
      <w:r w:rsidRPr="00023242">
        <w:t>CSSCI</w:t>
      </w:r>
      <w:r w:rsidRPr="00023242">
        <w:rPr>
          <w:rFonts w:hint="eastAsia"/>
        </w:rPr>
        <w:t>）</w:t>
      </w:r>
    </w:p>
    <w:p w14:paraId="056F50A5" w14:textId="77777777" w:rsidR="00023242" w:rsidRPr="00023242" w:rsidRDefault="00023242" w:rsidP="00023242">
      <w:pPr>
        <w:rPr>
          <w:rFonts w:hint="eastAsia"/>
        </w:rPr>
      </w:pPr>
      <w:r w:rsidRPr="00023242">
        <w:t>[2.4] </w:t>
      </w:r>
      <w:r w:rsidRPr="00023242">
        <w:rPr>
          <w:rFonts w:hint="eastAsia"/>
          <w:b/>
          <w:bCs/>
        </w:rPr>
        <w:t>杨青</w:t>
      </w:r>
      <w:r w:rsidRPr="00023242">
        <w:rPr>
          <w:rFonts w:hint="eastAsia"/>
        </w:rPr>
        <w:t>，杨帆</w:t>
      </w:r>
      <w:r w:rsidRPr="00023242">
        <w:t>. </w:t>
      </w:r>
      <w:r w:rsidRPr="00023242">
        <w:rPr>
          <w:rFonts w:hint="eastAsia"/>
        </w:rPr>
        <w:t>基于元胞自动机的突发传染病事件演化模型</w:t>
      </w:r>
      <w:r w:rsidRPr="00023242">
        <w:t>[J]. </w:t>
      </w:r>
      <w:r w:rsidRPr="00023242">
        <w:rPr>
          <w:rFonts w:hint="eastAsia"/>
        </w:rPr>
        <w:t>系统工程学报</w:t>
      </w:r>
      <w:r w:rsidRPr="00023242">
        <w:t>, 2012, 27</w:t>
      </w:r>
      <w:r w:rsidRPr="00023242">
        <w:rPr>
          <w:rFonts w:hint="eastAsia"/>
        </w:rPr>
        <w:t>（</w:t>
      </w:r>
      <w:r w:rsidRPr="00023242">
        <w:t>6</w:t>
      </w:r>
      <w:r w:rsidRPr="00023242">
        <w:rPr>
          <w:rFonts w:hint="eastAsia"/>
        </w:rPr>
        <w:t>）</w:t>
      </w:r>
      <w:r w:rsidRPr="00023242">
        <w:t>: 727-738</w:t>
      </w:r>
      <w:r w:rsidRPr="00023242">
        <w:rPr>
          <w:rFonts w:hint="eastAsia"/>
        </w:rPr>
        <w:t>（北大核心）</w:t>
      </w:r>
    </w:p>
    <w:p w14:paraId="1A757EC5" w14:textId="77777777" w:rsidR="00023242" w:rsidRPr="00023242" w:rsidRDefault="00023242" w:rsidP="00023242">
      <w:pPr>
        <w:rPr>
          <w:rFonts w:hint="eastAsia"/>
        </w:rPr>
      </w:pPr>
      <w:r w:rsidRPr="00023242">
        <w:t>[2.5] </w:t>
      </w:r>
      <w:r w:rsidRPr="00023242">
        <w:rPr>
          <w:rFonts w:hint="eastAsia"/>
          <w:b/>
          <w:bCs/>
        </w:rPr>
        <w:t>杨青</w:t>
      </w:r>
      <w:r w:rsidRPr="00023242">
        <w:rPr>
          <w:rFonts w:hint="eastAsia"/>
        </w:rPr>
        <w:t>，田依林</w:t>
      </w:r>
      <w:r w:rsidRPr="00023242">
        <w:rPr>
          <w:lang w:val="de-DE"/>
        </w:rPr>
        <w:t>. </w:t>
      </w:r>
      <w:r w:rsidRPr="00023242">
        <w:rPr>
          <w:rFonts w:hint="eastAsia"/>
        </w:rPr>
        <w:t>基于过程管理的城市灾害应急管理综合能力评价体系研究</w:t>
      </w:r>
      <w:r w:rsidRPr="00023242">
        <w:t>[J]</w:t>
      </w:r>
      <w:r w:rsidRPr="00023242">
        <w:rPr>
          <w:lang w:val="de-DE"/>
        </w:rPr>
        <w:t>. </w:t>
      </w:r>
      <w:r w:rsidRPr="00023242">
        <w:rPr>
          <w:rFonts w:hint="eastAsia"/>
        </w:rPr>
        <w:t>中国行政管理，</w:t>
      </w:r>
      <w:r w:rsidRPr="00023242">
        <w:rPr>
          <w:lang w:val="de-DE"/>
        </w:rPr>
        <w:t>2007</w:t>
      </w:r>
      <w:r w:rsidRPr="00023242">
        <w:rPr>
          <w:rFonts w:hint="eastAsia"/>
        </w:rPr>
        <w:t>（</w:t>
      </w:r>
      <w:r w:rsidRPr="00023242">
        <w:rPr>
          <w:lang w:val="de-DE"/>
        </w:rPr>
        <w:t>3</w:t>
      </w:r>
      <w:r w:rsidRPr="00023242">
        <w:rPr>
          <w:rFonts w:hint="eastAsia"/>
        </w:rPr>
        <w:t>），</w:t>
      </w:r>
      <w:r w:rsidRPr="00023242">
        <w:rPr>
          <w:lang w:val="de-DE"/>
        </w:rPr>
        <w:t>103-106</w:t>
      </w:r>
      <w:r w:rsidRPr="00023242">
        <w:rPr>
          <w:rFonts w:hint="eastAsia"/>
        </w:rPr>
        <w:t>（北大核心，</w:t>
      </w:r>
      <w:r w:rsidRPr="00023242">
        <w:t>CSSCI</w:t>
      </w:r>
      <w:r w:rsidRPr="00023242">
        <w:rPr>
          <w:rFonts w:hint="eastAsia"/>
        </w:rPr>
        <w:t>）</w:t>
      </w:r>
    </w:p>
    <w:p w14:paraId="288D0138" w14:textId="77777777" w:rsidR="00023242" w:rsidRPr="00023242" w:rsidRDefault="00023242" w:rsidP="00023242">
      <w:pPr>
        <w:rPr>
          <w:rFonts w:hint="eastAsia"/>
        </w:rPr>
      </w:pPr>
      <w:r w:rsidRPr="00023242">
        <w:t>[3.1] </w:t>
      </w:r>
      <w:r w:rsidRPr="00023242">
        <w:rPr>
          <w:rFonts w:hint="eastAsia"/>
          <w:b/>
          <w:bCs/>
        </w:rPr>
        <w:t>杨青</w:t>
      </w:r>
      <w:r w:rsidRPr="00023242">
        <w:rPr>
          <w:rFonts w:hint="eastAsia"/>
        </w:rPr>
        <w:t>，李珏</w:t>
      </w:r>
      <w:r w:rsidRPr="00023242">
        <w:t>. </w:t>
      </w:r>
      <w:r w:rsidRPr="00023242">
        <w:rPr>
          <w:rFonts w:hint="eastAsia"/>
        </w:rPr>
        <w:t>创业风险投资全过程评价原理与方法</w:t>
      </w:r>
      <w:r w:rsidRPr="00023242">
        <w:t>[M]. </w:t>
      </w:r>
      <w:r w:rsidRPr="00023242">
        <w:rPr>
          <w:rFonts w:hint="eastAsia"/>
        </w:rPr>
        <w:t>北京：中国经济出版社</w:t>
      </w:r>
      <w:r w:rsidRPr="00023242">
        <w:t>. 2008</w:t>
      </w:r>
    </w:p>
    <w:p w14:paraId="447476EB" w14:textId="77777777" w:rsidR="00023242" w:rsidRPr="00023242" w:rsidRDefault="00023242" w:rsidP="00023242">
      <w:pPr>
        <w:rPr>
          <w:rFonts w:hint="eastAsia"/>
        </w:rPr>
      </w:pPr>
      <w:r w:rsidRPr="00023242">
        <w:t>[3.2] </w:t>
      </w:r>
      <w:r w:rsidRPr="00023242">
        <w:rPr>
          <w:rFonts w:hint="eastAsia"/>
          <w:b/>
          <w:bCs/>
        </w:rPr>
        <w:t>杨青</w:t>
      </w:r>
      <w:r w:rsidRPr="00023242">
        <w:rPr>
          <w:rFonts w:hint="eastAsia"/>
        </w:rPr>
        <w:t>，何玲，刘星星</w:t>
      </w:r>
      <w:r w:rsidRPr="00023242">
        <w:t>, </w:t>
      </w:r>
      <w:r w:rsidRPr="00023242">
        <w:rPr>
          <w:rFonts w:hint="eastAsia"/>
        </w:rPr>
        <w:t>等</w:t>
      </w:r>
      <w:r w:rsidRPr="00023242">
        <w:t>. </w:t>
      </w:r>
      <w:r w:rsidRPr="00023242">
        <w:rPr>
          <w:rFonts w:hint="eastAsia"/>
        </w:rPr>
        <w:t>城市</w:t>
      </w:r>
      <w:r w:rsidRPr="00023242">
        <w:t>TREES</w:t>
      </w:r>
      <w:r w:rsidRPr="00023242">
        <w:rPr>
          <w:rFonts w:hint="eastAsia"/>
        </w:rPr>
        <w:t>“五位一体”协调发展时空分</w:t>
      </w:r>
      <w:proofErr w:type="gramStart"/>
      <w:r w:rsidRPr="00023242">
        <w:rPr>
          <w:rFonts w:hint="eastAsia"/>
        </w:rPr>
        <w:t>异研究</w:t>
      </w:r>
      <w:proofErr w:type="gramEnd"/>
      <w:r w:rsidRPr="00023242">
        <w:t>[J]. </w:t>
      </w:r>
      <w:r w:rsidRPr="00023242">
        <w:rPr>
          <w:rFonts w:hint="eastAsia"/>
        </w:rPr>
        <w:t>科研管理</w:t>
      </w:r>
      <w:r w:rsidRPr="00023242">
        <w:t>, 2020, 41(7): 89-99</w:t>
      </w:r>
      <w:r w:rsidRPr="00023242">
        <w:rPr>
          <w:rFonts w:hint="eastAsia"/>
        </w:rPr>
        <w:t>（北大核心，</w:t>
      </w:r>
      <w:r w:rsidRPr="00023242">
        <w:t>CSSCI</w:t>
      </w:r>
      <w:r w:rsidRPr="00023242">
        <w:rPr>
          <w:rFonts w:hint="eastAsia"/>
        </w:rPr>
        <w:t>）</w:t>
      </w:r>
    </w:p>
    <w:p w14:paraId="4302EA57" w14:textId="77777777" w:rsidR="00023242" w:rsidRPr="00023242" w:rsidRDefault="00023242" w:rsidP="00023242">
      <w:pPr>
        <w:rPr>
          <w:rFonts w:hint="eastAsia"/>
        </w:rPr>
      </w:pPr>
      <w:r w:rsidRPr="00023242">
        <w:t>[3.3] </w:t>
      </w:r>
      <w:r w:rsidRPr="00023242">
        <w:rPr>
          <w:rFonts w:hint="eastAsia"/>
          <w:b/>
          <w:bCs/>
        </w:rPr>
        <w:t>杨青</w:t>
      </w:r>
      <w:r w:rsidRPr="00023242">
        <w:rPr>
          <w:rFonts w:hint="eastAsia"/>
        </w:rPr>
        <w:t>，王湛，</w:t>
      </w:r>
      <w:r w:rsidRPr="00023242">
        <w:t>William B. Gartner. </w:t>
      </w:r>
      <w:r w:rsidRPr="00023242">
        <w:rPr>
          <w:rFonts w:hint="eastAsia"/>
        </w:rPr>
        <w:t>新创企业投资价值评价指标体系和模型研究</w:t>
      </w:r>
      <w:r w:rsidRPr="00023242">
        <w:t>[J]. </w:t>
      </w:r>
      <w:r w:rsidRPr="00023242">
        <w:rPr>
          <w:rFonts w:hint="eastAsia"/>
        </w:rPr>
        <w:t>科研管理，</w:t>
      </w:r>
      <w:r w:rsidRPr="00023242">
        <w:t>2008</w:t>
      </w:r>
      <w:r w:rsidRPr="00023242">
        <w:rPr>
          <w:rFonts w:hint="eastAsia"/>
        </w:rPr>
        <w:t>（</w:t>
      </w:r>
      <w:r w:rsidRPr="00023242">
        <w:t>6</w:t>
      </w:r>
      <w:r w:rsidRPr="00023242">
        <w:rPr>
          <w:rFonts w:hint="eastAsia"/>
        </w:rPr>
        <w:t>），</w:t>
      </w:r>
      <w:r w:rsidRPr="00023242">
        <w:t>145-152</w:t>
      </w:r>
      <w:r w:rsidRPr="00023242">
        <w:rPr>
          <w:rFonts w:hint="eastAsia"/>
        </w:rPr>
        <w:t>（北大核心，</w:t>
      </w:r>
      <w:r w:rsidRPr="00023242">
        <w:t>CSSCI</w:t>
      </w:r>
      <w:r w:rsidRPr="00023242">
        <w:rPr>
          <w:rFonts w:hint="eastAsia"/>
        </w:rPr>
        <w:t>）</w:t>
      </w:r>
    </w:p>
    <w:p w14:paraId="61E4E4B2" w14:textId="77777777" w:rsidR="00023242" w:rsidRPr="00023242" w:rsidRDefault="00023242" w:rsidP="00023242">
      <w:pPr>
        <w:rPr>
          <w:rFonts w:hint="eastAsia"/>
        </w:rPr>
      </w:pPr>
      <w:r w:rsidRPr="00023242">
        <w:t>[3.4] </w:t>
      </w:r>
      <w:r w:rsidRPr="00023242">
        <w:rPr>
          <w:rFonts w:hint="eastAsia"/>
          <w:b/>
          <w:bCs/>
        </w:rPr>
        <w:t>杨青</w:t>
      </w:r>
      <w:r w:rsidRPr="00023242">
        <w:rPr>
          <w:rFonts w:hint="eastAsia"/>
        </w:rPr>
        <w:t>，刘国新，黄德修</w:t>
      </w:r>
      <w:r w:rsidRPr="00023242">
        <w:t>, </w:t>
      </w:r>
      <w:r w:rsidRPr="00023242">
        <w:rPr>
          <w:rFonts w:hint="eastAsia"/>
        </w:rPr>
        <w:t>等</w:t>
      </w:r>
      <w:r w:rsidRPr="00023242">
        <w:t>. </w:t>
      </w:r>
      <w:r w:rsidRPr="00023242">
        <w:rPr>
          <w:rFonts w:hint="eastAsia"/>
        </w:rPr>
        <w:t>武汉市光电子产业发展对策研究</w:t>
      </w:r>
      <w:r w:rsidRPr="00023242">
        <w:t>. </w:t>
      </w:r>
      <w:r w:rsidRPr="00023242">
        <w:rPr>
          <w:rFonts w:hint="eastAsia"/>
        </w:rPr>
        <w:t>科学学与科学技术管理</w:t>
      </w:r>
      <w:r w:rsidRPr="00023242">
        <w:t>. 2000(4), 53-56</w:t>
      </w:r>
      <w:r w:rsidRPr="00023242">
        <w:rPr>
          <w:rFonts w:hint="eastAsia"/>
        </w:rPr>
        <w:t>（北大核心，</w:t>
      </w:r>
      <w:r w:rsidRPr="00023242">
        <w:t>CSSCI</w:t>
      </w:r>
      <w:r w:rsidRPr="00023242">
        <w:rPr>
          <w:rFonts w:hint="eastAsia"/>
        </w:rPr>
        <w:t>）（根据武汉</w:t>
      </w:r>
      <w:r w:rsidRPr="00023242">
        <w:t>·</w:t>
      </w:r>
      <w:proofErr w:type="gramStart"/>
      <w:r w:rsidRPr="00023242">
        <w:rPr>
          <w:rFonts w:hint="eastAsia"/>
        </w:rPr>
        <w:t>中国光谷的</w:t>
      </w:r>
      <w:proofErr w:type="gramEnd"/>
      <w:r w:rsidRPr="00023242">
        <w:rPr>
          <w:rFonts w:hint="eastAsia"/>
        </w:rPr>
        <w:t>第一个规划撰写的第一篇发展战略论文）</w:t>
      </w:r>
    </w:p>
    <w:p w14:paraId="25265962" w14:textId="77777777" w:rsidR="00023242" w:rsidRPr="00023242" w:rsidRDefault="00023242" w:rsidP="00023242">
      <w:pPr>
        <w:rPr>
          <w:rFonts w:hint="eastAsia"/>
        </w:rPr>
      </w:pPr>
      <w:r w:rsidRPr="00023242">
        <w:t>[3.5] </w:t>
      </w:r>
      <w:r w:rsidRPr="00023242">
        <w:rPr>
          <w:rFonts w:hint="eastAsia"/>
          <w:b/>
          <w:bCs/>
        </w:rPr>
        <w:t>杨青</w:t>
      </w:r>
      <w:r w:rsidRPr="00023242">
        <w:t>. </w:t>
      </w:r>
      <w:r w:rsidRPr="00023242">
        <w:rPr>
          <w:rFonts w:hint="eastAsia"/>
        </w:rPr>
        <w:t>经济效益的两种计算方法探讨</w:t>
      </w:r>
      <w:r w:rsidRPr="00023242">
        <w:t>[J]. </w:t>
      </w:r>
      <w:r w:rsidRPr="00023242">
        <w:rPr>
          <w:rFonts w:hint="eastAsia"/>
        </w:rPr>
        <w:t>数量经济技术经济研究，</w:t>
      </w:r>
      <w:r w:rsidRPr="00023242">
        <w:t>1986(12), 21-26</w:t>
      </w:r>
      <w:r w:rsidRPr="00023242">
        <w:rPr>
          <w:rFonts w:hint="eastAsia"/>
        </w:rPr>
        <w:t>（北大核心，</w:t>
      </w:r>
      <w:r w:rsidRPr="00023242">
        <w:t>CSSCI</w:t>
      </w:r>
      <w:r w:rsidRPr="00023242">
        <w:rPr>
          <w:rFonts w:hint="eastAsia"/>
        </w:rPr>
        <w:t>）</w:t>
      </w:r>
    </w:p>
    <w:p w14:paraId="4EDC0BA1" w14:textId="77777777" w:rsidR="00023242" w:rsidRPr="00023242" w:rsidRDefault="00023242" w:rsidP="00023242">
      <w:pPr>
        <w:rPr>
          <w:rFonts w:hint="eastAsia"/>
        </w:rPr>
      </w:pPr>
    </w:p>
    <w:sectPr w:rsidR="00023242" w:rsidRPr="000232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42"/>
    <w:rsid w:val="00023242"/>
    <w:rsid w:val="003B4FD1"/>
    <w:rsid w:val="00A866AD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B82592"/>
  <w15:chartTrackingRefBased/>
  <w15:docId w15:val="{DEB61DC6-7679-4A64-9EB1-B994DF5C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32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2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2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2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2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2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2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2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32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3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3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32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32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32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32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32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32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32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2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32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32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32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32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3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32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324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2324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23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16/j.jtrangeo.2025.10414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16/j.eiar.2025.107939" TargetMode="External"/><Relationship Id="rId5" Type="http://schemas.openxmlformats.org/officeDocument/2006/relationships/hyperlink" Target="mailto:yangq@whut.edu.cn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1480</Words>
  <Characters>2177</Characters>
  <Application>Microsoft Office Word</Application>
  <DocSecurity>0</DocSecurity>
  <Lines>68</Lines>
  <Paragraphs>54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2025-07-24T07:03:00Z</dcterms:created>
  <dcterms:modified xsi:type="dcterms:W3CDTF">2025-07-25T02:00:00Z</dcterms:modified>
</cp:coreProperties>
</file>