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BB3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学院召开2024年下半年工作布置会</w:t>
      </w:r>
      <w:bookmarkEnd w:id="0"/>
      <w:r>
        <w:rPr>
          <w:rFonts w:hint="eastAsia" w:ascii="微软雅黑" w:hAnsi="微软雅黑" w:eastAsia="微软雅黑" w:cs="微软雅黑"/>
          <w:i w:val="0"/>
          <w:iCs w:val="0"/>
          <w:caps/>
          <w:color w:val="AAAAAA"/>
          <w:spacing w:val="12"/>
          <w:sz w:val="12"/>
          <w:szCs w:val="12"/>
          <w:shd w:val="clear" w:fill="FFFFFF"/>
        </w:rPr>
        <w:t>时间：2024-09-27</w:t>
      </w:r>
    </w:p>
    <w:p w14:paraId="71B8D15A">
      <w:pPr>
        <w:keepNext w:val="0"/>
        <w:keepLines w:val="0"/>
        <w:widowControl/>
        <w:numPr>
          <w:ilvl w:val="0"/>
          <w:numId w:val="1"/>
        </w:numPr>
        <w:suppressLineNumbers w:val="0"/>
        <w:spacing w:before="0" w:beforeAutospacing="1" w:after="0" w:afterAutospacing="1"/>
        <w:ind w:left="0" w:hanging="360"/>
      </w:pPr>
    </w:p>
    <w:p w14:paraId="6D10DB43">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ascii="仿宋" w:hAnsi="仿宋" w:eastAsia="仿宋" w:cs="仿宋"/>
          <w:i w:val="0"/>
          <w:iCs w:val="0"/>
          <w:caps w:val="0"/>
          <w:color w:val="666666"/>
          <w:spacing w:val="12"/>
          <w:sz w:val="28"/>
          <w:szCs w:val="28"/>
          <w:shd w:val="clear" w:fill="FFFFFF"/>
          <w:lang w:val="en-US"/>
        </w:rPr>
        <w:t>2024</w:t>
      </w:r>
      <w:r>
        <w:rPr>
          <w:rFonts w:hint="eastAsia" w:ascii="仿宋" w:hAnsi="仿宋" w:eastAsia="仿宋" w:cs="仿宋"/>
          <w:i w:val="0"/>
          <w:iCs w:val="0"/>
          <w:caps w:val="0"/>
          <w:color w:val="666666"/>
          <w:spacing w:val="12"/>
          <w:sz w:val="28"/>
          <w:szCs w:val="28"/>
          <w:shd w:val="clear" w:fill="FFFFFF"/>
        </w:rPr>
        <w:t>年</w:t>
      </w:r>
      <w:r>
        <w:rPr>
          <w:rFonts w:hint="eastAsia" w:ascii="仿宋" w:hAnsi="仿宋" w:eastAsia="仿宋" w:cs="仿宋"/>
          <w:i w:val="0"/>
          <w:iCs w:val="0"/>
          <w:caps w:val="0"/>
          <w:color w:val="666666"/>
          <w:spacing w:val="12"/>
          <w:sz w:val="28"/>
          <w:szCs w:val="28"/>
          <w:shd w:val="clear" w:fill="FFFFFF"/>
          <w:lang w:val="en-US"/>
        </w:rPr>
        <w:t>9</w:t>
      </w:r>
      <w:r>
        <w:rPr>
          <w:rFonts w:hint="eastAsia" w:ascii="仿宋" w:hAnsi="仿宋" w:eastAsia="仿宋" w:cs="仿宋"/>
          <w:i w:val="0"/>
          <w:iCs w:val="0"/>
          <w:caps w:val="0"/>
          <w:color w:val="666666"/>
          <w:spacing w:val="12"/>
          <w:sz w:val="28"/>
          <w:szCs w:val="28"/>
          <w:shd w:val="clear" w:fill="FFFFFF"/>
        </w:rPr>
        <w:t>月</w:t>
      </w:r>
      <w:r>
        <w:rPr>
          <w:rFonts w:hint="eastAsia" w:ascii="仿宋" w:hAnsi="仿宋" w:eastAsia="仿宋" w:cs="仿宋"/>
          <w:i w:val="0"/>
          <w:iCs w:val="0"/>
          <w:caps w:val="0"/>
          <w:color w:val="666666"/>
          <w:spacing w:val="12"/>
          <w:sz w:val="28"/>
          <w:szCs w:val="28"/>
          <w:shd w:val="clear" w:fill="FFFFFF"/>
          <w:lang w:val="en-US"/>
        </w:rPr>
        <w:t>26</w:t>
      </w:r>
      <w:r>
        <w:rPr>
          <w:rFonts w:hint="eastAsia" w:ascii="仿宋" w:hAnsi="仿宋" w:eastAsia="仿宋" w:cs="仿宋"/>
          <w:i w:val="0"/>
          <w:iCs w:val="0"/>
          <w:caps w:val="0"/>
          <w:color w:val="666666"/>
          <w:spacing w:val="12"/>
          <w:sz w:val="28"/>
          <w:szCs w:val="28"/>
          <w:shd w:val="clear" w:fill="FFFFFF"/>
        </w:rPr>
        <w:t>日下午，安全应急学院在二楼学术报告厅召开</w:t>
      </w:r>
      <w:r>
        <w:rPr>
          <w:rFonts w:hint="eastAsia" w:ascii="仿宋" w:hAnsi="仿宋" w:eastAsia="仿宋" w:cs="仿宋"/>
          <w:i w:val="0"/>
          <w:iCs w:val="0"/>
          <w:caps w:val="0"/>
          <w:color w:val="666666"/>
          <w:spacing w:val="12"/>
          <w:sz w:val="28"/>
          <w:szCs w:val="28"/>
          <w:shd w:val="clear" w:fill="FFFFFF"/>
          <w:lang w:val="en-US"/>
        </w:rPr>
        <w:t>2024</w:t>
      </w:r>
      <w:r>
        <w:rPr>
          <w:rFonts w:hint="eastAsia" w:ascii="仿宋" w:hAnsi="仿宋" w:eastAsia="仿宋" w:cs="仿宋"/>
          <w:i w:val="0"/>
          <w:iCs w:val="0"/>
          <w:caps w:val="0"/>
          <w:color w:val="666666"/>
          <w:spacing w:val="12"/>
          <w:sz w:val="28"/>
          <w:szCs w:val="28"/>
          <w:shd w:val="clear" w:fill="FFFFFF"/>
        </w:rPr>
        <w:t>年下半年工作布置会，学院领导、全体教职工参加会议，党委书记曲帅锋主持会议。</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5143500" cy="3429000"/>
            <wp:effectExtent l="0" t="0" r="762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5143500" cy="3429000"/>
                    </a:xfrm>
                    <a:prstGeom prst="rect">
                      <a:avLst/>
                    </a:prstGeom>
                    <a:noFill/>
                    <a:ln w="9525">
                      <a:noFill/>
                    </a:ln>
                  </pic:spPr>
                </pic:pic>
              </a:graphicData>
            </a:graphic>
          </wp:inline>
        </w:drawing>
      </w:r>
    </w:p>
    <w:p w14:paraId="2B7E0019">
      <w:pPr>
        <w:keepNext w:val="0"/>
        <w:keepLines w:val="0"/>
        <w:widowControl/>
        <w:numPr>
          <w:ilvl w:val="0"/>
          <w:numId w:val="1"/>
        </w:numPr>
        <w:suppressLineNumbers w:val="0"/>
        <w:spacing w:before="0" w:beforeAutospacing="1" w:after="0" w:afterAutospacing="1"/>
        <w:ind w:left="0" w:hanging="360"/>
      </w:pPr>
    </w:p>
    <w:p w14:paraId="6B15AAFE">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李开源院长结合杨宗凯校长在学校</w:t>
      </w:r>
      <w:r>
        <w:rPr>
          <w:rFonts w:hint="eastAsia" w:ascii="仿宋" w:hAnsi="仿宋" w:eastAsia="仿宋" w:cs="仿宋"/>
          <w:i w:val="0"/>
          <w:iCs w:val="0"/>
          <w:caps w:val="0"/>
          <w:color w:val="666666"/>
          <w:spacing w:val="12"/>
          <w:sz w:val="28"/>
          <w:szCs w:val="28"/>
          <w:shd w:val="clear" w:fill="FFFFFF"/>
          <w:lang w:val="en-US"/>
        </w:rPr>
        <w:t>2024</w:t>
      </w:r>
      <w:r>
        <w:rPr>
          <w:rFonts w:hint="eastAsia" w:ascii="仿宋" w:hAnsi="仿宋" w:eastAsia="仿宋" w:cs="仿宋"/>
          <w:i w:val="0"/>
          <w:iCs w:val="0"/>
          <w:caps w:val="0"/>
          <w:color w:val="666666"/>
          <w:spacing w:val="12"/>
          <w:sz w:val="28"/>
          <w:szCs w:val="28"/>
          <w:shd w:val="clear" w:fill="FFFFFF"/>
        </w:rPr>
        <w:t>年下半年工作布置会上所作的《进一步全面深化综合改革 持续推动学校高质量发展》的报告，传达了学校</w:t>
      </w:r>
      <w:r>
        <w:rPr>
          <w:rFonts w:hint="eastAsia" w:ascii="仿宋" w:hAnsi="仿宋" w:eastAsia="仿宋" w:cs="仿宋"/>
          <w:i w:val="0"/>
          <w:iCs w:val="0"/>
          <w:caps w:val="0"/>
          <w:color w:val="666666"/>
          <w:spacing w:val="12"/>
          <w:sz w:val="28"/>
          <w:szCs w:val="28"/>
          <w:shd w:val="clear" w:fill="FFFFFF"/>
          <w:lang w:val="en-US"/>
        </w:rPr>
        <w:t>2024</w:t>
      </w:r>
      <w:r>
        <w:rPr>
          <w:rFonts w:hint="eastAsia" w:ascii="仿宋" w:hAnsi="仿宋" w:eastAsia="仿宋" w:cs="仿宋"/>
          <w:i w:val="0"/>
          <w:iCs w:val="0"/>
          <w:caps w:val="0"/>
          <w:color w:val="666666"/>
          <w:spacing w:val="12"/>
          <w:sz w:val="28"/>
          <w:szCs w:val="28"/>
          <w:shd w:val="clear" w:fill="FFFFFF"/>
        </w:rPr>
        <w:t>年上半年主要工作完成情况、</w:t>
      </w:r>
      <w:r>
        <w:rPr>
          <w:rFonts w:hint="eastAsia" w:ascii="仿宋" w:hAnsi="仿宋" w:eastAsia="仿宋" w:cs="仿宋"/>
          <w:i w:val="0"/>
          <w:iCs w:val="0"/>
          <w:caps w:val="0"/>
          <w:color w:val="666666"/>
          <w:spacing w:val="12"/>
          <w:sz w:val="28"/>
          <w:szCs w:val="28"/>
          <w:shd w:val="clear" w:fill="FFFFFF"/>
          <w:lang w:val="en-US"/>
        </w:rPr>
        <w:t>2024</w:t>
      </w:r>
      <w:r>
        <w:rPr>
          <w:rFonts w:hint="eastAsia" w:ascii="仿宋" w:hAnsi="仿宋" w:eastAsia="仿宋" w:cs="仿宋"/>
          <w:i w:val="0"/>
          <w:iCs w:val="0"/>
          <w:caps w:val="0"/>
          <w:color w:val="666666"/>
          <w:spacing w:val="12"/>
          <w:sz w:val="28"/>
          <w:szCs w:val="28"/>
          <w:shd w:val="clear" w:fill="FFFFFF"/>
        </w:rPr>
        <w:t>年下半年学校全局重点工作部署情况及全面从严治党与党风廉政建设工作精神。</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5162550" cy="3457575"/>
            <wp:effectExtent l="0" t="0" r="3810" b="190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162550" cy="3457575"/>
                    </a:xfrm>
                    <a:prstGeom prst="rect">
                      <a:avLst/>
                    </a:prstGeom>
                    <a:noFill/>
                    <a:ln w="9525">
                      <a:noFill/>
                    </a:ln>
                  </pic:spPr>
                </pic:pic>
              </a:graphicData>
            </a:graphic>
          </wp:inline>
        </w:drawing>
      </w:r>
    </w:p>
    <w:p w14:paraId="54B8B7AC">
      <w:pPr>
        <w:keepNext w:val="0"/>
        <w:keepLines w:val="0"/>
        <w:widowControl/>
        <w:numPr>
          <w:ilvl w:val="0"/>
          <w:numId w:val="1"/>
        </w:numPr>
        <w:suppressLineNumbers w:val="0"/>
        <w:spacing w:before="0" w:beforeAutospacing="1" w:after="0" w:afterAutospacing="1"/>
        <w:ind w:left="0" w:hanging="360"/>
      </w:pPr>
    </w:p>
    <w:p w14:paraId="3E288873">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李院长从党建和思想政治、行政管理与安全、本科教育教学、学科建设和研究生、科研工作、队伍建设、学生工作、校友与社会合作等多个方面总结了学院今年上半年的工作情况，并详细阐述了学院下半年的工作目标与重点任务。他强调，全体教职工要切实增强责任感和使命感，在学院发展和学科建设中主动作为，服务大局。他指出，要力争安全科学与工程学科排名进一步提升，在第六轮学科评估中取得突破；要持续推动院长驾驶舱常态化使用，提高数据供给质量，数据动态更新率和一致率达</w:t>
      </w:r>
      <w:r>
        <w:rPr>
          <w:rFonts w:hint="eastAsia" w:ascii="仿宋" w:hAnsi="仿宋" w:eastAsia="仿宋" w:cs="仿宋"/>
          <w:i w:val="0"/>
          <w:iCs w:val="0"/>
          <w:caps w:val="0"/>
          <w:color w:val="666666"/>
          <w:spacing w:val="12"/>
          <w:sz w:val="28"/>
          <w:szCs w:val="28"/>
          <w:shd w:val="clear" w:fill="FFFFFF"/>
          <w:lang w:val="en-US"/>
        </w:rPr>
        <w:t>100%</w:t>
      </w:r>
      <w:r>
        <w:rPr>
          <w:rFonts w:hint="eastAsia" w:ascii="仿宋" w:hAnsi="仿宋" w:eastAsia="仿宋" w:cs="仿宋"/>
          <w:i w:val="0"/>
          <w:iCs w:val="0"/>
          <w:caps w:val="0"/>
          <w:color w:val="666666"/>
          <w:spacing w:val="12"/>
          <w:sz w:val="28"/>
          <w:szCs w:val="28"/>
          <w:shd w:val="clear" w:fill="FFFFFF"/>
        </w:rPr>
        <w:t>；要全面提升科研水平和能力，加强科研项目组织、团队建设和成果转化。</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5162550" cy="4086225"/>
            <wp:effectExtent l="0" t="0" r="3810" b="13335"/>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5162550" cy="4086225"/>
                    </a:xfrm>
                    <a:prstGeom prst="rect">
                      <a:avLst/>
                    </a:prstGeom>
                    <a:noFill/>
                    <a:ln w="9525">
                      <a:noFill/>
                    </a:ln>
                  </pic:spPr>
                </pic:pic>
              </a:graphicData>
            </a:graphic>
          </wp:inline>
        </w:drawing>
      </w:r>
    </w:p>
    <w:p w14:paraId="1BDE283A">
      <w:pPr>
        <w:keepNext w:val="0"/>
        <w:keepLines w:val="0"/>
        <w:widowControl/>
        <w:numPr>
          <w:ilvl w:val="0"/>
          <w:numId w:val="1"/>
        </w:numPr>
        <w:suppressLineNumbers w:val="0"/>
        <w:spacing w:before="0" w:beforeAutospacing="1" w:after="0" w:afterAutospacing="1"/>
        <w:ind w:left="0" w:hanging="360"/>
      </w:pPr>
    </w:p>
    <w:p w14:paraId="61D10B72">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院党委书记曲帅锋传达了校党委书记信思金在学校</w:t>
      </w:r>
      <w:r>
        <w:rPr>
          <w:rFonts w:hint="eastAsia" w:ascii="仿宋" w:hAnsi="仿宋" w:eastAsia="仿宋" w:cs="仿宋"/>
          <w:i w:val="0"/>
          <w:iCs w:val="0"/>
          <w:caps w:val="0"/>
          <w:color w:val="666666"/>
          <w:spacing w:val="12"/>
          <w:sz w:val="28"/>
          <w:szCs w:val="28"/>
          <w:shd w:val="clear" w:fill="FFFFFF"/>
          <w:lang w:val="en-US"/>
        </w:rPr>
        <w:t>2024</w:t>
      </w:r>
      <w:r>
        <w:rPr>
          <w:rFonts w:hint="eastAsia" w:ascii="仿宋" w:hAnsi="仿宋" w:eastAsia="仿宋" w:cs="仿宋"/>
          <w:i w:val="0"/>
          <w:iCs w:val="0"/>
          <w:caps w:val="0"/>
          <w:color w:val="666666"/>
          <w:spacing w:val="12"/>
          <w:sz w:val="28"/>
          <w:szCs w:val="28"/>
          <w:shd w:val="clear" w:fill="FFFFFF"/>
        </w:rPr>
        <w:t>年下半年工作布置会上所作的《紧扣主线 突出重点——以高质量发展的实绩实效助力教育强国建设》的讲话精神，并从明确方位，找准定位，工作到位三个方面，对学院下半年重点工作进行了再强调、再部署。</w:t>
      </w:r>
    </w:p>
    <w:p w14:paraId="40B1E024">
      <w:pPr>
        <w:keepNext w:val="0"/>
        <w:keepLines w:val="0"/>
        <w:widowControl/>
        <w:numPr>
          <w:ilvl w:val="0"/>
          <w:numId w:val="1"/>
        </w:numPr>
        <w:suppressLineNumbers w:val="0"/>
        <w:spacing w:before="0" w:beforeAutospacing="1" w:after="0" w:afterAutospacing="1"/>
        <w:ind w:left="0" w:hanging="360"/>
      </w:pPr>
    </w:p>
    <w:p w14:paraId="213D7DD9">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曲书记指出，主线工作是基础性工作，是全院教职工的基本价值所在；高线工作是引领性工作，是学院的核心竞争力所在；底线工作极端重要，下一步学院要以校规校纪、学院制度学习交流研讨为抓手深入推进党纪学习教育常态化、长效化工作，持续增强底线意识，筑牢底线思维。会议强调，学院全体教职工要抢抓发展机遇，团结奋进、努力拼搏，主动对标党的二十届三中全会部署要求，将自身努力融入推进国家安全体系和能力现代化大局中，进一步统一思想、凝聚力量、真抓实干，全面推动学院高质量发展，以优异成绩向祖国母亲</w:t>
      </w:r>
      <w:r>
        <w:rPr>
          <w:rFonts w:hint="eastAsia" w:ascii="仿宋" w:hAnsi="仿宋" w:eastAsia="仿宋" w:cs="仿宋"/>
          <w:i w:val="0"/>
          <w:iCs w:val="0"/>
          <w:caps w:val="0"/>
          <w:color w:val="666666"/>
          <w:spacing w:val="12"/>
          <w:sz w:val="28"/>
          <w:szCs w:val="28"/>
          <w:shd w:val="clear" w:fill="FFFFFF"/>
          <w:lang w:val="en-US"/>
        </w:rPr>
        <w:t>75</w:t>
      </w:r>
      <w:r>
        <w:rPr>
          <w:rFonts w:hint="eastAsia" w:ascii="仿宋" w:hAnsi="仿宋" w:eastAsia="仿宋" w:cs="仿宋"/>
          <w:i w:val="0"/>
          <w:iCs w:val="0"/>
          <w:caps w:val="0"/>
          <w:color w:val="666666"/>
          <w:spacing w:val="12"/>
          <w:sz w:val="28"/>
          <w:szCs w:val="28"/>
          <w:shd w:val="clear" w:fill="FFFFFF"/>
        </w:rPr>
        <w:t>周岁生日献礼！</w:t>
      </w:r>
    </w:p>
    <w:p w14:paraId="2422C587">
      <w:pPr>
        <w:keepNext w:val="0"/>
        <w:keepLines w:val="0"/>
        <w:widowControl/>
        <w:numPr>
          <w:ilvl w:val="0"/>
          <w:numId w:val="1"/>
        </w:numPr>
        <w:suppressLineNumbers w:val="0"/>
        <w:spacing w:before="0" w:beforeAutospacing="1" w:after="0" w:afterAutospacing="1"/>
        <w:ind w:left="0" w:hanging="360"/>
      </w:pPr>
    </w:p>
    <w:p w14:paraId="147E3664">
      <w:pPr>
        <w:keepNext w:val="0"/>
        <w:keepLines w:val="0"/>
        <w:widowControl/>
        <w:suppressLineNumbers w:val="0"/>
        <w:spacing w:before="0" w:beforeAutospacing="1" w:after="0" w:afterAutospacing="1" w:line="360" w:lineRule="atLeast"/>
        <w:ind w:left="0" w:right="0" w:firstLine="560"/>
        <w:jc w:val="right"/>
        <w:rPr>
          <w:color w:val="666666"/>
          <w:sz w:val="18"/>
          <w:szCs w:val="18"/>
        </w:rPr>
      </w:pPr>
      <w:r>
        <w:rPr>
          <w:rFonts w:hint="eastAsia" w:ascii="仿宋" w:hAnsi="仿宋" w:eastAsia="仿宋" w:cs="仿宋"/>
          <w:i w:val="0"/>
          <w:iCs w:val="0"/>
          <w:caps w:val="0"/>
          <w:color w:val="666666"/>
          <w:spacing w:val="12"/>
          <w:sz w:val="28"/>
          <w:szCs w:val="28"/>
          <w:shd w:val="clear" w:fill="FFFFFF"/>
          <w:lang w:val="en-US"/>
        </w:rPr>
        <w:t> </w:t>
      </w:r>
    </w:p>
    <w:p w14:paraId="46AFCE2C">
      <w:pPr>
        <w:keepNext w:val="0"/>
        <w:keepLines w:val="0"/>
        <w:widowControl/>
        <w:numPr>
          <w:ilvl w:val="0"/>
          <w:numId w:val="1"/>
        </w:numPr>
        <w:suppressLineNumbers w:val="0"/>
        <w:spacing w:before="0" w:beforeAutospacing="1" w:after="0" w:afterAutospacing="1"/>
        <w:ind w:left="0" w:hanging="360"/>
      </w:pPr>
    </w:p>
    <w:p w14:paraId="6BA95125">
      <w:pPr>
        <w:keepNext w:val="0"/>
        <w:keepLines w:val="0"/>
        <w:widowControl/>
        <w:suppressLineNumbers w:val="0"/>
        <w:spacing w:before="0" w:beforeAutospacing="1" w:after="0" w:afterAutospacing="1" w:line="360" w:lineRule="atLeast"/>
        <w:ind w:left="0" w:right="0" w:firstLine="560"/>
        <w:jc w:val="right"/>
        <w:rPr>
          <w:color w:val="666666"/>
          <w:sz w:val="18"/>
          <w:szCs w:val="18"/>
        </w:rPr>
      </w:pPr>
      <w:r>
        <w:rPr>
          <w:rFonts w:hint="eastAsia" w:ascii="仿宋" w:hAnsi="仿宋" w:eastAsia="仿宋" w:cs="仿宋"/>
          <w:i w:val="0"/>
          <w:iCs w:val="0"/>
          <w:caps w:val="0"/>
          <w:color w:val="666666"/>
          <w:spacing w:val="12"/>
          <w:sz w:val="28"/>
          <w:szCs w:val="28"/>
          <w:shd w:val="clear" w:fill="FFFFFF"/>
        </w:rPr>
        <w:t>通讯员：李晓梅  审核：曲帅锋</w:t>
      </w:r>
    </w:p>
    <w:p w14:paraId="238B4D0C">
      <w:pPr>
        <w:keepNext w:val="0"/>
        <w:keepLines w:val="0"/>
        <w:widowControl/>
        <w:numPr>
          <w:ilvl w:val="0"/>
          <w:numId w:val="1"/>
        </w:numPr>
        <w:suppressLineNumbers w:val="0"/>
        <w:spacing w:before="0" w:beforeAutospacing="1" w:after="0" w:afterAutospacing="1"/>
        <w:ind w:left="0" w:hanging="360"/>
      </w:pPr>
    </w:p>
    <w:p w14:paraId="77C6D4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479674EF">
      <w:pPr>
        <w:keepNext w:val="0"/>
        <w:keepLines w:val="0"/>
        <w:widowControl/>
        <w:numPr>
          <w:ilvl w:val="0"/>
          <w:numId w:val="1"/>
        </w:numPr>
        <w:suppressLineNumbers w:val="0"/>
        <w:spacing w:before="0" w:beforeAutospacing="1" w:after="0" w:afterAutospacing="1"/>
        <w:ind w:left="0" w:hanging="360"/>
      </w:pPr>
    </w:p>
    <w:p w14:paraId="21C0F30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0495D6"/>
    <w:multiLevelType w:val="multilevel"/>
    <w:tmpl w:val="A50495D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49073A"/>
    <w:rsid w:val="34490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2025-07-24T02:46:00Z</dcterms:created>
  <dc:creator>訸諭</dc:creator>
  <cp:lastModifiedBy>訸諭</cp:lastModifiedBy>
  <dcterms:modified xsi:type="dcterms:W3CDTF">2025-07-24T02:46:47Z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DD230D17E1E341B4A708276AD2D20167_11</vt:lpwstr>
  </property>
  <property fmtid="{D5CDD505-2E9C-101B-9397-08002B2CF9AE}" pid="4" name="KSOTemplateDocerSaveRecord">
    <vt:lpwstr>eyJoZGlkIjoiMmM0ZDZlNTBmNzhmNzgzYzRiODYyNWYyYjY0ZDM0NDUiLCJ1c2VySWQiOiIxMjYyOTI4MTk3In0=</vt:lpwstr>
  </property>
</Properties>
</file>