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865D" w14:textId="77777777" w:rsidR="00522C12" w:rsidRPr="00522C12" w:rsidRDefault="00522C12" w:rsidP="00522C12">
      <w:pPr>
        <w:jc w:val="center"/>
        <w:rPr>
          <w:rFonts w:ascii="宋体" w:eastAsia="宋体" w:hAnsi="宋体"/>
          <w:sz w:val="32"/>
          <w:szCs w:val="36"/>
        </w:rPr>
      </w:pPr>
      <w:r w:rsidRPr="00522C12">
        <w:rPr>
          <w:rFonts w:ascii="宋体" w:eastAsia="宋体" w:hAnsi="宋体" w:hint="eastAsia"/>
          <w:sz w:val="32"/>
          <w:szCs w:val="36"/>
        </w:rPr>
        <w:t>【党旗飘飘】数据科学与管理工程系党支部主题党课学习</w:t>
      </w:r>
    </w:p>
    <w:p w14:paraId="61FB02FF" w14:textId="04C17127" w:rsidR="00522C12" w:rsidRPr="00522C12" w:rsidRDefault="00522C12" w:rsidP="00522C12">
      <w:pPr>
        <w:jc w:val="right"/>
        <w:rPr>
          <w:rFonts w:ascii="宋体" w:eastAsia="宋体" w:hAnsi="宋体"/>
        </w:rPr>
      </w:pPr>
      <w:r w:rsidRPr="00522C12">
        <w:rPr>
          <w:rFonts w:ascii="宋体" w:eastAsia="宋体" w:hAnsi="宋体" w:hint="eastAsia"/>
        </w:rPr>
        <w:t>时间：2024-09-14</w:t>
      </w:r>
    </w:p>
    <w:p w14:paraId="75AED1D1" w14:textId="23BFEB12" w:rsidR="00522C12" w:rsidRPr="00522C12" w:rsidRDefault="00522C12" w:rsidP="00522C12">
      <w:pPr>
        <w:ind w:firstLineChars="200" w:firstLine="440"/>
        <w:rPr>
          <w:rFonts w:ascii="宋体" w:eastAsia="宋体" w:hAnsi="宋体" w:hint="eastAsia"/>
        </w:rPr>
      </w:pPr>
      <w:r w:rsidRPr="00522C12">
        <w:rPr>
          <w:rFonts w:ascii="宋体" w:eastAsia="宋体" w:hAnsi="宋体" w:hint="eastAsia"/>
        </w:rPr>
        <w:t>9月12日下午，安全应急学院数据科学与管理工程系党支部全体成员在</w:t>
      </w:r>
      <w:proofErr w:type="gramStart"/>
      <w:r w:rsidRPr="00522C12">
        <w:rPr>
          <w:rFonts w:ascii="宋体" w:eastAsia="宋体" w:hAnsi="宋体" w:hint="eastAsia"/>
        </w:rPr>
        <w:t>玉成楼</w:t>
      </w:r>
      <w:proofErr w:type="gramEnd"/>
      <w:r w:rsidRPr="00522C12">
        <w:rPr>
          <w:rFonts w:ascii="宋体" w:eastAsia="宋体" w:hAnsi="宋体" w:hint="eastAsia"/>
        </w:rPr>
        <w:t>106会议室开展了《立德树人》主题党课学习，会议由支部书记刘燕武同志主持。</w:t>
      </w:r>
      <w:r w:rsidRPr="00522C12">
        <w:rPr>
          <w:rFonts w:ascii="宋体" w:eastAsia="宋体" w:hAnsi="宋体" w:hint="eastAsia"/>
        </w:rPr>
        <w:drawing>
          <wp:inline distT="0" distB="0" distL="0" distR="0" wp14:anchorId="659B3680" wp14:editId="6E789A2F">
            <wp:extent cx="5274310" cy="2964180"/>
            <wp:effectExtent l="0" t="0" r="2540" b="7620"/>
            <wp:docPr id="4846818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2C12">
        <w:rPr>
          <w:rFonts w:ascii="宋体" w:eastAsia="宋体" w:hAnsi="宋体" w:hint="eastAsia"/>
        </w:rPr>
        <w:drawing>
          <wp:inline distT="0" distB="0" distL="0" distR="0" wp14:anchorId="0E86BC85" wp14:editId="0558CFF5">
            <wp:extent cx="5270500" cy="3956050"/>
            <wp:effectExtent l="0" t="0" r="6350" b="6350"/>
            <wp:docPr id="1463048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2C12">
        <w:rPr>
          <w:rFonts w:ascii="宋体" w:eastAsia="宋体" w:hAnsi="宋体" w:hint="eastAsia"/>
        </w:rPr>
        <w:br/>
        <w:t>   会议主要学习了9月9日-9月10日举行的全国教育大会精神，会议强调，教育</w:t>
      </w:r>
      <w:r w:rsidRPr="00522C12">
        <w:rPr>
          <w:rFonts w:ascii="宋体" w:eastAsia="宋体" w:hAnsi="宋体" w:hint="eastAsia"/>
        </w:rPr>
        <w:lastRenderedPageBreak/>
        <w:t>是强国建设、民族复兴之基，要实施教育家精神铸魂强师行动，加强师德师风建设，提高教师培养培训质量，培养造就新时代高水平教师队伍。提高教师政治地位、社会地位、职业地位，加强教师待遇保障，维护教师职业尊严和合法权益，让教师享有崇高社会声望、成为最受社会尊重的职业之一。要建成的教育强国，是中国特色社会主义教育强国，应当具有强大</w:t>
      </w:r>
      <w:proofErr w:type="gramStart"/>
      <w:r w:rsidRPr="00522C12">
        <w:rPr>
          <w:rFonts w:ascii="宋体" w:eastAsia="宋体" w:hAnsi="宋体" w:hint="eastAsia"/>
        </w:rPr>
        <w:t>的思政引领</w:t>
      </w:r>
      <w:proofErr w:type="gramEnd"/>
      <w:r w:rsidRPr="00522C12">
        <w:rPr>
          <w:rFonts w:ascii="宋体" w:eastAsia="宋体" w:hAnsi="宋体" w:hint="eastAsia"/>
        </w:rPr>
        <w:t>力、人才竞争力、科技支撑力、民生保障力、社会协同力、国际影响力，为以中国式现代化全面推进强国建设、民族复兴伟业提供有力支撑。</w:t>
      </w:r>
    </w:p>
    <w:p w14:paraId="718821F2" w14:textId="5E08F151" w:rsidR="00522C12" w:rsidRPr="00522C12" w:rsidRDefault="00522C12" w:rsidP="00522C12">
      <w:pPr>
        <w:jc w:val="right"/>
        <w:rPr>
          <w:rFonts w:ascii="宋体" w:eastAsia="宋体" w:hAnsi="宋体" w:hint="eastAsia"/>
        </w:rPr>
      </w:pPr>
      <w:r w:rsidRPr="00522C12">
        <w:rPr>
          <w:rFonts w:ascii="宋体" w:eastAsia="宋体" w:hAnsi="宋体" w:hint="eastAsia"/>
        </w:rPr>
        <w:br/>
        <w:t>通讯员：赵</w:t>
      </w:r>
      <w:proofErr w:type="gramStart"/>
      <w:r w:rsidRPr="00522C12">
        <w:rPr>
          <w:rFonts w:ascii="宋体" w:eastAsia="宋体" w:hAnsi="宋体" w:hint="eastAsia"/>
        </w:rPr>
        <w:t>不</w:t>
      </w:r>
      <w:proofErr w:type="gramEnd"/>
      <w:r w:rsidRPr="00522C12">
        <w:rPr>
          <w:rFonts w:ascii="宋体" w:eastAsia="宋体" w:hAnsi="宋体" w:hint="eastAsia"/>
        </w:rPr>
        <w:t>钒 审稿人：刘燕武</w:t>
      </w:r>
    </w:p>
    <w:p w14:paraId="22395024" w14:textId="77777777" w:rsidR="00FC7216" w:rsidRPr="00522C12" w:rsidRDefault="00FC7216">
      <w:pPr>
        <w:rPr>
          <w:rFonts w:ascii="宋体" w:eastAsia="宋体" w:hAnsi="宋体" w:hint="eastAsia"/>
        </w:rPr>
      </w:pPr>
    </w:p>
    <w:sectPr w:rsidR="00FC7216" w:rsidRPr="00522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199"/>
    <w:multiLevelType w:val="multilevel"/>
    <w:tmpl w:val="E2C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45DA3"/>
    <w:multiLevelType w:val="multilevel"/>
    <w:tmpl w:val="21E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97533">
    <w:abstractNumId w:val="0"/>
  </w:num>
  <w:num w:numId="2" w16cid:durableId="61960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9E"/>
    <w:rsid w:val="00112B4D"/>
    <w:rsid w:val="004C1F8E"/>
    <w:rsid w:val="00522C12"/>
    <w:rsid w:val="00695965"/>
    <w:rsid w:val="0073224B"/>
    <w:rsid w:val="00A74827"/>
    <w:rsid w:val="00C4029E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B02A5"/>
  <w15:chartTrackingRefBased/>
  <w15:docId w15:val="{BB48468E-5F62-45BA-AF08-AAC94092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0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2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2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2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2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2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2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0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0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0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02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02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02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02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02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02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02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0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0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0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0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0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0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0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0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0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3</cp:revision>
  <dcterms:created xsi:type="dcterms:W3CDTF">2025-07-26T09:22:00Z</dcterms:created>
  <dcterms:modified xsi:type="dcterms:W3CDTF">2025-07-26T09:23:00Z</dcterms:modified>
</cp:coreProperties>
</file>