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DF27" w14:textId="77777777" w:rsidR="004645C7" w:rsidRPr="004645C7" w:rsidRDefault="004645C7" w:rsidP="004645C7">
      <w:pPr>
        <w:jc w:val="center"/>
        <w:rPr>
          <w:rFonts w:ascii="宋体" w:eastAsia="宋体" w:hAnsi="宋体"/>
          <w:sz w:val="32"/>
          <w:szCs w:val="36"/>
        </w:rPr>
      </w:pPr>
      <w:r w:rsidRPr="004645C7">
        <w:rPr>
          <w:rFonts w:ascii="宋体" w:eastAsia="宋体" w:hAnsi="宋体" w:hint="eastAsia"/>
          <w:sz w:val="32"/>
          <w:szCs w:val="36"/>
        </w:rPr>
        <w:t>【党旗飘飘】数据科学与管理工程系党支部开展主题党课学习</w:t>
      </w:r>
    </w:p>
    <w:p w14:paraId="1594CFA0" w14:textId="5EB9AEFC" w:rsidR="004645C7" w:rsidRPr="004645C7" w:rsidRDefault="004645C7" w:rsidP="004645C7">
      <w:pPr>
        <w:jc w:val="right"/>
        <w:rPr>
          <w:rFonts w:ascii="宋体" w:eastAsia="宋体" w:hAnsi="宋体"/>
        </w:rPr>
      </w:pPr>
      <w:r w:rsidRPr="004645C7">
        <w:rPr>
          <w:rFonts w:ascii="宋体" w:eastAsia="宋体" w:hAnsi="宋体" w:hint="eastAsia"/>
        </w:rPr>
        <w:t>时间：2024-06-13</w:t>
      </w:r>
    </w:p>
    <w:p w14:paraId="08EDDE82" w14:textId="0157582B" w:rsidR="004645C7" w:rsidRPr="004645C7" w:rsidRDefault="004645C7" w:rsidP="004645C7">
      <w:pPr>
        <w:ind w:firstLineChars="200" w:firstLine="440"/>
        <w:rPr>
          <w:rFonts w:ascii="宋体" w:eastAsia="宋体" w:hAnsi="宋体" w:hint="eastAsia"/>
        </w:rPr>
      </w:pPr>
      <w:r w:rsidRPr="004645C7">
        <w:rPr>
          <w:rFonts w:ascii="宋体" w:eastAsia="宋体" w:hAnsi="宋体" w:hint="eastAsia"/>
        </w:rPr>
        <w:t>6月13日下午，安全应急学院数据科学与管理工程系党支部全体成员在</w:t>
      </w:r>
      <w:proofErr w:type="gramStart"/>
      <w:r w:rsidRPr="004645C7">
        <w:rPr>
          <w:rFonts w:ascii="宋体" w:eastAsia="宋体" w:hAnsi="宋体" w:hint="eastAsia"/>
        </w:rPr>
        <w:t>玉成楼</w:t>
      </w:r>
      <w:proofErr w:type="gramEnd"/>
      <w:r w:rsidRPr="004645C7">
        <w:rPr>
          <w:rFonts w:ascii="宋体" w:eastAsia="宋体" w:hAnsi="宋体" w:hint="eastAsia"/>
        </w:rPr>
        <w:t>106会议室开展了学习《中国共产党纪律处分条例》的主题党课，会议由支部书记刘燕武同志主持。</w:t>
      </w:r>
      <w:r w:rsidRPr="004645C7">
        <w:rPr>
          <w:rFonts w:ascii="宋体" w:eastAsia="宋体" w:hAnsi="宋体" w:hint="eastAsia"/>
        </w:rPr>
        <w:drawing>
          <wp:inline distT="0" distB="0" distL="0" distR="0" wp14:anchorId="7D2F2B15" wp14:editId="7D109CAB">
            <wp:extent cx="5274310" cy="3960495"/>
            <wp:effectExtent l="0" t="0" r="2540" b="1905"/>
            <wp:docPr id="19303642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C93D" w14:textId="77777777" w:rsidR="004645C7" w:rsidRPr="004645C7" w:rsidRDefault="004645C7" w:rsidP="004645C7">
      <w:pPr>
        <w:ind w:firstLineChars="200" w:firstLine="440"/>
        <w:rPr>
          <w:rFonts w:ascii="宋体" w:eastAsia="宋体" w:hAnsi="宋体" w:hint="eastAsia"/>
        </w:rPr>
      </w:pPr>
      <w:r w:rsidRPr="004645C7">
        <w:rPr>
          <w:rFonts w:ascii="宋体" w:eastAsia="宋体" w:hAnsi="宋体" w:hint="eastAsia"/>
        </w:rPr>
        <w:t>中共中央办公厅印发的《关于在全党开展党纪学习教育的通知》强调，要坚持以习近平新时代中国特色社会主义思想为指导，聚焦解决一些党员、干部对党规党纪</w:t>
      </w:r>
      <w:proofErr w:type="gramStart"/>
      <w:r w:rsidRPr="004645C7">
        <w:rPr>
          <w:rFonts w:ascii="宋体" w:eastAsia="宋体" w:hAnsi="宋体" w:hint="eastAsia"/>
        </w:rPr>
        <w:t>不</w:t>
      </w:r>
      <w:proofErr w:type="gramEnd"/>
      <w:r w:rsidRPr="004645C7">
        <w:rPr>
          <w:rFonts w:ascii="宋体" w:eastAsia="宋体" w:hAnsi="宋体" w:hint="eastAsia"/>
        </w:rPr>
        <w:t>上心、不了解、不掌握等问题，组织党员特别是党员领导干部认真学习《条例》，做到学纪、知纪、明纪、守纪，搞清楚党的纪律规矩是什么，弄明白能干什么、不能干什么，把遵规守纪刻印在心，内化为言行准则，进一步强化纪律意识、加强自我约束、提高免疫能力，增强政治定力、纪律定力、道德定力、</w:t>
      </w:r>
      <w:proofErr w:type="gramStart"/>
      <w:r w:rsidRPr="004645C7">
        <w:rPr>
          <w:rFonts w:ascii="宋体" w:eastAsia="宋体" w:hAnsi="宋体" w:hint="eastAsia"/>
        </w:rPr>
        <w:t>抵腐定</w:t>
      </w:r>
      <w:proofErr w:type="gramEnd"/>
      <w:r w:rsidRPr="004645C7">
        <w:rPr>
          <w:rFonts w:ascii="宋体" w:eastAsia="宋体" w:hAnsi="宋体" w:hint="eastAsia"/>
        </w:rPr>
        <w:t>力，始终做到忠诚干净担当。</w:t>
      </w:r>
    </w:p>
    <w:p w14:paraId="7C9E02D9" w14:textId="77777777" w:rsidR="004645C7" w:rsidRPr="004645C7" w:rsidRDefault="004645C7" w:rsidP="004645C7">
      <w:pPr>
        <w:rPr>
          <w:rFonts w:ascii="宋体" w:eastAsia="宋体" w:hAnsi="宋体" w:hint="eastAsia"/>
        </w:rPr>
      </w:pPr>
      <w:r w:rsidRPr="004645C7">
        <w:rPr>
          <w:rFonts w:ascii="宋体" w:eastAsia="宋体" w:hAnsi="宋体" w:hint="eastAsia"/>
        </w:rPr>
        <w:t> </w:t>
      </w:r>
    </w:p>
    <w:p w14:paraId="54E028EE" w14:textId="77777777" w:rsidR="004645C7" w:rsidRPr="004645C7" w:rsidRDefault="004645C7" w:rsidP="004645C7">
      <w:pPr>
        <w:jc w:val="right"/>
        <w:rPr>
          <w:rFonts w:ascii="宋体" w:eastAsia="宋体" w:hAnsi="宋体" w:hint="eastAsia"/>
        </w:rPr>
      </w:pPr>
      <w:r w:rsidRPr="004645C7">
        <w:rPr>
          <w:rFonts w:ascii="宋体" w:eastAsia="宋体" w:hAnsi="宋体" w:hint="eastAsia"/>
        </w:rPr>
        <w:t>通讯员：赵</w:t>
      </w:r>
      <w:proofErr w:type="gramStart"/>
      <w:r w:rsidRPr="004645C7">
        <w:rPr>
          <w:rFonts w:ascii="宋体" w:eastAsia="宋体" w:hAnsi="宋体" w:hint="eastAsia"/>
        </w:rPr>
        <w:t>不</w:t>
      </w:r>
      <w:proofErr w:type="gramEnd"/>
      <w:r w:rsidRPr="004645C7">
        <w:rPr>
          <w:rFonts w:ascii="宋体" w:eastAsia="宋体" w:hAnsi="宋体" w:hint="eastAsia"/>
        </w:rPr>
        <w:t>钒 审稿人：刘燕武</w:t>
      </w:r>
    </w:p>
    <w:p w14:paraId="368F1418" w14:textId="77777777" w:rsidR="004645C7" w:rsidRPr="004645C7" w:rsidRDefault="004645C7" w:rsidP="004645C7">
      <w:pPr>
        <w:rPr>
          <w:rFonts w:ascii="宋体" w:eastAsia="宋体" w:hAnsi="宋体" w:hint="eastAsia"/>
        </w:rPr>
      </w:pPr>
      <w:r w:rsidRPr="004645C7">
        <w:rPr>
          <w:rFonts w:ascii="宋体" w:eastAsia="宋体" w:hAnsi="宋体" w:hint="eastAsia"/>
        </w:rPr>
        <w:t>  </w:t>
      </w:r>
    </w:p>
    <w:p w14:paraId="251D5FAD" w14:textId="77777777" w:rsidR="00FC7216" w:rsidRPr="004645C7" w:rsidRDefault="00FC7216">
      <w:pPr>
        <w:rPr>
          <w:rFonts w:ascii="宋体" w:eastAsia="宋体" w:hAnsi="宋体" w:hint="eastAsia"/>
        </w:rPr>
      </w:pPr>
    </w:p>
    <w:sectPr w:rsidR="00FC7216" w:rsidRPr="00464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B41"/>
    <w:multiLevelType w:val="multilevel"/>
    <w:tmpl w:val="1A1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300C"/>
    <w:multiLevelType w:val="multilevel"/>
    <w:tmpl w:val="042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437713">
    <w:abstractNumId w:val="0"/>
  </w:num>
  <w:num w:numId="2" w16cid:durableId="28647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FE"/>
    <w:rsid w:val="00112B4D"/>
    <w:rsid w:val="004645C7"/>
    <w:rsid w:val="004C1F8E"/>
    <w:rsid w:val="00695965"/>
    <w:rsid w:val="0073224B"/>
    <w:rsid w:val="00876B45"/>
    <w:rsid w:val="00C97C88"/>
    <w:rsid w:val="00EB69FE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DF5E6C"/>
  <w15:chartTrackingRefBased/>
  <w15:docId w15:val="{626C947D-4695-4EA1-9213-C7DE466A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69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9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9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9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9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9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9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9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69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6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6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69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69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69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69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69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69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69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9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6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69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9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69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6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69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6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2025-07-26T09:27:00Z</dcterms:created>
  <dcterms:modified xsi:type="dcterms:W3CDTF">2025-07-26T09:28:00Z</dcterms:modified>
</cp:coreProperties>
</file>