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5E32" w14:textId="77777777" w:rsidR="005B4D57" w:rsidRPr="005B4D57" w:rsidRDefault="005B4D57" w:rsidP="005B4D57">
      <w:pPr>
        <w:jc w:val="center"/>
        <w:rPr>
          <w:rFonts w:ascii="宋体" w:eastAsia="宋体" w:hAnsi="宋体"/>
          <w:sz w:val="32"/>
          <w:szCs w:val="36"/>
        </w:rPr>
      </w:pPr>
      <w:r w:rsidRPr="005B4D57">
        <w:rPr>
          <w:rFonts w:ascii="宋体" w:eastAsia="宋体" w:hAnsi="宋体" w:hint="eastAsia"/>
          <w:sz w:val="32"/>
          <w:szCs w:val="36"/>
        </w:rPr>
        <w:t>学院举行主题教育读书班专题</w:t>
      </w:r>
      <w:proofErr w:type="gramStart"/>
      <w:r w:rsidRPr="005B4D57">
        <w:rPr>
          <w:rFonts w:ascii="宋体" w:eastAsia="宋体" w:hAnsi="宋体" w:hint="eastAsia"/>
          <w:sz w:val="32"/>
          <w:szCs w:val="36"/>
        </w:rPr>
        <w:t>研</w:t>
      </w:r>
      <w:proofErr w:type="gramEnd"/>
      <w:r w:rsidRPr="005B4D57">
        <w:rPr>
          <w:rFonts w:ascii="宋体" w:eastAsia="宋体" w:hAnsi="宋体" w:hint="eastAsia"/>
          <w:sz w:val="32"/>
          <w:szCs w:val="36"/>
        </w:rPr>
        <w:t>学</w:t>
      </w:r>
    </w:p>
    <w:p w14:paraId="44797764" w14:textId="08BF94E2" w:rsidR="005B4D57" w:rsidRPr="005B4D57" w:rsidRDefault="005B4D57" w:rsidP="005B4D57">
      <w:pPr>
        <w:jc w:val="right"/>
        <w:rPr>
          <w:rFonts w:ascii="宋体" w:eastAsia="宋体" w:hAnsi="宋体"/>
        </w:rPr>
      </w:pPr>
      <w:r w:rsidRPr="005B4D57">
        <w:rPr>
          <w:rFonts w:ascii="宋体" w:eastAsia="宋体" w:hAnsi="宋体" w:hint="eastAsia"/>
        </w:rPr>
        <w:t>时间：2023-05-09</w:t>
      </w:r>
    </w:p>
    <w:p w14:paraId="02E60781" w14:textId="17BF9EE0" w:rsidR="005B4D57" w:rsidRPr="005B4D57" w:rsidRDefault="005B4D57" w:rsidP="005B4D57">
      <w:pPr>
        <w:ind w:firstLineChars="200" w:firstLine="440"/>
        <w:rPr>
          <w:rFonts w:ascii="宋体" w:eastAsia="宋体" w:hAnsi="宋体" w:hint="eastAsia"/>
        </w:rPr>
      </w:pPr>
      <w:r w:rsidRPr="005B4D57">
        <w:rPr>
          <w:rFonts w:ascii="宋体" w:eastAsia="宋体" w:hAnsi="宋体" w:hint="eastAsia"/>
        </w:rPr>
        <w:t>5月8日下午，安全应急学院在学院309会议室举行学习贯彻习近平新时代中国特色社会主义思想主题教育读书班专题</w:t>
      </w:r>
      <w:proofErr w:type="gramStart"/>
      <w:r w:rsidRPr="005B4D57">
        <w:rPr>
          <w:rFonts w:ascii="宋体" w:eastAsia="宋体" w:hAnsi="宋体" w:hint="eastAsia"/>
        </w:rPr>
        <w:t>研</w:t>
      </w:r>
      <w:proofErr w:type="gramEnd"/>
      <w:r w:rsidRPr="005B4D57">
        <w:rPr>
          <w:rFonts w:ascii="宋体" w:eastAsia="宋体" w:hAnsi="宋体" w:hint="eastAsia"/>
        </w:rPr>
        <w:t>学，读书班全体成员参加，学院</w:t>
      </w:r>
      <w:proofErr w:type="gramStart"/>
      <w:r w:rsidRPr="005B4D57">
        <w:rPr>
          <w:rFonts w:ascii="宋体" w:eastAsia="宋体" w:hAnsi="宋体" w:hint="eastAsia"/>
        </w:rPr>
        <w:t>党委书记赵衍民</w:t>
      </w:r>
      <w:proofErr w:type="gramEnd"/>
      <w:r w:rsidRPr="005B4D57">
        <w:rPr>
          <w:rFonts w:ascii="宋体" w:eastAsia="宋体" w:hAnsi="宋体" w:hint="eastAsia"/>
        </w:rPr>
        <w:t>主持</w:t>
      </w:r>
      <w:proofErr w:type="gramStart"/>
      <w:r w:rsidRPr="005B4D57">
        <w:rPr>
          <w:rFonts w:ascii="宋体" w:eastAsia="宋体" w:hAnsi="宋体" w:hint="eastAsia"/>
        </w:rPr>
        <w:t>研</w:t>
      </w:r>
      <w:proofErr w:type="gramEnd"/>
      <w:r w:rsidRPr="005B4D57">
        <w:rPr>
          <w:rFonts w:ascii="宋体" w:eastAsia="宋体" w:hAnsi="宋体" w:hint="eastAsia"/>
        </w:rPr>
        <w:t>学活动</w:t>
      </w:r>
      <w:r w:rsidRPr="005B4D57">
        <w:rPr>
          <w:rFonts w:ascii="宋体" w:eastAsia="宋体" w:hAnsi="宋体" w:hint="eastAsia"/>
        </w:rPr>
        <w:drawing>
          <wp:inline distT="0" distB="0" distL="0" distR="0" wp14:anchorId="75550487" wp14:editId="5DDA38BD">
            <wp:extent cx="5274310" cy="3960495"/>
            <wp:effectExtent l="0" t="0" r="2540" b="1905"/>
            <wp:docPr id="19872352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4DBAA0FA" w14:textId="075CF093" w:rsidR="005B4D57" w:rsidRPr="005B4D57" w:rsidRDefault="005B4D57" w:rsidP="005B4D57">
      <w:pPr>
        <w:ind w:firstLineChars="200" w:firstLine="440"/>
        <w:rPr>
          <w:rFonts w:ascii="宋体" w:eastAsia="宋体" w:hAnsi="宋体" w:hint="eastAsia"/>
        </w:rPr>
      </w:pPr>
      <w:r w:rsidRPr="005B4D57">
        <w:rPr>
          <w:rFonts w:ascii="宋体" w:eastAsia="宋体" w:hAnsi="宋体" w:hint="eastAsia"/>
        </w:rPr>
        <w:t>本次</w:t>
      </w:r>
      <w:proofErr w:type="gramStart"/>
      <w:r w:rsidRPr="005B4D57">
        <w:rPr>
          <w:rFonts w:ascii="宋体" w:eastAsia="宋体" w:hAnsi="宋体" w:hint="eastAsia"/>
        </w:rPr>
        <w:t>研</w:t>
      </w:r>
      <w:proofErr w:type="gramEnd"/>
      <w:r w:rsidRPr="005B4D57">
        <w:rPr>
          <w:rFonts w:ascii="宋体" w:eastAsia="宋体" w:hAnsi="宋体" w:hint="eastAsia"/>
        </w:rPr>
        <w:t>学活动聚焦马克思主义立场观点方法，在院</w:t>
      </w:r>
      <w:proofErr w:type="gramStart"/>
      <w:r w:rsidRPr="005B4D57">
        <w:rPr>
          <w:rFonts w:ascii="宋体" w:eastAsia="宋体" w:hAnsi="宋体" w:hint="eastAsia"/>
        </w:rPr>
        <w:t>党委书记赵衍民</w:t>
      </w:r>
      <w:proofErr w:type="gramEnd"/>
      <w:r w:rsidRPr="005B4D57">
        <w:rPr>
          <w:rFonts w:ascii="宋体" w:eastAsia="宋体" w:hAnsi="宋体" w:hint="eastAsia"/>
        </w:rPr>
        <w:t>、副院长吕伟、院党委副书记王珺领读下，集体学习了“习近平总书记在学习贯彻习近平新时代中国特色社会主义思想主题教育工作会议上的讲话” 、“习近平总书记给中国农业大学科技小院的同学们的回信”以及《习近平新时代中国特色社会主义思想专题摘编》中“把握好新时代中国特色社会主义思想的世界观和方法论，坚持好、运用好贯穿其中的立场观点方法”等篇目。</w:t>
      </w:r>
      <w:r w:rsidRPr="005B4D57">
        <w:rPr>
          <w:rFonts w:ascii="宋体" w:eastAsia="宋体" w:hAnsi="宋体" w:hint="eastAsia"/>
        </w:rPr>
        <w:lastRenderedPageBreak/>
        <w:drawing>
          <wp:inline distT="0" distB="0" distL="0" distR="0" wp14:anchorId="599BAE45" wp14:editId="599D6C9F">
            <wp:extent cx="5274310" cy="3960495"/>
            <wp:effectExtent l="0" t="0" r="2540" b="1905"/>
            <wp:docPr id="4011789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0BBE6ABF" w14:textId="77777777" w:rsidR="005B4D57" w:rsidRPr="005B4D57" w:rsidRDefault="005B4D57" w:rsidP="005B4D57">
      <w:pPr>
        <w:ind w:firstLineChars="200" w:firstLine="440"/>
        <w:rPr>
          <w:rFonts w:ascii="宋体" w:eastAsia="宋体" w:hAnsi="宋体" w:hint="eastAsia"/>
        </w:rPr>
      </w:pPr>
      <w:r w:rsidRPr="005B4D57">
        <w:rPr>
          <w:rFonts w:ascii="宋体" w:eastAsia="宋体" w:hAnsi="宋体" w:hint="eastAsia"/>
        </w:rPr>
        <w:t>读书班成员从深刻理解习近平新时代中国特色社会主义思想的主要内容，深刻领悟习近平新时代中国特色社会主义思想的世界观、方法论和贯穿其中的立场观点方法等方面，交流了学习体会。大家一致认为，一定要更加紧密地团结在以习近平同志为核心的党中央周围，切实推动主题教育</w:t>
      </w:r>
      <w:proofErr w:type="gramStart"/>
      <w:r w:rsidRPr="005B4D57">
        <w:rPr>
          <w:rFonts w:ascii="宋体" w:eastAsia="宋体" w:hAnsi="宋体" w:hint="eastAsia"/>
        </w:rPr>
        <w:t>走深走实</w:t>
      </w:r>
      <w:proofErr w:type="gramEnd"/>
      <w:r w:rsidRPr="005B4D57">
        <w:rPr>
          <w:rFonts w:ascii="宋体" w:eastAsia="宋体" w:hAnsi="宋体" w:hint="eastAsia"/>
        </w:rPr>
        <w:t>，深</w:t>
      </w:r>
      <w:proofErr w:type="gramStart"/>
      <w:r w:rsidRPr="005B4D57">
        <w:rPr>
          <w:rFonts w:ascii="宋体" w:eastAsia="宋体" w:hAnsi="宋体" w:hint="eastAsia"/>
        </w:rPr>
        <w:t>学细悟</w:t>
      </w:r>
      <w:proofErr w:type="gramEnd"/>
      <w:r w:rsidRPr="005B4D57">
        <w:rPr>
          <w:rFonts w:ascii="宋体" w:eastAsia="宋体" w:hAnsi="宋体" w:hint="eastAsia"/>
        </w:rPr>
        <w:t>笃行，大兴调查研究，办实事解难题，从习近平新时代中国特色社会主义思想中汲取奋进新征程、建功新时代的智慧和力量，奋力推进学院各项事业高质量发展。</w:t>
      </w:r>
    </w:p>
    <w:p w14:paraId="2311D64A" w14:textId="77777777" w:rsidR="005B4D57" w:rsidRPr="005B4D57" w:rsidRDefault="005B4D57" w:rsidP="005B4D57">
      <w:pPr>
        <w:jc w:val="right"/>
        <w:rPr>
          <w:rFonts w:ascii="宋体" w:eastAsia="宋体" w:hAnsi="宋体" w:hint="eastAsia"/>
        </w:rPr>
      </w:pPr>
      <w:r w:rsidRPr="005B4D57">
        <w:rPr>
          <w:rFonts w:ascii="宋体" w:eastAsia="宋体" w:hAnsi="宋体" w:hint="eastAsia"/>
        </w:rPr>
        <w:t>通讯员：敖艺璇     审稿人：</w:t>
      </w:r>
      <w:proofErr w:type="gramStart"/>
      <w:r w:rsidRPr="005B4D57">
        <w:rPr>
          <w:rFonts w:ascii="宋体" w:eastAsia="宋体" w:hAnsi="宋体" w:hint="eastAsia"/>
        </w:rPr>
        <w:t>赵衍民</w:t>
      </w:r>
      <w:proofErr w:type="gramEnd"/>
      <w:r w:rsidRPr="005B4D57">
        <w:rPr>
          <w:rFonts w:ascii="宋体" w:eastAsia="宋体" w:hAnsi="宋体" w:hint="eastAsia"/>
        </w:rPr>
        <w:t> </w:t>
      </w:r>
    </w:p>
    <w:p w14:paraId="65852C0C" w14:textId="77777777" w:rsidR="00FC7216" w:rsidRPr="005B4D57" w:rsidRDefault="00FC7216">
      <w:pPr>
        <w:rPr>
          <w:rFonts w:ascii="宋体" w:eastAsia="宋体" w:hAnsi="宋体" w:hint="eastAsia"/>
        </w:rPr>
      </w:pPr>
    </w:p>
    <w:sectPr w:rsidR="00FC7216" w:rsidRPr="005B4D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3B37"/>
    <w:multiLevelType w:val="multilevel"/>
    <w:tmpl w:val="2F2E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3257DF"/>
    <w:multiLevelType w:val="multilevel"/>
    <w:tmpl w:val="7A8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82107">
    <w:abstractNumId w:val="0"/>
  </w:num>
  <w:num w:numId="2" w16cid:durableId="46277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37"/>
    <w:rsid w:val="00112B4D"/>
    <w:rsid w:val="004C1F8E"/>
    <w:rsid w:val="005B4D57"/>
    <w:rsid w:val="0062216F"/>
    <w:rsid w:val="00695965"/>
    <w:rsid w:val="0073224B"/>
    <w:rsid w:val="00C97C88"/>
    <w:rsid w:val="00F77737"/>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91A7D"/>
  <w15:chartTrackingRefBased/>
  <w15:docId w15:val="{DEDBC69A-0EA4-488E-BD12-DBA04EA7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77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77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77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77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77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777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77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77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77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77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777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777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77737"/>
    <w:rPr>
      <w:rFonts w:cstheme="majorBidi"/>
      <w:color w:val="0F4761" w:themeColor="accent1" w:themeShade="BF"/>
      <w:sz w:val="28"/>
      <w:szCs w:val="28"/>
    </w:rPr>
  </w:style>
  <w:style w:type="character" w:customStyle="1" w:styleId="50">
    <w:name w:val="标题 5 字符"/>
    <w:basedOn w:val="a0"/>
    <w:link w:val="5"/>
    <w:uiPriority w:val="9"/>
    <w:semiHidden/>
    <w:rsid w:val="00F77737"/>
    <w:rPr>
      <w:rFonts w:cstheme="majorBidi"/>
      <w:color w:val="0F4761" w:themeColor="accent1" w:themeShade="BF"/>
      <w:sz w:val="24"/>
    </w:rPr>
  </w:style>
  <w:style w:type="character" w:customStyle="1" w:styleId="60">
    <w:name w:val="标题 6 字符"/>
    <w:basedOn w:val="a0"/>
    <w:link w:val="6"/>
    <w:uiPriority w:val="9"/>
    <w:semiHidden/>
    <w:rsid w:val="00F77737"/>
    <w:rPr>
      <w:rFonts w:cstheme="majorBidi"/>
      <w:b/>
      <w:bCs/>
      <w:color w:val="0F4761" w:themeColor="accent1" w:themeShade="BF"/>
    </w:rPr>
  </w:style>
  <w:style w:type="character" w:customStyle="1" w:styleId="70">
    <w:name w:val="标题 7 字符"/>
    <w:basedOn w:val="a0"/>
    <w:link w:val="7"/>
    <w:uiPriority w:val="9"/>
    <w:semiHidden/>
    <w:rsid w:val="00F77737"/>
    <w:rPr>
      <w:rFonts w:cstheme="majorBidi"/>
      <w:b/>
      <w:bCs/>
      <w:color w:val="595959" w:themeColor="text1" w:themeTint="A6"/>
    </w:rPr>
  </w:style>
  <w:style w:type="character" w:customStyle="1" w:styleId="80">
    <w:name w:val="标题 8 字符"/>
    <w:basedOn w:val="a0"/>
    <w:link w:val="8"/>
    <w:uiPriority w:val="9"/>
    <w:semiHidden/>
    <w:rsid w:val="00F77737"/>
    <w:rPr>
      <w:rFonts w:cstheme="majorBidi"/>
      <w:color w:val="595959" w:themeColor="text1" w:themeTint="A6"/>
    </w:rPr>
  </w:style>
  <w:style w:type="character" w:customStyle="1" w:styleId="90">
    <w:name w:val="标题 9 字符"/>
    <w:basedOn w:val="a0"/>
    <w:link w:val="9"/>
    <w:uiPriority w:val="9"/>
    <w:semiHidden/>
    <w:rsid w:val="00F77737"/>
    <w:rPr>
      <w:rFonts w:eastAsiaTheme="majorEastAsia" w:cstheme="majorBidi"/>
      <w:color w:val="595959" w:themeColor="text1" w:themeTint="A6"/>
    </w:rPr>
  </w:style>
  <w:style w:type="paragraph" w:styleId="a3">
    <w:name w:val="Title"/>
    <w:basedOn w:val="a"/>
    <w:next w:val="a"/>
    <w:link w:val="a4"/>
    <w:uiPriority w:val="10"/>
    <w:qFormat/>
    <w:rsid w:val="00F777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77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77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77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7737"/>
    <w:pPr>
      <w:spacing w:before="160"/>
      <w:jc w:val="center"/>
    </w:pPr>
    <w:rPr>
      <w:i/>
      <w:iCs/>
      <w:color w:val="404040" w:themeColor="text1" w:themeTint="BF"/>
    </w:rPr>
  </w:style>
  <w:style w:type="character" w:customStyle="1" w:styleId="a8">
    <w:name w:val="引用 字符"/>
    <w:basedOn w:val="a0"/>
    <w:link w:val="a7"/>
    <w:uiPriority w:val="29"/>
    <w:rsid w:val="00F77737"/>
    <w:rPr>
      <w:i/>
      <w:iCs/>
      <w:color w:val="404040" w:themeColor="text1" w:themeTint="BF"/>
    </w:rPr>
  </w:style>
  <w:style w:type="paragraph" w:styleId="a9">
    <w:name w:val="List Paragraph"/>
    <w:basedOn w:val="a"/>
    <w:uiPriority w:val="34"/>
    <w:qFormat/>
    <w:rsid w:val="00F77737"/>
    <w:pPr>
      <w:ind w:left="720"/>
      <w:contextualSpacing/>
    </w:pPr>
  </w:style>
  <w:style w:type="character" w:styleId="aa">
    <w:name w:val="Intense Emphasis"/>
    <w:basedOn w:val="a0"/>
    <w:uiPriority w:val="21"/>
    <w:qFormat/>
    <w:rsid w:val="00F77737"/>
    <w:rPr>
      <w:i/>
      <w:iCs/>
      <w:color w:val="0F4761" w:themeColor="accent1" w:themeShade="BF"/>
    </w:rPr>
  </w:style>
  <w:style w:type="paragraph" w:styleId="ab">
    <w:name w:val="Intense Quote"/>
    <w:basedOn w:val="a"/>
    <w:next w:val="a"/>
    <w:link w:val="ac"/>
    <w:uiPriority w:val="30"/>
    <w:qFormat/>
    <w:rsid w:val="00F77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7737"/>
    <w:rPr>
      <w:i/>
      <w:iCs/>
      <w:color w:val="0F4761" w:themeColor="accent1" w:themeShade="BF"/>
    </w:rPr>
  </w:style>
  <w:style w:type="character" w:styleId="ad">
    <w:name w:val="Intense Reference"/>
    <w:basedOn w:val="a0"/>
    <w:uiPriority w:val="32"/>
    <w:qFormat/>
    <w:rsid w:val="00F77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Words>
  <Characters>460</Characters>
  <Application>Microsoft Office Word</Application>
  <DocSecurity>0</DocSecurity>
  <Lines>3</Lines>
  <Paragraphs>1</Paragraphs>
  <ScaleCrop>false</ScaleCrop>
  <Company/>
  <LinksUpToDate>false</LinksUpToDate>
  <CharactersWithSpaces>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2025-07-26T11:47:00Z</dcterms:created>
  <dcterms:modified xsi:type="dcterms:W3CDTF">2025-07-26T11:48:00Z</dcterms:modified>
</cp:coreProperties>
</file>