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0876F" w14:textId="77777777" w:rsidR="000545AA" w:rsidRPr="000545AA" w:rsidRDefault="000545AA" w:rsidP="000545AA">
      <w:pPr>
        <w:jc w:val="center"/>
        <w:rPr>
          <w:rFonts w:ascii="宋体" w:eastAsia="宋体" w:hAnsi="宋体"/>
          <w:sz w:val="32"/>
          <w:szCs w:val="36"/>
        </w:rPr>
      </w:pPr>
      <w:r w:rsidRPr="000545AA">
        <w:rPr>
          <w:rFonts w:ascii="宋体" w:eastAsia="宋体" w:hAnsi="宋体" w:hint="eastAsia"/>
          <w:sz w:val="32"/>
          <w:szCs w:val="36"/>
        </w:rPr>
        <w:t>机关党支部召开“网上重走长征路”暨四</w:t>
      </w:r>
      <w:proofErr w:type="gramStart"/>
      <w:r w:rsidRPr="000545AA">
        <w:rPr>
          <w:rFonts w:ascii="宋体" w:eastAsia="宋体" w:hAnsi="宋体" w:hint="eastAsia"/>
          <w:sz w:val="32"/>
          <w:szCs w:val="36"/>
        </w:rPr>
        <w:t>史学习</w:t>
      </w:r>
      <w:proofErr w:type="gramEnd"/>
      <w:r w:rsidRPr="000545AA">
        <w:rPr>
          <w:rFonts w:ascii="宋体" w:eastAsia="宋体" w:hAnsi="宋体" w:hint="eastAsia"/>
          <w:sz w:val="32"/>
          <w:szCs w:val="36"/>
        </w:rPr>
        <w:t>教育主题党日活动</w:t>
      </w:r>
    </w:p>
    <w:p w14:paraId="72A5E055" w14:textId="2EE39464" w:rsidR="000545AA" w:rsidRPr="000545AA" w:rsidRDefault="000545AA" w:rsidP="000545AA">
      <w:pPr>
        <w:jc w:val="right"/>
        <w:rPr>
          <w:rFonts w:ascii="宋体" w:eastAsia="宋体" w:hAnsi="宋体"/>
        </w:rPr>
      </w:pPr>
      <w:r w:rsidRPr="000545AA">
        <w:rPr>
          <w:rFonts w:ascii="宋体" w:eastAsia="宋体" w:hAnsi="宋体" w:hint="eastAsia"/>
        </w:rPr>
        <w:t>时间：2021-06-15</w:t>
      </w:r>
    </w:p>
    <w:p w14:paraId="609C009B" w14:textId="1A6DA879" w:rsidR="000545AA" w:rsidRPr="000545AA" w:rsidRDefault="000545AA" w:rsidP="000545AA">
      <w:pPr>
        <w:ind w:firstLineChars="200" w:firstLine="440"/>
        <w:rPr>
          <w:rFonts w:ascii="宋体" w:eastAsia="宋体" w:hAnsi="宋体" w:hint="eastAsia"/>
        </w:rPr>
      </w:pPr>
      <w:r w:rsidRPr="000545AA">
        <w:rPr>
          <w:rFonts w:ascii="宋体" w:eastAsia="宋体" w:hAnsi="宋体" w:hint="eastAsia"/>
        </w:rPr>
        <w:t>为丰富机关支部主题党日活动的形式和内容，增强广大党员的使命感、责任感，6月10日上午，安全应急学院机关党支部在</w:t>
      </w:r>
      <w:proofErr w:type="gramStart"/>
      <w:r w:rsidRPr="000545AA">
        <w:rPr>
          <w:rFonts w:ascii="宋体" w:eastAsia="宋体" w:hAnsi="宋体" w:hint="eastAsia"/>
        </w:rPr>
        <w:t>玉成楼</w:t>
      </w:r>
      <w:proofErr w:type="gramEnd"/>
      <w:r w:rsidRPr="000545AA">
        <w:rPr>
          <w:rFonts w:ascii="宋体" w:eastAsia="宋体" w:hAnsi="宋体" w:hint="eastAsia"/>
        </w:rPr>
        <w:t>309会议室开展了“网上重走长征路”暨四</w:t>
      </w:r>
      <w:proofErr w:type="gramStart"/>
      <w:r w:rsidRPr="000545AA">
        <w:rPr>
          <w:rFonts w:ascii="宋体" w:eastAsia="宋体" w:hAnsi="宋体" w:hint="eastAsia"/>
        </w:rPr>
        <w:t>史学习</w:t>
      </w:r>
      <w:proofErr w:type="gramEnd"/>
      <w:r w:rsidRPr="000545AA">
        <w:rPr>
          <w:rFonts w:ascii="宋体" w:eastAsia="宋体" w:hAnsi="宋体" w:hint="eastAsia"/>
        </w:rPr>
        <w:t>教育主题党日活动。</w:t>
      </w:r>
      <w:r w:rsidRPr="000545AA">
        <w:rPr>
          <w:rFonts w:ascii="宋体" w:eastAsia="宋体" w:hAnsi="宋体" w:hint="eastAsia"/>
        </w:rPr>
        <w:drawing>
          <wp:inline distT="0" distB="0" distL="0" distR="0" wp14:anchorId="43FA5864" wp14:editId="4DF3BB84">
            <wp:extent cx="4914900" cy="3549650"/>
            <wp:effectExtent l="0" t="0" r="0" b="0"/>
            <wp:docPr id="8564113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14900" cy="3549650"/>
                    </a:xfrm>
                    <a:prstGeom prst="rect">
                      <a:avLst/>
                    </a:prstGeom>
                    <a:noFill/>
                    <a:ln>
                      <a:noFill/>
                    </a:ln>
                  </pic:spPr>
                </pic:pic>
              </a:graphicData>
            </a:graphic>
          </wp:inline>
        </w:drawing>
      </w:r>
    </w:p>
    <w:p w14:paraId="5BD03185" w14:textId="1BE2B3F4" w:rsidR="000545AA" w:rsidRPr="000545AA" w:rsidRDefault="000545AA" w:rsidP="000545AA">
      <w:pPr>
        <w:ind w:firstLineChars="200" w:firstLine="440"/>
        <w:rPr>
          <w:rFonts w:ascii="宋体" w:eastAsia="宋体" w:hAnsi="宋体" w:hint="eastAsia"/>
        </w:rPr>
      </w:pPr>
      <w:r w:rsidRPr="000545AA">
        <w:rPr>
          <w:rFonts w:ascii="宋体" w:eastAsia="宋体" w:hAnsi="宋体" w:hint="eastAsia"/>
        </w:rPr>
        <w:t>会议伊始，敖艺璇同志传达了教育部《关于开展“网上重走长征路”暨推动“四史”学习教育的工作方案》的通知。机关支部党员同志了解到，“网上重走长征路”活动充分运用线上AI（人工智能）、VR（虚拟现实）等新技术，搭建网络竞答、虚拟体验等新媒体平台，汇聚线下</w:t>
      </w:r>
      <w:proofErr w:type="gramStart"/>
      <w:r w:rsidRPr="000545AA">
        <w:rPr>
          <w:rFonts w:ascii="宋体" w:eastAsia="宋体" w:hAnsi="宋体" w:hint="eastAsia"/>
        </w:rPr>
        <w:t>研</w:t>
      </w:r>
      <w:proofErr w:type="gramEnd"/>
      <w:r w:rsidRPr="000545AA">
        <w:rPr>
          <w:rFonts w:ascii="宋体" w:eastAsia="宋体" w:hAnsi="宋体" w:hint="eastAsia"/>
        </w:rPr>
        <w:t>学、调研成果；线下重点突出教育特色，广泛开展分站间信物传递、走访寻访、实地调研、课堂教学、史料梳理、体验分享等活动，并在此基础上编制题目、参与竞答、推动学习。随后，机关党支部全体同志共同观看学习了网上重走长征路系列视频之《破晓之光：在一大会址讲述中国共产党人的“初心”》观看中共一大会址纪念馆视频，重温中共一大召开的种种艰难困苦，聆听共产党人的初心和使命故事，与会人员纷纷表示要时刻牢记为人民服务的宗旨。</w:t>
      </w:r>
      <w:r w:rsidRPr="000545AA">
        <w:rPr>
          <w:rFonts w:ascii="宋体" w:eastAsia="宋体" w:hAnsi="宋体" w:hint="eastAsia"/>
        </w:rPr>
        <w:lastRenderedPageBreak/>
        <w:drawing>
          <wp:inline distT="0" distB="0" distL="0" distR="0" wp14:anchorId="761DDCA0" wp14:editId="25146E93">
            <wp:extent cx="4857750" cy="3562350"/>
            <wp:effectExtent l="0" t="0" r="0" b="0"/>
            <wp:docPr id="4933391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57750" cy="3562350"/>
                    </a:xfrm>
                    <a:prstGeom prst="rect">
                      <a:avLst/>
                    </a:prstGeom>
                    <a:noFill/>
                    <a:ln>
                      <a:noFill/>
                    </a:ln>
                  </pic:spPr>
                </pic:pic>
              </a:graphicData>
            </a:graphic>
          </wp:inline>
        </w:drawing>
      </w:r>
    </w:p>
    <w:p w14:paraId="5D0894C8" w14:textId="77777777" w:rsidR="000545AA" w:rsidRPr="000545AA" w:rsidRDefault="000545AA" w:rsidP="000545AA">
      <w:pPr>
        <w:ind w:firstLineChars="200" w:firstLine="440"/>
        <w:rPr>
          <w:rFonts w:ascii="宋体" w:eastAsia="宋体" w:hAnsi="宋体" w:hint="eastAsia"/>
        </w:rPr>
      </w:pPr>
      <w:r w:rsidRPr="000545AA">
        <w:rPr>
          <w:rFonts w:ascii="宋体" w:eastAsia="宋体" w:hAnsi="宋体" w:hint="eastAsia"/>
        </w:rPr>
        <w:t>与会人员共同观看了武汉理工大学青年学子联合华中七所高校青年学子录制的抗</w:t>
      </w:r>
      <w:proofErr w:type="gramStart"/>
      <w:r w:rsidRPr="000545AA">
        <w:rPr>
          <w:rFonts w:ascii="宋体" w:eastAsia="宋体" w:hAnsi="宋体" w:hint="eastAsia"/>
        </w:rPr>
        <w:t>疫</w:t>
      </w:r>
      <w:proofErr w:type="gramEnd"/>
      <w:r w:rsidRPr="000545AA">
        <w:rPr>
          <w:rFonts w:ascii="宋体" w:eastAsia="宋体" w:hAnsi="宋体" w:hint="eastAsia"/>
        </w:rPr>
        <w:t>歌曲：《我相信》，青年学子用青春之声向祖国告白，给奋战在抗击一线的医护人员更多的鼓舞和力量，展现出担当作为、共克时艰的良好风貌，表达战胜病毒的决心和信心！</w:t>
      </w:r>
    </w:p>
    <w:p w14:paraId="2D4091DA" w14:textId="77777777" w:rsidR="000545AA" w:rsidRPr="000545AA" w:rsidRDefault="000545AA" w:rsidP="000545AA">
      <w:pPr>
        <w:ind w:firstLineChars="200" w:firstLine="440"/>
        <w:rPr>
          <w:rFonts w:ascii="宋体" w:eastAsia="宋体" w:hAnsi="宋体" w:hint="eastAsia"/>
        </w:rPr>
      </w:pPr>
      <w:r w:rsidRPr="000545AA">
        <w:rPr>
          <w:rFonts w:ascii="宋体" w:eastAsia="宋体" w:hAnsi="宋体" w:hint="eastAsia"/>
        </w:rPr>
        <w:t>最后，胡书记就近期机关作风工作做了强调和部署。一是强化考勤管理，机关工作人员要按照学校作息要求在考勤机打卡；二是明确首问责任制，外来人员或师生咨询相关事务，要服务到位，接洽合宜；三是组织开展党史学习教育活动，拟计划组织学院老师到韶山学习，工会、党建共担经费。</w:t>
      </w:r>
    </w:p>
    <w:p w14:paraId="21281FD4" w14:textId="77777777" w:rsidR="000545AA" w:rsidRPr="000545AA" w:rsidRDefault="000545AA" w:rsidP="000545AA">
      <w:pPr>
        <w:ind w:firstLineChars="200" w:firstLine="440"/>
        <w:rPr>
          <w:rFonts w:ascii="宋体" w:eastAsia="宋体" w:hAnsi="宋体" w:hint="eastAsia"/>
        </w:rPr>
      </w:pPr>
      <w:r w:rsidRPr="000545AA">
        <w:rPr>
          <w:rFonts w:ascii="宋体" w:eastAsia="宋体" w:hAnsi="宋体" w:hint="eastAsia"/>
        </w:rPr>
        <w:t>了解过去目的是启迪和指导未来。此次学习教育活动有助于机关党支部同志继续坚定理想信念、传承革命精神。</w:t>
      </w:r>
    </w:p>
    <w:p w14:paraId="1B59D45F" w14:textId="77777777" w:rsidR="000545AA" w:rsidRPr="000545AA" w:rsidRDefault="000545AA" w:rsidP="000545AA">
      <w:pPr>
        <w:jc w:val="right"/>
        <w:rPr>
          <w:rFonts w:ascii="宋体" w:eastAsia="宋体" w:hAnsi="宋体" w:hint="eastAsia"/>
        </w:rPr>
      </w:pPr>
      <w:r w:rsidRPr="000545AA">
        <w:rPr>
          <w:rFonts w:ascii="宋体" w:eastAsia="宋体" w:hAnsi="宋体" w:hint="eastAsia"/>
        </w:rPr>
        <w:t>通讯员：敖艺璇  审稿人：胡习文</w:t>
      </w:r>
    </w:p>
    <w:p w14:paraId="2A277AA0" w14:textId="77777777" w:rsidR="00FC7216" w:rsidRPr="000545AA" w:rsidRDefault="00FC7216">
      <w:pPr>
        <w:rPr>
          <w:rFonts w:ascii="宋体" w:eastAsia="宋体" w:hAnsi="宋体" w:hint="eastAsia"/>
        </w:rPr>
      </w:pPr>
    </w:p>
    <w:sectPr w:rsidR="00FC7216" w:rsidRPr="000545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9710D"/>
    <w:multiLevelType w:val="multilevel"/>
    <w:tmpl w:val="86B0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042AAF"/>
    <w:multiLevelType w:val="multilevel"/>
    <w:tmpl w:val="5990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053109">
    <w:abstractNumId w:val="1"/>
  </w:num>
  <w:num w:numId="2" w16cid:durableId="199321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1E9"/>
    <w:rsid w:val="000545AA"/>
    <w:rsid w:val="00106DD7"/>
    <w:rsid w:val="00112B4D"/>
    <w:rsid w:val="004C1F8E"/>
    <w:rsid w:val="00695965"/>
    <w:rsid w:val="0073224B"/>
    <w:rsid w:val="009731E9"/>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0E6199"/>
  <w15:chartTrackingRefBased/>
  <w15:docId w15:val="{3B8CF847-6B85-4616-AEB4-9F897248D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31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31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31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31E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31E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731E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31E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31E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731E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31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731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31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31E9"/>
    <w:rPr>
      <w:rFonts w:cstheme="majorBidi"/>
      <w:color w:val="0F4761" w:themeColor="accent1" w:themeShade="BF"/>
      <w:sz w:val="28"/>
      <w:szCs w:val="28"/>
    </w:rPr>
  </w:style>
  <w:style w:type="character" w:customStyle="1" w:styleId="50">
    <w:name w:val="标题 5 字符"/>
    <w:basedOn w:val="a0"/>
    <w:link w:val="5"/>
    <w:uiPriority w:val="9"/>
    <w:semiHidden/>
    <w:rsid w:val="009731E9"/>
    <w:rPr>
      <w:rFonts w:cstheme="majorBidi"/>
      <w:color w:val="0F4761" w:themeColor="accent1" w:themeShade="BF"/>
      <w:sz w:val="24"/>
    </w:rPr>
  </w:style>
  <w:style w:type="character" w:customStyle="1" w:styleId="60">
    <w:name w:val="标题 6 字符"/>
    <w:basedOn w:val="a0"/>
    <w:link w:val="6"/>
    <w:uiPriority w:val="9"/>
    <w:semiHidden/>
    <w:rsid w:val="009731E9"/>
    <w:rPr>
      <w:rFonts w:cstheme="majorBidi"/>
      <w:b/>
      <w:bCs/>
      <w:color w:val="0F4761" w:themeColor="accent1" w:themeShade="BF"/>
    </w:rPr>
  </w:style>
  <w:style w:type="character" w:customStyle="1" w:styleId="70">
    <w:name w:val="标题 7 字符"/>
    <w:basedOn w:val="a0"/>
    <w:link w:val="7"/>
    <w:uiPriority w:val="9"/>
    <w:semiHidden/>
    <w:rsid w:val="009731E9"/>
    <w:rPr>
      <w:rFonts w:cstheme="majorBidi"/>
      <w:b/>
      <w:bCs/>
      <w:color w:val="595959" w:themeColor="text1" w:themeTint="A6"/>
    </w:rPr>
  </w:style>
  <w:style w:type="character" w:customStyle="1" w:styleId="80">
    <w:name w:val="标题 8 字符"/>
    <w:basedOn w:val="a0"/>
    <w:link w:val="8"/>
    <w:uiPriority w:val="9"/>
    <w:semiHidden/>
    <w:rsid w:val="009731E9"/>
    <w:rPr>
      <w:rFonts w:cstheme="majorBidi"/>
      <w:color w:val="595959" w:themeColor="text1" w:themeTint="A6"/>
    </w:rPr>
  </w:style>
  <w:style w:type="character" w:customStyle="1" w:styleId="90">
    <w:name w:val="标题 9 字符"/>
    <w:basedOn w:val="a0"/>
    <w:link w:val="9"/>
    <w:uiPriority w:val="9"/>
    <w:semiHidden/>
    <w:rsid w:val="009731E9"/>
    <w:rPr>
      <w:rFonts w:eastAsiaTheme="majorEastAsia" w:cstheme="majorBidi"/>
      <w:color w:val="595959" w:themeColor="text1" w:themeTint="A6"/>
    </w:rPr>
  </w:style>
  <w:style w:type="paragraph" w:styleId="a3">
    <w:name w:val="Title"/>
    <w:basedOn w:val="a"/>
    <w:next w:val="a"/>
    <w:link w:val="a4"/>
    <w:uiPriority w:val="10"/>
    <w:qFormat/>
    <w:rsid w:val="009731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31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31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31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31E9"/>
    <w:pPr>
      <w:spacing w:before="160"/>
      <w:jc w:val="center"/>
    </w:pPr>
    <w:rPr>
      <w:i/>
      <w:iCs/>
      <w:color w:val="404040" w:themeColor="text1" w:themeTint="BF"/>
    </w:rPr>
  </w:style>
  <w:style w:type="character" w:customStyle="1" w:styleId="a8">
    <w:name w:val="引用 字符"/>
    <w:basedOn w:val="a0"/>
    <w:link w:val="a7"/>
    <w:uiPriority w:val="29"/>
    <w:rsid w:val="009731E9"/>
    <w:rPr>
      <w:i/>
      <w:iCs/>
      <w:color w:val="404040" w:themeColor="text1" w:themeTint="BF"/>
    </w:rPr>
  </w:style>
  <w:style w:type="paragraph" w:styleId="a9">
    <w:name w:val="List Paragraph"/>
    <w:basedOn w:val="a"/>
    <w:uiPriority w:val="34"/>
    <w:qFormat/>
    <w:rsid w:val="009731E9"/>
    <w:pPr>
      <w:ind w:left="720"/>
      <w:contextualSpacing/>
    </w:pPr>
  </w:style>
  <w:style w:type="character" w:styleId="aa">
    <w:name w:val="Intense Emphasis"/>
    <w:basedOn w:val="a0"/>
    <w:uiPriority w:val="21"/>
    <w:qFormat/>
    <w:rsid w:val="009731E9"/>
    <w:rPr>
      <w:i/>
      <w:iCs/>
      <w:color w:val="0F4761" w:themeColor="accent1" w:themeShade="BF"/>
    </w:rPr>
  </w:style>
  <w:style w:type="paragraph" w:styleId="ab">
    <w:name w:val="Intense Quote"/>
    <w:basedOn w:val="a"/>
    <w:next w:val="a"/>
    <w:link w:val="ac"/>
    <w:uiPriority w:val="30"/>
    <w:qFormat/>
    <w:rsid w:val="00973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31E9"/>
    <w:rPr>
      <w:i/>
      <w:iCs/>
      <w:color w:val="0F4761" w:themeColor="accent1" w:themeShade="BF"/>
    </w:rPr>
  </w:style>
  <w:style w:type="character" w:styleId="ad">
    <w:name w:val="Intense Reference"/>
    <w:basedOn w:val="a0"/>
    <w:uiPriority w:val="32"/>
    <w:qFormat/>
    <w:rsid w:val="009731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115</Words>
  <Characters>662</Characters>
  <Application>Microsoft Office Word</Application>
  <DocSecurity>0</DocSecurity>
  <Lines>5</Lines>
  <Paragraphs>1</Paragraphs>
  <ScaleCrop>false</ScaleCrop>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2025-07-26T11:56:00Z</dcterms:created>
  <dcterms:modified xsi:type="dcterms:W3CDTF">2025-07-26T11:56:00Z</dcterms:modified>
</cp:coreProperties>
</file>