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FAB4" w14:textId="77777777" w:rsidR="003D6A06" w:rsidRPr="003D6A06" w:rsidRDefault="003D6A06" w:rsidP="003D6A06">
      <w:pPr>
        <w:jc w:val="center"/>
        <w:rPr>
          <w:rFonts w:ascii="宋体" w:eastAsia="宋体" w:hAnsi="宋体"/>
          <w:sz w:val="32"/>
          <w:szCs w:val="36"/>
        </w:rPr>
      </w:pPr>
      <w:r w:rsidRPr="003D6A06">
        <w:rPr>
          <w:rFonts w:ascii="宋体" w:eastAsia="宋体" w:hAnsi="宋体" w:hint="eastAsia"/>
          <w:sz w:val="32"/>
          <w:szCs w:val="36"/>
        </w:rPr>
        <w:t>【思政领航】学院</w:t>
      </w:r>
      <w:proofErr w:type="gramStart"/>
      <w:r w:rsidRPr="003D6A06">
        <w:rPr>
          <w:rFonts w:ascii="宋体" w:eastAsia="宋体" w:hAnsi="宋体" w:hint="eastAsia"/>
          <w:sz w:val="32"/>
          <w:szCs w:val="36"/>
        </w:rPr>
        <w:t>党委书记赵衍民</w:t>
      </w:r>
      <w:proofErr w:type="gramEnd"/>
      <w:r w:rsidRPr="003D6A06">
        <w:rPr>
          <w:rFonts w:ascii="宋体" w:eastAsia="宋体" w:hAnsi="宋体" w:hint="eastAsia"/>
          <w:sz w:val="32"/>
          <w:szCs w:val="36"/>
        </w:rPr>
        <w:t>讲纪律党课</w:t>
      </w:r>
    </w:p>
    <w:p w14:paraId="4803F3A7" w14:textId="66BB497C" w:rsidR="003D6A06" w:rsidRPr="003D6A06" w:rsidRDefault="003D6A06" w:rsidP="003D6A06">
      <w:pPr>
        <w:jc w:val="right"/>
        <w:rPr>
          <w:rFonts w:ascii="宋体" w:eastAsia="宋体" w:hAnsi="宋体"/>
        </w:rPr>
      </w:pPr>
      <w:r w:rsidRPr="003D6A06">
        <w:rPr>
          <w:rFonts w:ascii="宋体" w:eastAsia="宋体" w:hAnsi="宋体" w:hint="eastAsia"/>
        </w:rPr>
        <w:t>时间：2024-06-11</w:t>
      </w:r>
    </w:p>
    <w:p w14:paraId="5AA72542" w14:textId="1C1B849D" w:rsidR="003D6A06" w:rsidRPr="003D6A06" w:rsidRDefault="003D6A06" w:rsidP="003D6A06">
      <w:pPr>
        <w:ind w:firstLineChars="200" w:firstLine="440"/>
        <w:rPr>
          <w:rFonts w:ascii="宋体" w:eastAsia="宋体" w:hAnsi="宋体" w:hint="eastAsia"/>
        </w:rPr>
      </w:pPr>
      <w:r w:rsidRPr="003D6A06">
        <w:rPr>
          <w:rFonts w:ascii="宋体" w:eastAsia="宋体" w:hAnsi="宋体" w:hint="eastAsia"/>
        </w:rPr>
        <w:t>6月6日下午，学院安全科学与工程系党支部与安全工程本科生党支部开展师生支部结对共建，共学《中国共产党纪律处分条例》，学院</w:t>
      </w:r>
      <w:proofErr w:type="gramStart"/>
      <w:r w:rsidRPr="003D6A06">
        <w:rPr>
          <w:rFonts w:ascii="宋体" w:eastAsia="宋体" w:hAnsi="宋体" w:hint="eastAsia"/>
        </w:rPr>
        <w:t>党委书记赵衍民</w:t>
      </w:r>
      <w:proofErr w:type="gramEnd"/>
      <w:r w:rsidRPr="003D6A06">
        <w:rPr>
          <w:rFonts w:ascii="宋体" w:eastAsia="宋体" w:hAnsi="宋体" w:hint="eastAsia"/>
        </w:rPr>
        <w:t>以“认真学习贯彻纪律处分条例 推动形成遵规守纪高度自觉”为题讲授纪律党课。</w:t>
      </w:r>
    </w:p>
    <w:p w14:paraId="594D3BC7" w14:textId="40510838" w:rsidR="003D6A06" w:rsidRPr="003D6A06" w:rsidRDefault="003D6A06" w:rsidP="003D6A06">
      <w:pPr>
        <w:rPr>
          <w:rFonts w:ascii="宋体" w:eastAsia="宋体" w:hAnsi="宋体" w:hint="eastAsia"/>
        </w:rPr>
      </w:pPr>
      <w:r w:rsidRPr="003D6A06">
        <w:rPr>
          <w:rFonts w:ascii="宋体" w:eastAsia="宋体" w:hAnsi="宋体" w:hint="eastAsia"/>
        </w:rPr>
        <w:drawing>
          <wp:inline distT="0" distB="0" distL="0" distR="0" wp14:anchorId="2E20A224" wp14:editId="52F5F1FB">
            <wp:extent cx="5274310" cy="3943985"/>
            <wp:effectExtent l="0" t="0" r="2540" b="0"/>
            <wp:docPr id="7347046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43985"/>
                    </a:xfrm>
                    <a:prstGeom prst="rect">
                      <a:avLst/>
                    </a:prstGeom>
                    <a:noFill/>
                    <a:ln>
                      <a:noFill/>
                    </a:ln>
                  </pic:spPr>
                </pic:pic>
              </a:graphicData>
            </a:graphic>
          </wp:inline>
        </w:drawing>
      </w:r>
    </w:p>
    <w:p w14:paraId="02FB233A" w14:textId="77777777" w:rsidR="003D6A06" w:rsidRPr="003D6A06" w:rsidRDefault="003D6A06" w:rsidP="003D6A06">
      <w:pPr>
        <w:rPr>
          <w:rFonts w:ascii="宋体" w:eastAsia="宋体" w:hAnsi="宋体" w:hint="eastAsia"/>
        </w:rPr>
      </w:pPr>
      <w:r w:rsidRPr="003D6A06">
        <w:rPr>
          <w:rFonts w:ascii="宋体" w:eastAsia="宋体" w:hAnsi="宋体" w:hint="eastAsia"/>
        </w:rPr>
        <w:t xml:space="preserve">　　赵书记从《中国共产党纪律处分条例》的修订历程、背景意义和主旨要义、主要内容三个方面进行详细讲授。他指出开展党纪学习教育是促进全党深刻领悟“两个确立”的决定性意义、坚决做到“两个维护”的必然要求；是贯彻落</w:t>
      </w:r>
      <w:proofErr w:type="gramStart"/>
      <w:r w:rsidRPr="003D6A06">
        <w:rPr>
          <w:rFonts w:ascii="宋体" w:eastAsia="宋体" w:hAnsi="宋体" w:hint="eastAsia"/>
        </w:rPr>
        <w:t>实习近</w:t>
      </w:r>
      <w:proofErr w:type="gramEnd"/>
      <w:r w:rsidRPr="003D6A06">
        <w:rPr>
          <w:rFonts w:ascii="宋体" w:eastAsia="宋体" w:hAnsi="宋体" w:hint="eastAsia"/>
        </w:rPr>
        <w:t>平新时代中国特色社会主义思想的具体行动；是坚持问题导向，用严明的纪律管</w:t>
      </w:r>
      <w:proofErr w:type="gramStart"/>
      <w:r w:rsidRPr="003D6A06">
        <w:rPr>
          <w:rFonts w:ascii="宋体" w:eastAsia="宋体" w:hAnsi="宋体" w:hint="eastAsia"/>
        </w:rPr>
        <w:t>全党治全党</w:t>
      </w:r>
      <w:proofErr w:type="gramEnd"/>
      <w:r w:rsidRPr="003D6A06">
        <w:rPr>
          <w:rFonts w:ascii="宋体" w:eastAsia="宋体" w:hAnsi="宋体" w:hint="eastAsia"/>
        </w:rPr>
        <w:t>的现实需要；是总结从</w:t>
      </w:r>
      <w:proofErr w:type="gramStart"/>
      <w:r w:rsidRPr="003D6A06">
        <w:rPr>
          <w:rFonts w:ascii="宋体" w:eastAsia="宋体" w:hAnsi="宋体" w:hint="eastAsia"/>
        </w:rPr>
        <w:t>严管党</w:t>
      </w:r>
      <w:proofErr w:type="gramEnd"/>
      <w:r w:rsidRPr="003D6A06">
        <w:rPr>
          <w:rFonts w:ascii="宋体" w:eastAsia="宋体" w:hAnsi="宋体" w:hint="eastAsia"/>
        </w:rPr>
        <w:t>治党经验、实现制度与时俱进的实践要求。</w:t>
      </w:r>
    </w:p>
    <w:p w14:paraId="77832B0E" w14:textId="2C6C1880" w:rsidR="003D6A06" w:rsidRPr="003D6A06" w:rsidRDefault="003D6A06" w:rsidP="003D6A06">
      <w:pPr>
        <w:rPr>
          <w:rFonts w:ascii="宋体" w:eastAsia="宋体" w:hAnsi="宋体" w:hint="eastAsia"/>
        </w:rPr>
      </w:pPr>
      <w:r w:rsidRPr="003D6A06">
        <w:rPr>
          <w:rFonts w:ascii="宋体" w:eastAsia="宋体" w:hAnsi="宋体" w:hint="eastAsia"/>
        </w:rPr>
        <w:lastRenderedPageBreak/>
        <w:drawing>
          <wp:inline distT="0" distB="0" distL="0" distR="0" wp14:anchorId="34F91ACB" wp14:editId="153EFC92">
            <wp:extent cx="5274310" cy="3943985"/>
            <wp:effectExtent l="0" t="0" r="2540" b="0"/>
            <wp:docPr id="7665025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43985"/>
                    </a:xfrm>
                    <a:prstGeom prst="rect">
                      <a:avLst/>
                    </a:prstGeom>
                    <a:noFill/>
                    <a:ln>
                      <a:noFill/>
                    </a:ln>
                  </pic:spPr>
                </pic:pic>
              </a:graphicData>
            </a:graphic>
          </wp:inline>
        </w:drawing>
      </w:r>
      <w:r w:rsidRPr="003D6A06">
        <w:rPr>
          <w:rFonts w:ascii="宋体" w:eastAsia="宋体" w:hAnsi="宋体" w:hint="eastAsia"/>
        </w:rPr>
        <w:br/>
      </w:r>
    </w:p>
    <w:p w14:paraId="7E17A0C2" w14:textId="77777777" w:rsidR="003D6A06" w:rsidRPr="003D6A06" w:rsidRDefault="003D6A06" w:rsidP="003D6A06">
      <w:pPr>
        <w:rPr>
          <w:rFonts w:ascii="宋体" w:eastAsia="宋体" w:hAnsi="宋体" w:hint="eastAsia"/>
        </w:rPr>
      </w:pPr>
      <w:r w:rsidRPr="003D6A06">
        <w:rPr>
          <w:rFonts w:ascii="宋体" w:eastAsia="宋体" w:hAnsi="宋体" w:hint="eastAsia"/>
        </w:rPr>
        <w:t xml:space="preserve">　　他通过“以案说纪”，利用警示案例深化与会党员同志对《条例》具体内容的学习与理解，赵书记最后强调全体党员要进一步加强对党纪党规的深入学习，增强政治定力、纪律定力、道德定力、</w:t>
      </w:r>
      <w:proofErr w:type="gramStart"/>
      <w:r w:rsidRPr="003D6A06">
        <w:rPr>
          <w:rFonts w:ascii="宋体" w:eastAsia="宋体" w:hAnsi="宋体" w:hint="eastAsia"/>
        </w:rPr>
        <w:t>抵腐定</w:t>
      </w:r>
      <w:proofErr w:type="gramEnd"/>
      <w:r w:rsidRPr="003D6A06">
        <w:rPr>
          <w:rFonts w:ascii="宋体" w:eastAsia="宋体" w:hAnsi="宋体" w:hint="eastAsia"/>
        </w:rPr>
        <w:t>力，始终做到忠诚干净担当。</w:t>
      </w:r>
    </w:p>
    <w:p w14:paraId="6B7F402A" w14:textId="1AC1E5FB" w:rsidR="003D6A06" w:rsidRPr="003D6A06" w:rsidRDefault="003D6A06" w:rsidP="003D6A06">
      <w:pPr>
        <w:rPr>
          <w:rFonts w:ascii="宋体" w:eastAsia="宋体" w:hAnsi="宋体" w:hint="eastAsia"/>
        </w:rPr>
      </w:pPr>
      <w:r w:rsidRPr="003D6A06">
        <w:rPr>
          <w:rFonts w:ascii="宋体" w:eastAsia="宋体" w:hAnsi="宋体" w:hint="eastAsia"/>
        </w:rPr>
        <w:lastRenderedPageBreak/>
        <w:drawing>
          <wp:inline distT="0" distB="0" distL="0" distR="0" wp14:anchorId="53859DCF" wp14:editId="0FE9E34E">
            <wp:extent cx="5274310" cy="3943985"/>
            <wp:effectExtent l="0" t="0" r="2540" b="0"/>
            <wp:docPr id="1792666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43985"/>
                    </a:xfrm>
                    <a:prstGeom prst="rect">
                      <a:avLst/>
                    </a:prstGeom>
                    <a:noFill/>
                    <a:ln>
                      <a:noFill/>
                    </a:ln>
                  </pic:spPr>
                </pic:pic>
              </a:graphicData>
            </a:graphic>
          </wp:inline>
        </w:drawing>
      </w:r>
      <w:r w:rsidRPr="003D6A06">
        <w:rPr>
          <w:rFonts w:ascii="宋体" w:eastAsia="宋体" w:hAnsi="宋体" w:hint="eastAsia"/>
        </w:rPr>
        <w:br/>
      </w:r>
    </w:p>
    <w:p w14:paraId="0BCD77AF" w14:textId="77777777" w:rsidR="003D6A06" w:rsidRPr="003D6A06" w:rsidRDefault="003D6A06" w:rsidP="003D6A06">
      <w:pPr>
        <w:rPr>
          <w:rFonts w:ascii="宋体" w:eastAsia="宋体" w:hAnsi="宋体" w:hint="eastAsia"/>
        </w:rPr>
      </w:pPr>
      <w:r w:rsidRPr="003D6A06">
        <w:rPr>
          <w:rFonts w:ascii="宋体" w:eastAsia="宋体" w:hAnsi="宋体" w:hint="eastAsia"/>
        </w:rPr>
        <w:t xml:space="preserve">　　安全科学与工程系党支部书记袁必和表示：“将以此次专题党课为契机，通过深入学习，提高理论认识水平，将学习融入日常、抓在经常，做到学纪、知纪、明纪、守纪，把遵规守纪刻印在心，内化为言行准则。”</w:t>
      </w:r>
    </w:p>
    <w:p w14:paraId="647521C1" w14:textId="77777777" w:rsidR="003D6A06" w:rsidRPr="003D6A06" w:rsidRDefault="003D6A06" w:rsidP="003D6A06">
      <w:pPr>
        <w:jc w:val="right"/>
        <w:rPr>
          <w:rFonts w:ascii="宋体" w:eastAsia="宋体" w:hAnsi="宋体" w:hint="eastAsia"/>
        </w:rPr>
      </w:pPr>
      <w:r w:rsidRPr="003D6A06">
        <w:rPr>
          <w:rFonts w:ascii="宋体" w:eastAsia="宋体" w:hAnsi="宋体" w:hint="eastAsia"/>
        </w:rPr>
        <w:t xml:space="preserve">　　（通讯员：徐帆 </w:t>
      </w:r>
      <w:proofErr w:type="gramStart"/>
      <w:r w:rsidRPr="003D6A06">
        <w:rPr>
          <w:rFonts w:ascii="宋体" w:eastAsia="宋体" w:hAnsi="宋体" w:hint="eastAsia"/>
        </w:rPr>
        <w:t>朱传启</w:t>
      </w:r>
      <w:proofErr w:type="gramEnd"/>
      <w:r w:rsidRPr="003D6A06">
        <w:rPr>
          <w:rFonts w:ascii="宋体" w:eastAsia="宋体" w:hAnsi="宋体" w:hint="eastAsia"/>
        </w:rPr>
        <w:t xml:space="preserve"> 责编：廖明静 袁必和 审核：</w:t>
      </w:r>
      <w:proofErr w:type="gramStart"/>
      <w:r w:rsidRPr="003D6A06">
        <w:rPr>
          <w:rFonts w:ascii="宋体" w:eastAsia="宋体" w:hAnsi="宋体" w:hint="eastAsia"/>
        </w:rPr>
        <w:t>赵衍民</w:t>
      </w:r>
      <w:proofErr w:type="gramEnd"/>
      <w:r w:rsidRPr="003D6A06">
        <w:rPr>
          <w:rFonts w:ascii="宋体" w:eastAsia="宋体" w:hAnsi="宋体" w:hint="eastAsia"/>
        </w:rPr>
        <w:t>）</w:t>
      </w:r>
    </w:p>
    <w:p w14:paraId="1E400DA5" w14:textId="77777777" w:rsidR="00FC7216" w:rsidRPr="003D6A06" w:rsidRDefault="00FC7216">
      <w:pPr>
        <w:rPr>
          <w:rFonts w:ascii="宋体" w:eastAsia="宋体" w:hAnsi="宋体" w:hint="eastAsia"/>
        </w:rPr>
      </w:pPr>
    </w:p>
    <w:sectPr w:rsidR="00FC7216" w:rsidRPr="003D6A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81110"/>
    <w:multiLevelType w:val="multilevel"/>
    <w:tmpl w:val="905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13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39"/>
    <w:rsid w:val="00112B4D"/>
    <w:rsid w:val="003D6A06"/>
    <w:rsid w:val="004C1F8E"/>
    <w:rsid w:val="00574339"/>
    <w:rsid w:val="00695965"/>
    <w:rsid w:val="006F53E7"/>
    <w:rsid w:val="0073224B"/>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8425B"/>
  <w15:chartTrackingRefBased/>
  <w15:docId w15:val="{7CC26917-480A-4166-A697-A139D48F2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43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43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43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433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433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433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43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43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43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43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43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43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4339"/>
    <w:rPr>
      <w:rFonts w:cstheme="majorBidi"/>
      <w:color w:val="0F4761" w:themeColor="accent1" w:themeShade="BF"/>
      <w:sz w:val="28"/>
      <w:szCs w:val="28"/>
    </w:rPr>
  </w:style>
  <w:style w:type="character" w:customStyle="1" w:styleId="50">
    <w:name w:val="标题 5 字符"/>
    <w:basedOn w:val="a0"/>
    <w:link w:val="5"/>
    <w:uiPriority w:val="9"/>
    <w:semiHidden/>
    <w:rsid w:val="00574339"/>
    <w:rPr>
      <w:rFonts w:cstheme="majorBidi"/>
      <w:color w:val="0F4761" w:themeColor="accent1" w:themeShade="BF"/>
      <w:sz w:val="24"/>
    </w:rPr>
  </w:style>
  <w:style w:type="character" w:customStyle="1" w:styleId="60">
    <w:name w:val="标题 6 字符"/>
    <w:basedOn w:val="a0"/>
    <w:link w:val="6"/>
    <w:uiPriority w:val="9"/>
    <w:semiHidden/>
    <w:rsid w:val="00574339"/>
    <w:rPr>
      <w:rFonts w:cstheme="majorBidi"/>
      <w:b/>
      <w:bCs/>
      <w:color w:val="0F4761" w:themeColor="accent1" w:themeShade="BF"/>
    </w:rPr>
  </w:style>
  <w:style w:type="character" w:customStyle="1" w:styleId="70">
    <w:name w:val="标题 7 字符"/>
    <w:basedOn w:val="a0"/>
    <w:link w:val="7"/>
    <w:uiPriority w:val="9"/>
    <w:semiHidden/>
    <w:rsid w:val="00574339"/>
    <w:rPr>
      <w:rFonts w:cstheme="majorBidi"/>
      <w:b/>
      <w:bCs/>
      <w:color w:val="595959" w:themeColor="text1" w:themeTint="A6"/>
    </w:rPr>
  </w:style>
  <w:style w:type="character" w:customStyle="1" w:styleId="80">
    <w:name w:val="标题 8 字符"/>
    <w:basedOn w:val="a0"/>
    <w:link w:val="8"/>
    <w:uiPriority w:val="9"/>
    <w:semiHidden/>
    <w:rsid w:val="00574339"/>
    <w:rPr>
      <w:rFonts w:cstheme="majorBidi"/>
      <w:color w:val="595959" w:themeColor="text1" w:themeTint="A6"/>
    </w:rPr>
  </w:style>
  <w:style w:type="character" w:customStyle="1" w:styleId="90">
    <w:name w:val="标题 9 字符"/>
    <w:basedOn w:val="a0"/>
    <w:link w:val="9"/>
    <w:uiPriority w:val="9"/>
    <w:semiHidden/>
    <w:rsid w:val="00574339"/>
    <w:rPr>
      <w:rFonts w:eastAsiaTheme="majorEastAsia" w:cstheme="majorBidi"/>
      <w:color w:val="595959" w:themeColor="text1" w:themeTint="A6"/>
    </w:rPr>
  </w:style>
  <w:style w:type="paragraph" w:styleId="a3">
    <w:name w:val="Title"/>
    <w:basedOn w:val="a"/>
    <w:next w:val="a"/>
    <w:link w:val="a4"/>
    <w:uiPriority w:val="10"/>
    <w:qFormat/>
    <w:rsid w:val="005743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43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3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43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4339"/>
    <w:pPr>
      <w:spacing w:before="160"/>
      <w:jc w:val="center"/>
    </w:pPr>
    <w:rPr>
      <w:i/>
      <w:iCs/>
      <w:color w:val="404040" w:themeColor="text1" w:themeTint="BF"/>
    </w:rPr>
  </w:style>
  <w:style w:type="character" w:customStyle="1" w:styleId="a8">
    <w:name w:val="引用 字符"/>
    <w:basedOn w:val="a0"/>
    <w:link w:val="a7"/>
    <w:uiPriority w:val="29"/>
    <w:rsid w:val="00574339"/>
    <w:rPr>
      <w:i/>
      <w:iCs/>
      <w:color w:val="404040" w:themeColor="text1" w:themeTint="BF"/>
    </w:rPr>
  </w:style>
  <w:style w:type="paragraph" w:styleId="a9">
    <w:name w:val="List Paragraph"/>
    <w:basedOn w:val="a"/>
    <w:uiPriority w:val="34"/>
    <w:qFormat/>
    <w:rsid w:val="00574339"/>
    <w:pPr>
      <w:ind w:left="720"/>
      <w:contextualSpacing/>
    </w:pPr>
  </w:style>
  <w:style w:type="character" w:styleId="aa">
    <w:name w:val="Intense Emphasis"/>
    <w:basedOn w:val="a0"/>
    <w:uiPriority w:val="21"/>
    <w:qFormat/>
    <w:rsid w:val="00574339"/>
    <w:rPr>
      <w:i/>
      <w:iCs/>
      <w:color w:val="0F4761" w:themeColor="accent1" w:themeShade="BF"/>
    </w:rPr>
  </w:style>
  <w:style w:type="paragraph" w:styleId="ab">
    <w:name w:val="Intense Quote"/>
    <w:basedOn w:val="a"/>
    <w:next w:val="a"/>
    <w:link w:val="ac"/>
    <w:uiPriority w:val="30"/>
    <w:qFormat/>
    <w:rsid w:val="0057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4339"/>
    <w:rPr>
      <w:i/>
      <w:iCs/>
      <w:color w:val="0F4761" w:themeColor="accent1" w:themeShade="BF"/>
    </w:rPr>
  </w:style>
  <w:style w:type="character" w:styleId="ad">
    <w:name w:val="Intense Reference"/>
    <w:basedOn w:val="a0"/>
    <w:uiPriority w:val="32"/>
    <w:qFormat/>
    <w:rsid w:val="00574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Words>
  <Characters>479</Characters>
  <Application>Microsoft Office Word</Application>
  <DocSecurity>0</DocSecurity>
  <Lines>3</Lines>
  <Paragraphs>1</Paragraphs>
  <ScaleCrop>false</ScaleCrop>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2025-07-26T10:18:00Z</dcterms:created>
  <dcterms:modified xsi:type="dcterms:W3CDTF">2025-07-26T10:19:00Z</dcterms:modified>
</cp:coreProperties>
</file>