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893AF" w14:textId="77777777" w:rsidR="005675F3" w:rsidRPr="005675F3" w:rsidRDefault="005675F3" w:rsidP="005675F3">
      <w:pPr>
        <w:jc w:val="center"/>
        <w:rPr>
          <w:rFonts w:ascii="宋体" w:eastAsia="宋体" w:hAnsi="宋体"/>
          <w:sz w:val="32"/>
          <w:szCs w:val="36"/>
        </w:rPr>
      </w:pPr>
      <w:r w:rsidRPr="005675F3">
        <w:rPr>
          <w:rFonts w:ascii="宋体" w:eastAsia="宋体" w:hAnsi="宋体" w:hint="eastAsia"/>
          <w:sz w:val="32"/>
          <w:szCs w:val="36"/>
        </w:rPr>
        <w:t>【纪检工作】安全应急学院召开2022年第四次纪委工作会议</w:t>
      </w:r>
    </w:p>
    <w:p w14:paraId="27DEDD26" w14:textId="570045F4" w:rsidR="005675F3" w:rsidRPr="005675F3" w:rsidRDefault="005675F3" w:rsidP="005675F3">
      <w:pPr>
        <w:jc w:val="right"/>
        <w:rPr>
          <w:rFonts w:ascii="宋体" w:eastAsia="宋体" w:hAnsi="宋体"/>
        </w:rPr>
      </w:pPr>
      <w:r w:rsidRPr="005675F3">
        <w:rPr>
          <w:rFonts w:ascii="宋体" w:eastAsia="宋体" w:hAnsi="宋体" w:hint="eastAsia"/>
        </w:rPr>
        <w:t>时间：2022-06-20</w:t>
      </w:r>
    </w:p>
    <w:p w14:paraId="2BD6C390" w14:textId="15569800" w:rsidR="005675F3" w:rsidRPr="005675F3" w:rsidRDefault="005675F3" w:rsidP="005675F3">
      <w:pPr>
        <w:ind w:firstLineChars="200" w:firstLine="440"/>
        <w:rPr>
          <w:rFonts w:ascii="宋体" w:eastAsia="宋体" w:hAnsi="宋体" w:hint="eastAsia"/>
        </w:rPr>
      </w:pPr>
      <w:r w:rsidRPr="005675F3">
        <w:rPr>
          <w:rFonts w:ascii="宋体" w:eastAsia="宋体" w:hAnsi="宋体" w:hint="eastAsia"/>
        </w:rPr>
        <w:t>6月17日上午，安全应急学院在</w:t>
      </w:r>
      <w:proofErr w:type="gramStart"/>
      <w:r w:rsidRPr="005675F3">
        <w:rPr>
          <w:rFonts w:ascii="宋体" w:eastAsia="宋体" w:hAnsi="宋体" w:hint="eastAsia"/>
        </w:rPr>
        <w:t>玉成楼</w:t>
      </w:r>
      <w:proofErr w:type="gramEnd"/>
      <w:r w:rsidRPr="005675F3">
        <w:rPr>
          <w:rFonts w:ascii="宋体" w:eastAsia="宋体" w:hAnsi="宋体" w:hint="eastAsia"/>
        </w:rPr>
        <w:t>108召开2022年第四次纪委委员工作会，会议学习了《武汉理工大学迎接学习宣传党的二十大主题宣传教育活动方案》《武汉理工大学开展法治宣传教育的第八个五年规划（2021—2025年）》《武汉理工大学关于推动党史学习教育常态化长效化的实施方案》，对相关典型案例进行通报。安全应急学院纪委委员参加，会议由学院纪委书记程光德主持。</w:t>
      </w:r>
      <w:r w:rsidRPr="005675F3">
        <w:rPr>
          <w:rFonts w:ascii="宋体" w:eastAsia="宋体" w:hAnsi="宋体" w:hint="eastAsia"/>
        </w:rPr>
        <w:drawing>
          <wp:inline distT="0" distB="0" distL="0" distR="0" wp14:anchorId="78747CA6" wp14:editId="5F95EA9E">
            <wp:extent cx="5274310" cy="3827780"/>
            <wp:effectExtent l="0" t="0" r="2540" b="1270"/>
            <wp:docPr id="20733163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92D19" w14:textId="77777777" w:rsidR="005675F3" w:rsidRPr="005675F3" w:rsidRDefault="005675F3" w:rsidP="005675F3">
      <w:pPr>
        <w:ind w:firstLineChars="200" w:firstLine="440"/>
        <w:rPr>
          <w:rFonts w:ascii="宋体" w:eastAsia="宋体" w:hAnsi="宋体" w:hint="eastAsia"/>
        </w:rPr>
      </w:pPr>
      <w:r w:rsidRPr="005675F3">
        <w:rPr>
          <w:rFonts w:ascii="宋体" w:eastAsia="宋体" w:hAnsi="宋体" w:hint="eastAsia"/>
        </w:rPr>
        <w:t>纪委委员</w:t>
      </w:r>
      <w:proofErr w:type="gramStart"/>
      <w:r w:rsidRPr="005675F3">
        <w:rPr>
          <w:rFonts w:ascii="宋体" w:eastAsia="宋体" w:hAnsi="宋体" w:hint="eastAsia"/>
        </w:rPr>
        <w:t>李墨潇领学了</w:t>
      </w:r>
      <w:proofErr w:type="gramEnd"/>
      <w:r w:rsidRPr="005675F3">
        <w:rPr>
          <w:rFonts w:ascii="宋体" w:eastAsia="宋体" w:hAnsi="宋体" w:hint="eastAsia"/>
        </w:rPr>
        <w:t>《武汉理工大学迎接学习宣传党的二十大主题宣传教育活动方案》，通过学习，各位委员们知晓，学院应紧紧围绕迎接学习宣传党的二十大，深入宣传习近平总书记 带领全党全国各族人民在实现中华民族伟大复兴新征程上走过 的非凡十年，广泛宣传党和人民创造的新作为新业绩，分两个阶段开展系列宣传教育活动。党的二十大召开前，以“感悟成就·明晰使命”为重点，引导广大师生深刻认识“两个确立”的决定性意义，自觉从党的重大成就和历史经验中增长智慧、增强信心，唱响“强国复兴有我”的时代强音，营造喜迎党的二十大的浓厚氛围。党的二十大召开后，以“积极奋进·担当有为”为重点，深入开展党的二十大精神宣讲巡讲，切实把学院师生的思想统一到党的二十大精神上来。</w:t>
      </w:r>
    </w:p>
    <w:p w14:paraId="05E4045B" w14:textId="77777777" w:rsidR="005675F3" w:rsidRPr="005675F3" w:rsidRDefault="005675F3" w:rsidP="005675F3">
      <w:pPr>
        <w:ind w:firstLineChars="200" w:firstLine="440"/>
        <w:rPr>
          <w:rFonts w:ascii="宋体" w:eastAsia="宋体" w:hAnsi="宋体" w:hint="eastAsia"/>
        </w:rPr>
      </w:pPr>
      <w:r w:rsidRPr="005675F3">
        <w:rPr>
          <w:rFonts w:ascii="宋体" w:eastAsia="宋体" w:hAnsi="宋体" w:hint="eastAsia"/>
        </w:rPr>
        <w:t>纪委委员方丹</w:t>
      </w:r>
      <w:proofErr w:type="gramStart"/>
      <w:r w:rsidRPr="005675F3">
        <w:rPr>
          <w:rFonts w:ascii="宋体" w:eastAsia="宋体" w:hAnsi="宋体" w:hint="eastAsia"/>
        </w:rPr>
        <w:t>辉领学</w:t>
      </w:r>
      <w:proofErr w:type="gramEnd"/>
      <w:r w:rsidRPr="005675F3">
        <w:rPr>
          <w:rFonts w:ascii="宋体" w:eastAsia="宋体" w:hAnsi="宋体" w:hint="eastAsia"/>
        </w:rPr>
        <w:t>了《武汉理工大学开展法治宣传教育的第八个五年规划</w:t>
      </w:r>
      <w:r w:rsidRPr="005675F3">
        <w:rPr>
          <w:rFonts w:ascii="宋体" w:eastAsia="宋体" w:hAnsi="宋体" w:hint="eastAsia"/>
        </w:rPr>
        <w:lastRenderedPageBreak/>
        <w:t>（2021—2025年）》，通过学习，委员们清楚学校2025 年法治工作规划目标是：全校师生员工学</w:t>
      </w:r>
      <w:proofErr w:type="gramStart"/>
      <w:r w:rsidRPr="005675F3">
        <w:rPr>
          <w:rFonts w:ascii="宋体" w:eastAsia="宋体" w:hAnsi="宋体" w:hint="eastAsia"/>
        </w:rPr>
        <w:t>习习近</w:t>
      </w:r>
      <w:proofErr w:type="gramEnd"/>
      <w:r w:rsidRPr="005675F3">
        <w:rPr>
          <w:rFonts w:ascii="宋体" w:eastAsia="宋体" w:hAnsi="宋体" w:hint="eastAsia"/>
        </w:rPr>
        <w:t>平法治思想更加深入，干部职工和师生法治素养进一步提升；学校依法办学水平明显增强，依法治理、依规治理的格局更加完善；法治宣传教育体系更加健全、实效进一步提升。委员们表示，要围绕学校法治工作目标，积极推进学院师生学法、懂法、普法等相关工作。</w:t>
      </w:r>
    </w:p>
    <w:p w14:paraId="1787DC98" w14:textId="77777777" w:rsidR="005675F3" w:rsidRPr="005675F3" w:rsidRDefault="005675F3" w:rsidP="005675F3">
      <w:pPr>
        <w:ind w:firstLineChars="200" w:firstLine="440"/>
        <w:rPr>
          <w:rFonts w:ascii="宋体" w:eastAsia="宋体" w:hAnsi="宋体" w:hint="eastAsia"/>
        </w:rPr>
      </w:pPr>
      <w:r w:rsidRPr="005675F3">
        <w:rPr>
          <w:rFonts w:ascii="宋体" w:eastAsia="宋体" w:hAnsi="宋体" w:hint="eastAsia"/>
        </w:rPr>
        <w:t>纪委委员朱文</w:t>
      </w:r>
      <w:proofErr w:type="gramStart"/>
      <w:r w:rsidRPr="005675F3">
        <w:rPr>
          <w:rFonts w:ascii="宋体" w:eastAsia="宋体" w:hAnsi="宋体" w:hint="eastAsia"/>
        </w:rPr>
        <w:t>华领学了</w:t>
      </w:r>
      <w:proofErr w:type="gramEnd"/>
      <w:r w:rsidRPr="005675F3">
        <w:rPr>
          <w:rFonts w:ascii="宋体" w:eastAsia="宋体" w:hAnsi="宋体" w:hint="eastAsia"/>
        </w:rPr>
        <w:t>《武汉理工大学关于推动党史学习教育常态化长效化的实施方案》，委员们认真讨论，大家一致认为，要在党史学习常态化</w:t>
      </w:r>
      <w:proofErr w:type="gramStart"/>
      <w:r w:rsidRPr="005675F3">
        <w:rPr>
          <w:rFonts w:ascii="宋体" w:eastAsia="宋体" w:hAnsi="宋体" w:hint="eastAsia"/>
        </w:rPr>
        <w:t>长效化</w:t>
      </w:r>
      <w:proofErr w:type="gramEnd"/>
      <w:r w:rsidRPr="005675F3">
        <w:rPr>
          <w:rFonts w:ascii="宋体" w:eastAsia="宋体" w:hAnsi="宋体" w:hint="eastAsia"/>
        </w:rPr>
        <w:t>过程中进一步做到学史明理、学史增信、学史崇德、学史力行，以党史学习教育的新成效赋能学院事业高质量发展。</w:t>
      </w:r>
    </w:p>
    <w:p w14:paraId="52267C46" w14:textId="77777777" w:rsidR="005675F3" w:rsidRPr="005675F3" w:rsidRDefault="005675F3" w:rsidP="005675F3">
      <w:pPr>
        <w:ind w:firstLineChars="200" w:firstLine="440"/>
        <w:rPr>
          <w:rFonts w:ascii="宋体" w:eastAsia="宋体" w:hAnsi="宋体" w:hint="eastAsia"/>
        </w:rPr>
      </w:pPr>
      <w:r w:rsidRPr="005675F3">
        <w:rPr>
          <w:rFonts w:ascii="宋体" w:eastAsia="宋体" w:hAnsi="宋体" w:hint="eastAsia"/>
        </w:rPr>
        <w:t>学院纪委书记程光德通报了相关案例，总结了本学期学院纪检相关工作，要求各位纪委委员要根据自己负责的业务，履行监督与服务职责，特别是学院教工核酸检测等疫情防控情况，对学院各教工党支部的政治理论学习进行指导，并根据政治理论学习情况提出工作意见和建议。</w:t>
      </w:r>
    </w:p>
    <w:p w14:paraId="297A6717" w14:textId="77777777" w:rsidR="005675F3" w:rsidRPr="005675F3" w:rsidRDefault="005675F3" w:rsidP="005675F3">
      <w:pPr>
        <w:jc w:val="right"/>
        <w:rPr>
          <w:rFonts w:ascii="宋体" w:eastAsia="宋体" w:hAnsi="宋体" w:hint="eastAsia"/>
        </w:rPr>
      </w:pPr>
      <w:r w:rsidRPr="005675F3">
        <w:rPr>
          <w:rFonts w:ascii="宋体" w:eastAsia="宋体" w:hAnsi="宋体" w:hint="eastAsia"/>
        </w:rPr>
        <w:t xml:space="preserve">　       （通讯员：李墨萧</w:t>
      </w:r>
      <w:r w:rsidRPr="005675F3">
        <w:rPr>
          <w:rFonts w:ascii="宋体" w:eastAsia="宋体" w:hAnsi="宋体"/>
        </w:rPr>
        <w:t>    </w:t>
      </w:r>
      <w:r w:rsidRPr="005675F3">
        <w:rPr>
          <w:rFonts w:ascii="宋体" w:eastAsia="宋体" w:hAnsi="宋体" w:hint="eastAsia"/>
        </w:rPr>
        <w:t>摄影：周聪</w:t>
      </w:r>
      <w:proofErr w:type="gramStart"/>
      <w:r w:rsidRPr="005675F3">
        <w:rPr>
          <w:rFonts w:ascii="宋体" w:eastAsia="宋体" w:hAnsi="宋体" w:hint="eastAsia"/>
        </w:rPr>
        <w:t>聪</w:t>
      </w:r>
      <w:proofErr w:type="gramEnd"/>
      <w:r w:rsidRPr="005675F3">
        <w:rPr>
          <w:rFonts w:ascii="宋体" w:eastAsia="宋体" w:hAnsi="宋体"/>
        </w:rPr>
        <w:t>   </w:t>
      </w:r>
      <w:r w:rsidRPr="005675F3">
        <w:rPr>
          <w:rFonts w:ascii="宋体" w:eastAsia="宋体" w:hAnsi="宋体" w:hint="eastAsia"/>
        </w:rPr>
        <w:t>审稿人：程光德）</w:t>
      </w:r>
    </w:p>
    <w:p w14:paraId="52B756A4" w14:textId="77777777" w:rsidR="00FC7216" w:rsidRPr="005675F3" w:rsidRDefault="00FC7216">
      <w:pPr>
        <w:rPr>
          <w:rFonts w:ascii="宋体" w:eastAsia="宋体" w:hAnsi="宋体" w:hint="eastAsia"/>
        </w:rPr>
      </w:pPr>
    </w:p>
    <w:sectPr w:rsidR="00FC7216" w:rsidRPr="005675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4551"/>
    <w:multiLevelType w:val="multilevel"/>
    <w:tmpl w:val="1CA8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B364D"/>
    <w:multiLevelType w:val="multilevel"/>
    <w:tmpl w:val="D7C2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123631">
    <w:abstractNumId w:val="0"/>
  </w:num>
  <w:num w:numId="2" w16cid:durableId="926301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E7"/>
    <w:rsid w:val="00112B4D"/>
    <w:rsid w:val="004C1F8E"/>
    <w:rsid w:val="00543597"/>
    <w:rsid w:val="005675F3"/>
    <w:rsid w:val="00695965"/>
    <w:rsid w:val="0073224B"/>
    <w:rsid w:val="00837FE7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FF58D9"/>
  <w15:chartTrackingRefBased/>
  <w15:docId w15:val="{EA32CAA2-B548-42F7-9522-9A1E8A587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7F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F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7F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F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F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F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F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F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7F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7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7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7F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7F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7F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7F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7F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7F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7F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7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7F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7F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7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7F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7F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7F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7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7F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7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2025-07-26T10:24:00Z</dcterms:created>
  <dcterms:modified xsi:type="dcterms:W3CDTF">2025-07-26T10:25:00Z</dcterms:modified>
</cp:coreProperties>
</file>