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CEA0" w14:textId="77777777" w:rsidR="008F52CB" w:rsidRPr="008F52CB" w:rsidRDefault="008F52CB" w:rsidP="008F52CB">
      <w:pPr>
        <w:pStyle w:val="a9"/>
        <w:ind w:left="360"/>
        <w:jc w:val="center"/>
        <w:rPr>
          <w:rFonts w:ascii="宋体" w:eastAsia="宋体" w:hAnsi="宋体"/>
          <w:sz w:val="32"/>
          <w:szCs w:val="36"/>
        </w:rPr>
      </w:pPr>
      <w:r w:rsidRPr="008F52CB">
        <w:rPr>
          <w:rFonts w:ascii="宋体" w:eastAsia="宋体" w:hAnsi="宋体" w:hint="eastAsia"/>
          <w:sz w:val="32"/>
          <w:szCs w:val="36"/>
        </w:rPr>
        <w:t>2022年元旦春节期间</w:t>
      </w:r>
      <w:proofErr w:type="gramStart"/>
      <w:r w:rsidRPr="008F52CB">
        <w:rPr>
          <w:rFonts w:ascii="宋体" w:eastAsia="宋体" w:hAnsi="宋体" w:hint="eastAsia"/>
          <w:sz w:val="32"/>
          <w:szCs w:val="36"/>
        </w:rPr>
        <w:t>纠</w:t>
      </w:r>
      <w:proofErr w:type="gramEnd"/>
      <w:r w:rsidRPr="008F52CB">
        <w:rPr>
          <w:rFonts w:ascii="宋体" w:eastAsia="宋体" w:hAnsi="宋体" w:hint="eastAsia"/>
          <w:sz w:val="32"/>
          <w:szCs w:val="36"/>
        </w:rPr>
        <w:t>“四风”树新风工作提示</w:t>
      </w:r>
    </w:p>
    <w:p w14:paraId="3173DFAB" w14:textId="60592275" w:rsidR="008F52CB" w:rsidRPr="008F52CB" w:rsidRDefault="008F52CB" w:rsidP="008F52CB">
      <w:pPr>
        <w:pStyle w:val="a9"/>
        <w:ind w:left="360"/>
        <w:jc w:val="right"/>
        <w:rPr>
          <w:rFonts w:ascii="宋体" w:eastAsia="宋体" w:hAnsi="宋体"/>
        </w:rPr>
      </w:pPr>
      <w:r w:rsidRPr="008F52CB">
        <w:rPr>
          <w:rFonts w:ascii="宋体" w:eastAsia="宋体" w:hAnsi="宋体" w:hint="eastAsia"/>
        </w:rPr>
        <w:t>时间：2021-12-30</w:t>
      </w:r>
    </w:p>
    <w:p w14:paraId="45586043" w14:textId="3B6D6B18" w:rsidR="008F52CB" w:rsidRPr="008F52CB" w:rsidRDefault="008F52CB" w:rsidP="008F52CB">
      <w:pPr>
        <w:rPr>
          <w:rFonts w:ascii="宋体" w:eastAsia="宋体" w:hAnsi="宋体" w:hint="eastAsia"/>
        </w:rPr>
      </w:pPr>
      <w:r w:rsidRPr="008F52CB">
        <w:rPr>
          <w:rFonts w:ascii="宋体" w:eastAsia="宋体" w:hAnsi="宋体" w:hint="eastAsia"/>
        </w:rPr>
        <w:t>按照中央纪委国家监委、驻教育部纪检监察组有关要求，现就学校做好2022年元旦春节期间</w:t>
      </w:r>
      <w:proofErr w:type="gramStart"/>
      <w:r w:rsidRPr="008F52CB">
        <w:rPr>
          <w:rFonts w:ascii="宋体" w:eastAsia="宋体" w:hAnsi="宋体" w:hint="eastAsia"/>
        </w:rPr>
        <w:t>纠</w:t>
      </w:r>
      <w:proofErr w:type="gramEnd"/>
      <w:r w:rsidRPr="008F52CB">
        <w:rPr>
          <w:rFonts w:ascii="宋体" w:eastAsia="宋体" w:hAnsi="宋体" w:hint="eastAsia"/>
        </w:rPr>
        <w:t>“四风”树新风工作提示如下：</w:t>
      </w:r>
    </w:p>
    <w:p w14:paraId="6A71CC92" w14:textId="77777777" w:rsidR="008F52CB" w:rsidRPr="008F52CB" w:rsidRDefault="008F52CB" w:rsidP="008F52CB">
      <w:pPr>
        <w:rPr>
          <w:rFonts w:ascii="宋体" w:eastAsia="宋体" w:hAnsi="宋体" w:hint="eastAsia"/>
        </w:rPr>
      </w:pPr>
      <w:r w:rsidRPr="008F52CB">
        <w:rPr>
          <w:rFonts w:ascii="宋体" w:eastAsia="宋体" w:hAnsi="宋体" w:hint="eastAsia"/>
        </w:rPr>
        <w:t>一、切实提高政治站位。切实以自我革命精神推进本单位全面从严治党，久久为功</w:t>
      </w:r>
      <w:proofErr w:type="gramStart"/>
      <w:r w:rsidRPr="008F52CB">
        <w:rPr>
          <w:rFonts w:ascii="宋体" w:eastAsia="宋体" w:hAnsi="宋体" w:hint="eastAsia"/>
        </w:rPr>
        <w:t>纠</w:t>
      </w:r>
      <w:proofErr w:type="gramEnd"/>
      <w:r w:rsidRPr="008F52CB">
        <w:rPr>
          <w:rFonts w:ascii="宋体" w:eastAsia="宋体" w:hAnsi="宋体" w:hint="eastAsia"/>
        </w:rPr>
        <w:t>“四风”、树新风。要紧</w:t>
      </w:r>
      <w:proofErr w:type="gramStart"/>
      <w:r w:rsidRPr="008F52CB">
        <w:rPr>
          <w:rFonts w:ascii="宋体" w:eastAsia="宋体" w:hAnsi="宋体" w:hint="eastAsia"/>
        </w:rPr>
        <w:t>盯</w:t>
      </w:r>
      <w:proofErr w:type="gramEnd"/>
      <w:r w:rsidRPr="008F52CB">
        <w:rPr>
          <w:rFonts w:ascii="宋体" w:eastAsia="宋体" w:hAnsi="宋体" w:hint="eastAsia"/>
        </w:rPr>
        <w:t>元旦、春节这个关键时间节点，认真贯彻落实中办、国办《关于做好2022年元旦春节期间有关工作的通知》精神和中央纪委国家监委《关于做好2022年元旦春节期间正风肃纪工作的通知》要求，各二级党组织（单位）及其“一把手”要切实落实主体责任、二级纪检机构做好跟进监督，加强统筹部署，传导责任压力，严明纪律要求，聚焦节日易发多发“四风”问题，以“节点”为“考点”，毫不松懈、从严从紧抓好防治工作。</w:t>
      </w:r>
    </w:p>
    <w:p w14:paraId="2AC1DBE6" w14:textId="77777777" w:rsidR="008F52CB" w:rsidRPr="008F52CB" w:rsidRDefault="008F52CB" w:rsidP="008F52CB">
      <w:pPr>
        <w:rPr>
          <w:rFonts w:ascii="宋体" w:eastAsia="宋体" w:hAnsi="宋体" w:hint="eastAsia"/>
        </w:rPr>
      </w:pPr>
      <w:r w:rsidRPr="008F52CB">
        <w:rPr>
          <w:rFonts w:ascii="宋体" w:eastAsia="宋体" w:hAnsi="宋体" w:hint="eastAsia"/>
        </w:rPr>
        <w:t>二、深入做好教育提醒。通过开展纪律教育、学习典型案例通报、观看警示教育片等多种方式，教育引导党员干部知敬畏、存戒惧、守底线，持续形成严的氛围。结合做好2022年元旦春节期间</w:t>
      </w:r>
      <w:proofErr w:type="gramStart"/>
      <w:r w:rsidRPr="008F52CB">
        <w:rPr>
          <w:rFonts w:ascii="宋体" w:eastAsia="宋体" w:hAnsi="宋体" w:hint="eastAsia"/>
        </w:rPr>
        <w:t>纠</w:t>
      </w:r>
      <w:proofErr w:type="gramEnd"/>
      <w:r w:rsidRPr="008F52CB">
        <w:rPr>
          <w:rFonts w:ascii="宋体" w:eastAsia="宋体" w:hAnsi="宋体" w:hint="eastAsia"/>
        </w:rPr>
        <w:t>“四风”、树新风工作，各二级党组织（单位）要全面深入、及时有效地做好教育提醒、宣传引导，强化警示震慑、纪律约束，推动广大党员干部严守纪律要求，守住行为底线。要认真组织学习中央纪委国家监委关于违反中央八项规定精神典型案例通报稿，深刻汲取教训，严防“节日腐败”。要</w:t>
      </w:r>
      <w:proofErr w:type="gramStart"/>
      <w:r w:rsidRPr="008F52CB">
        <w:rPr>
          <w:rFonts w:ascii="宋体" w:eastAsia="宋体" w:hAnsi="宋体" w:hint="eastAsia"/>
        </w:rPr>
        <w:t>坚持纠树并举</w:t>
      </w:r>
      <w:proofErr w:type="gramEnd"/>
      <w:r w:rsidRPr="008F52CB">
        <w:rPr>
          <w:rFonts w:ascii="宋体" w:eastAsia="宋体" w:hAnsi="宋体" w:hint="eastAsia"/>
        </w:rPr>
        <w:t>，大力弘扬清正廉洁的新风正气，引导党员干部涵养家风文化、培育优良家风，带头勤俭文明过节，自觉抵制奢侈浪费、大操大办等不良风气，切实营造尚俭戒奢的节日新风尚。</w:t>
      </w:r>
    </w:p>
    <w:p w14:paraId="6A1DDEBE" w14:textId="77777777" w:rsidR="008F52CB" w:rsidRPr="008F52CB" w:rsidRDefault="008F52CB" w:rsidP="008F52CB">
      <w:pPr>
        <w:rPr>
          <w:rFonts w:ascii="宋体" w:eastAsia="宋体" w:hAnsi="宋体" w:hint="eastAsia"/>
        </w:rPr>
      </w:pPr>
      <w:r w:rsidRPr="008F52CB">
        <w:rPr>
          <w:rFonts w:ascii="宋体" w:eastAsia="宋体" w:hAnsi="宋体" w:hint="eastAsia"/>
        </w:rPr>
        <w:t>三、持续加强监督执纪。始终坚持严的主基调，在严明纪律规矩、从严监督执纪上持续发力，释放全面从严、</w:t>
      </w:r>
      <w:proofErr w:type="gramStart"/>
      <w:r w:rsidRPr="008F52CB">
        <w:rPr>
          <w:rFonts w:ascii="宋体" w:eastAsia="宋体" w:hAnsi="宋体" w:hint="eastAsia"/>
        </w:rPr>
        <w:t>一</w:t>
      </w:r>
      <w:proofErr w:type="gramEnd"/>
      <w:r w:rsidRPr="008F52CB">
        <w:rPr>
          <w:rFonts w:ascii="宋体" w:eastAsia="宋体" w:hAnsi="宋体" w:hint="eastAsia"/>
        </w:rPr>
        <w:t>严到底的强烈信号。要结合本单位实际，统筹运用监督力量，深入细致开展监督，及时准确发现问题，扎实做好立行立改。按照中央纪委国家监委工作要求，聚焦“四个着力”，即着力发现和查处通过物流快递等方式违规收送礼品、</w:t>
      </w:r>
      <w:proofErr w:type="gramStart"/>
      <w:r w:rsidRPr="008F52CB">
        <w:rPr>
          <w:rFonts w:ascii="宋体" w:eastAsia="宋体" w:hAnsi="宋体" w:hint="eastAsia"/>
        </w:rPr>
        <w:t>违规收</w:t>
      </w:r>
      <w:proofErr w:type="gramEnd"/>
      <w:r w:rsidRPr="008F52CB">
        <w:rPr>
          <w:rFonts w:ascii="宋体" w:eastAsia="宋体" w:hAnsi="宋体" w:hint="eastAsia"/>
        </w:rPr>
        <w:t>送电子红包、违规接受管理和服务对象宴请、躲进内部场所公款吃喝、公务活动餐饮浪费、违规使用公车、违规发放津贴补贴、借操办婚丧喜庆之机收钱敛财等“节日病”。着力发现和查处以培训、考察、会议为名搞公款旅游，年底突击花钱搞“四风”问题。着力发现和查处吃拿卡要、耍官威搞特权、冷硬横推等师生身边的腐败问题和不正之风。着力发现和整治在疫情防控、安全生产等领域落实责任不到位、推进工作不严不实，以及以总结部署工作等名义随意派任务要材料等给基层造成严重负担的形式主义、官僚主义问题。各单位要关注舆情动态、媒体报道，对发现的节日期间“四风”问题线索和重要舆情信息，迅速核查处置，并将相关情况报送有关职能部门和纪委监察处。</w:t>
      </w:r>
    </w:p>
    <w:p w14:paraId="16F71736" w14:textId="77777777" w:rsidR="008F52CB" w:rsidRPr="008F52CB" w:rsidRDefault="008F52CB" w:rsidP="008F52CB">
      <w:pPr>
        <w:rPr>
          <w:rFonts w:ascii="宋体" w:eastAsia="宋体" w:hAnsi="宋体" w:hint="eastAsia"/>
        </w:rPr>
      </w:pPr>
      <w:r w:rsidRPr="008F52CB">
        <w:rPr>
          <w:rFonts w:ascii="宋体" w:eastAsia="宋体" w:hAnsi="宋体" w:hint="eastAsia"/>
        </w:rPr>
        <w:t> </w:t>
      </w:r>
    </w:p>
    <w:p w14:paraId="20423395" w14:textId="77777777" w:rsidR="008F52CB" w:rsidRPr="008F52CB" w:rsidRDefault="008F52CB" w:rsidP="008F52CB">
      <w:pPr>
        <w:rPr>
          <w:rFonts w:ascii="宋体" w:eastAsia="宋体" w:hAnsi="宋体" w:hint="eastAsia"/>
        </w:rPr>
      </w:pPr>
      <w:r w:rsidRPr="008F52CB">
        <w:rPr>
          <w:rFonts w:ascii="宋体" w:eastAsia="宋体" w:hAnsi="宋体" w:hint="eastAsia"/>
        </w:rPr>
        <w:t>                           纪委监察处巡察办</w:t>
      </w:r>
    </w:p>
    <w:p w14:paraId="26C1A11D" w14:textId="77777777" w:rsidR="008F52CB" w:rsidRPr="008F52CB" w:rsidRDefault="008F52CB" w:rsidP="008F52CB">
      <w:pPr>
        <w:rPr>
          <w:rFonts w:ascii="宋体" w:eastAsia="宋体" w:hAnsi="宋体" w:hint="eastAsia"/>
        </w:rPr>
      </w:pPr>
      <w:r w:rsidRPr="008F52CB">
        <w:rPr>
          <w:rFonts w:ascii="宋体" w:eastAsia="宋体" w:hAnsi="宋体" w:hint="eastAsia"/>
        </w:rPr>
        <w:lastRenderedPageBreak/>
        <w:t>       2021年12月30日</w:t>
      </w:r>
    </w:p>
    <w:p w14:paraId="6D4EA209" w14:textId="77777777" w:rsidR="008F52CB" w:rsidRPr="008F52CB" w:rsidRDefault="008F52CB" w:rsidP="008F52CB">
      <w:pPr>
        <w:rPr>
          <w:rFonts w:ascii="宋体" w:eastAsia="宋体" w:hAnsi="宋体" w:hint="eastAsia"/>
        </w:rPr>
      </w:pPr>
      <w:r w:rsidRPr="008F52CB">
        <w:rPr>
          <w:rFonts w:ascii="宋体" w:eastAsia="宋体" w:hAnsi="宋体" w:hint="eastAsia"/>
        </w:rPr>
        <w:t> </w:t>
      </w:r>
    </w:p>
    <w:p w14:paraId="7CAB1E90" w14:textId="77777777" w:rsidR="008F52CB" w:rsidRPr="008F52CB" w:rsidRDefault="008F52CB" w:rsidP="008F52CB">
      <w:pPr>
        <w:rPr>
          <w:rFonts w:ascii="宋体" w:eastAsia="宋体" w:hAnsi="宋体" w:hint="eastAsia"/>
        </w:rPr>
      </w:pPr>
      <w:r w:rsidRPr="008F52CB">
        <w:rPr>
          <w:rFonts w:ascii="宋体" w:eastAsia="宋体" w:hAnsi="宋体" w:hint="eastAsia"/>
        </w:rPr>
        <w:t>附件：</w:t>
      </w:r>
    </w:p>
    <w:p w14:paraId="4BC07EB6" w14:textId="77777777" w:rsidR="008F52CB" w:rsidRPr="008F52CB" w:rsidRDefault="008F52CB" w:rsidP="008F52CB">
      <w:pPr>
        <w:rPr>
          <w:rFonts w:ascii="宋体" w:eastAsia="宋体" w:hAnsi="宋体" w:hint="eastAsia"/>
        </w:rPr>
      </w:pPr>
      <w:r w:rsidRPr="008F52CB">
        <w:rPr>
          <w:rFonts w:ascii="宋体" w:eastAsia="宋体" w:hAnsi="宋体" w:hint="eastAsia"/>
        </w:rPr>
        <w:t>1. 中办、国办《关于做好2022年元旦春节期间有关工作的通知》</w:t>
      </w:r>
    </w:p>
    <w:p w14:paraId="32C9E475" w14:textId="77777777" w:rsidR="008F52CB" w:rsidRPr="008F52CB" w:rsidRDefault="008F52CB" w:rsidP="008F52CB">
      <w:pPr>
        <w:rPr>
          <w:rFonts w:ascii="宋体" w:eastAsia="宋体" w:hAnsi="宋体" w:hint="eastAsia"/>
        </w:rPr>
      </w:pPr>
      <w:r w:rsidRPr="008F52CB">
        <w:rPr>
          <w:rFonts w:ascii="宋体" w:eastAsia="宋体" w:hAnsi="宋体" w:hint="eastAsia"/>
        </w:rPr>
        <w:t>2. 中央纪委国家监委《关于做好2022年元旦春节期间正风肃纪工作的通知》</w:t>
      </w:r>
    </w:p>
    <w:p w14:paraId="064E3C44" w14:textId="77777777" w:rsidR="008F52CB" w:rsidRPr="008F52CB" w:rsidRDefault="008F52CB" w:rsidP="008F52CB">
      <w:pPr>
        <w:rPr>
          <w:rFonts w:ascii="宋体" w:eastAsia="宋体" w:hAnsi="宋体" w:hint="eastAsia"/>
        </w:rPr>
      </w:pPr>
      <w:r w:rsidRPr="008F52CB">
        <w:rPr>
          <w:rFonts w:ascii="宋体" w:eastAsia="宋体" w:hAnsi="宋体" w:hint="eastAsia"/>
        </w:rPr>
        <w:br/>
      </w:r>
    </w:p>
    <w:p w14:paraId="026AB56E" w14:textId="77777777" w:rsidR="008F52CB" w:rsidRPr="008F52CB" w:rsidRDefault="008F52CB" w:rsidP="008F52CB">
      <w:pPr>
        <w:rPr>
          <w:rFonts w:ascii="宋体" w:eastAsia="宋体" w:hAnsi="宋体" w:hint="eastAsia"/>
        </w:rPr>
      </w:pPr>
      <w:r w:rsidRPr="008F52CB">
        <w:rPr>
          <w:rFonts w:ascii="宋体" w:eastAsia="宋体" w:hAnsi="宋体" w:hint="eastAsia"/>
        </w:rPr>
        <w:t> </w:t>
      </w:r>
    </w:p>
    <w:p w14:paraId="52BEDD54" w14:textId="77777777" w:rsidR="008F52CB" w:rsidRPr="008F52CB" w:rsidRDefault="008F52CB" w:rsidP="008F52CB">
      <w:pPr>
        <w:rPr>
          <w:rFonts w:ascii="宋体" w:eastAsia="宋体" w:hAnsi="宋体" w:hint="eastAsia"/>
        </w:rPr>
      </w:pPr>
      <w:r w:rsidRPr="008F52CB">
        <w:rPr>
          <w:rFonts w:ascii="宋体" w:eastAsia="宋体" w:hAnsi="宋体" w:hint="eastAsia"/>
        </w:rPr>
        <w:t>附件1：</w:t>
      </w:r>
    </w:p>
    <w:p w14:paraId="7F3DCB56" w14:textId="77777777" w:rsidR="008F52CB" w:rsidRPr="008F52CB" w:rsidRDefault="008F52CB" w:rsidP="008F52CB">
      <w:pPr>
        <w:rPr>
          <w:rFonts w:ascii="宋体" w:eastAsia="宋体" w:hAnsi="宋体" w:hint="eastAsia"/>
        </w:rPr>
      </w:pPr>
      <w:r w:rsidRPr="008F52CB">
        <w:rPr>
          <w:rFonts w:ascii="宋体" w:eastAsia="宋体" w:hAnsi="宋体" w:hint="eastAsia"/>
        </w:rPr>
        <w:t>中共中央办公厅、国务院办公厅印发《关于做好2022年元旦春节期间有关工作的通知》</w:t>
      </w:r>
    </w:p>
    <w:p w14:paraId="00AEA1B3" w14:textId="77777777" w:rsidR="008F52CB" w:rsidRPr="008F52CB" w:rsidRDefault="008F52CB" w:rsidP="008F52CB">
      <w:pPr>
        <w:rPr>
          <w:rFonts w:ascii="宋体" w:eastAsia="宋体" w:hAnsi="宋体" w:hint="eastAsia"/>
        </w:rPr>
      </w:pPr>
      <w:r w:rsidRPr="008F52CB">
        <w:rPr>
          <w:rFonts w:ascii="宋体" w:eastAsia="宋体" w:hAnsi="宋体" w:hint="eastAsia"/>
        </w:rPr>
        <w:t>2022年是我国踏上全面建设社会主义现代化国家、向第二个百年奋斗目标进军新征程的重要一年，年初将举办北京冬奥会、冬残奥会，做好元旦春节期间各项工作十分重要。各地区各部门要以习近平新时代中国特色社会主义思想为指导，全面贯彻党的十九大和十九届历次全会精神，在做好疫情防控的前提下，统筹做好节日期间各项工作，确保人民群众度过喜庆安康的节日。经党中央、国务院同意，现将有关事项通知如下。</w:t>
      </w:r>
    </w:p>
    <w:p w14:paraId="467E0274" w14:textId="77777777" w:rsidR="008F52CB" w:rsidRPr="008F52CB" w:rsidRDefault="008F52CB" w:rsidP="008F52CB">
      <w:pPr>
        <w:rPr>
          <w:rFonts w:ascii="宋体" w:eastAsia="宋体" w:hAnsi="宋体" w:hint="eastAsia"/>
        </w:rPr>
      </w:pPr>
      <w:r w:rsidRPr="008F52CB">
        <w:rPr>
          <w:rFonts w:ascii="宋体" w:eastAsia="宋体" w:hAnsi="宋体" w:hint="eastAsia"/>
        </w:rPr>
        <w:t>一、毫不放松做好疫情防控工作，坚决防止疫情反弹蔓延。坚持“外防输入、内防反弹”，坚持常态化精准防控和局部应急处置相结合，减少“两节”期间人员流动和聚集。加强口岸城市疫情防控，严格落实人、物、环境同防和空港口岸分流措施，加强进口冷</w:t>
      </w:r>
      <w:proofErr w:type="gramStart"/>
      <w:r w:rsidRPr="008F52CB">
        <w:rPr>
          <w:rFonts w:ascii="宋体" w:eastAsia="宋体" w:hAnsi="宋体" w:hint="eastAsia"/>
        </w:rPr>
        <w:t>链食品</w:t>
      </w:r>
      <w:proofErr w:type="gramEnd"/>
      <w:r w:rsidRPr="008F52CB">
        <w:rPr>
          <w:rFonts w:ascii="宋体" w:eastAsia="宋体" w:hAnsi="宋体" w:hint="eastAsia"/>
        </w:rPr>
        <w:t>市场监管，严防境外疫情输入。加强疫情监测预警，强化旅途、餐饮、公园景区、商场超市等重点环节和场所疫情防控。落实预检分诊和首诊负责制，严格发热病人闭环管理，强化医疗救治服务。引导群众增强自身</w:t>
      </w:r>
      <w:proofErr w:type="gramStart"/>
      <w:r w:rsidRPr="008F52CB">
        <w:rPr>
          <w:rFonts w:ascii="宋体" w:eastAsia="宋体" w:hAnsi="宋体" w:hint="eastAsia"/>
        </w:rPr>
        <w:t>健康第一</w:t>
      </w:r>
      <w:proofErr w:type="gramEnd"/>
      <w:r w:rsidRPr="008F52CB">
        <w:rPr>
          <w:rFonts w:ascii="宋体" w:eastAsia="宋体" w:hAnsi="宋体" w:hint="eastAsia"/>
        </w:rPr>
        <w:t>责任人意识，坚持少聚集、勤洗手、戴口罩、用公筷等卫生习惯，做好个人防护。</w:t>
      </w:r>
    </w:p>
    <w:p w14:paraId="6B30FF58" w14:textId="77777777" w:rsidR="008F52CB" w:rsidRPr="008F52CB" w:rsidRDefault="008F52CB" w:rsidP="008F52CB">
      <w:pPr>
        <w:rPr>
          <w:rFonts w:ascii="宋体" w:eastAsia="宋体" w:hAnsi="宋体" w:hint="eastAsia"/>
        </w:rPr>
      </w:pPr>
      <w:r w:rsidRPr="008F52CB">
        <w:rPr>
          <w:rFonts w:ascii="宋体" w:eastAsia="宋体" w:hAnsi="宋体" w:hint="eastAsia"/>
        </w:rPr>
        <w:t>二、加大兜底性保障力度，真心真情关爱困难群众。按时足额发放基本养老金和失业保险金，认真落实各项社会救助政策，保障困难群众基本生活，坚决兜牢民生底线。组织好社会救助和保障标准与物价上涨挂钩联动机制实施工作。及时落实“煤改气”、“煤改电”补贴，加大对困难群体取暖补助力度，确保群众温暖过冬。加强对低保、特困、重病重残、流浪乞讨、留守儿童等困难群众的救助帮扶，加强对脱贫不稳定人口、突发严重困难户的监测帮扶，及时向受灾群众发放救灾资金物资和冬春生活救助，使他们感受到党和政府的温暖。开展冬季专项行动，加大对拖欠农民工工资的治理力度，切实维护农民工合法权益。</w:t>
      </w:r>
    </w:p>
    <w:p w14:paraId="51C0CB27" w14:textId="77777777" w:rsidR="008F52CB" w:rsidRPr="008F52CB" w:rsidRDefault="008F52CB" w:rsidP="008F52CB">
      <w:pPr>
        <w:rPr>
          <w:rFonts w:ascii="宋体" w:eastAsia="宋体" w:hAnsi="宋体" w:hint="eastAsia"/>
        </w:rPr>
      </w:pPr>
      <w:r w:rsidRPr="008F52CB">
        <w:rPr>
          <w:rFonts w:ascii="宋体" w:eastAsia="宋体" w:hAnsi="宋体" w:hint="eastAsia"/>
        </w:rPr>
        <w:t>三、强化市场保供稳价，满足群众节日消费需求。统筹安排好煤电油气</w:t>
      </w:r>
      <w:proofErr w:type="gramStart"/>
      <w:r w:rsidRPr="008F52CB">
        <w:rPr>
          <w:rFonts w:ascii="宋体" w:eastAsia="宋体" w:hAnsi="宋体" w:hint="eastAsia"/>
        </w:rPr>
        <w:t>运保障</w:t>
      </w:r>
      <w:proofErr w:type="gramEnd"/>
      <w:r w:rsidRPr="008F52CB">
        <w:rPr>
          <w:rFonts w:ascii="宋体" w:eastAsia="宋体" w:hAnsi="宋体" w:hint="eastAsia"/>
        </w:rPr>
        <w:t>供应，</w:t>
      </w:r>
      <w:r w:rsidRPr="008F52CB">
        <w:rPr>
          <w:rFonts w:ascii="宋体" w:eastAsia="宋体" w:hAnsi="宋体" w:hint="eastAsia"/>
        </w:rPr>
        <w:lastRenderedPageBreak/>
        <w:t>切实增加煤炭特别是电煤供应，有效提升电力供应保障能力，稳定增加成品油生产供应，保证北方地区取暖用气。全面落实粮食安全党政同责和“菜篮子”市长负责制，加强市场运行监测，切实做好粮油肉蛋奶果蔬等重要民生商品保供稳价工作，确保生活必需品供应</w:t>
      </w:r>
      <w:proofErr w:type="gramStart"/>
      <w:r w:rsidRPr="008F52CB">
        <w:rPr>
          <w:rFonts w:ascii="宋体" w:eastAsia="宋体" w:hAnsi="宋体" w:hint="eastAsia"/>
        </w:rPr>
        <w:t>不</w:t>
      </w:r>
      <w:proofErr w:type="gramEnd"/>
      <w:r w:rsidRPr="008F52CB">
        <w:rPr>
          <w:rFonts w:ascii="宋体" w:eastAsia="宋体" w:hAnsi="宋体" w:hint="eastAsia"/>
        </w:rPr>
        <w:t>断档、不脱销。丰富节日市场供给，满足人民群众多样化消费需求。严格落实食品安全“四个最严”要求，保障“舌尖上的安全”。加强节日重点消费品质量监管和价格监管，依法查处侵害消费者权益违法行为，维护良好市场秩序。</w:t>
      </w:r>
    </w:p>
    <w:p w14:paraId="6C3E7E7E" w14:textId="77777777" w:rsidR="008F52CB" w:rsidRPr="008F52CB" w:rsidRDefault="008F52CB" w:rsidP="008F52CB">
      <w:pPr>
        <w:rPr>
          <w:rFonts w:ascii="宋体" w:eastAsia="宋体" w:hAnsi="宋体" w:hint="eastAsia"/>
        </w:rPr>
      </w:pPr>
      <w:r w:rsidRPr="008F52CB">
        <w:rPr>
          <w:rFonts w:ascii="宋体" w:eastAsia="宋体" w:hAnsi="宋体" w:hint="eastAsia"/>
        </w:rPr>
        <w:t>四、大力唱响主旋律，丰富群众精神文化生活。围绕宣传贯彻党的十九届六中全会精神组织开展形式多样、内涵丰富的文化文艺活动，激发广大群众热爱党、热爱祖国、热爱社会主义的热情，凝聚团结进取、奋发图强的精神力量。开展“我们的中国梦”——文化进万家活动、“我们的新时代”主题作品创作展播活动、“文化进万家——视频直播家乡年”活动，弘扬社会主义核心价值观和中华优秀传统文化，讴歌新时代。加强执法，维护文化和旅游节日市场秩序。</w:t>
      </w:r>
    </w:p>
    <w:p w14:paraId="3487941F" w14:textId="77777777" w:rsidR="008F52CB" w:rsidRPr="008F52CB" w:rsidRDefault="008F52CB" w:rsidP="008F52CB">
      <w:pPr>
        <w:rPr>
          <w:rFonts w:ascii="宋体" w:eastAsia="宋体" w:hAnsi="宋体" w:hint="eastAsia"/>
        </w:rPr>
      </w:pPr>
      <w:r w:rsidRPr="008F52CB">
        <w:rPr>
          <w:rFonts w:ascii="宋体" w:eastAsia="宋体" w:hAnsi="宋体" w:hint="eastAsia"/>
        </w:rPr>
        <w:t>五、统筹安排春运工作，保障群众平安有序出行。严格交通运输疫情防控要求，按照引导错峰出行、降低旅途风险、加强人员防护的原则，组织做好春运工作。细化落实客运场站和交通运输工具消毒通风、信息登记、设置隔离区等措施，加强客运一线服务人员日常健康监测和定期核酸检测，制定完善应急预案。加强重点时段、热点路线运力供给，优化运输方式衔接、客运枢纽服务、防疫检查站点设置，减少车辆拥堵、人员聚集。落实健康</w:t>
      </w:r>
      <w:proofErr w:type="gramStart"/>
      <w:r w:rsidRPr="008F52CB">
        <w:rPr>
          <w:rFonts w:ascii="宋体" w:eastAsia="宋体" w:hAnsi="宋体" w:hint="eastAsia"/>
        </w:rPr>
        <w:t>码全国</w:t>
      </w:r>
      <w:proofErr w:type="gramEnd"/>
      <w:r w:rsidRPr="008F52CB">
        <w:rPr>
          <w:rFonts w:ascii="宋体" w:eastAsia="宋体" w:hAnsi="宋体" w:hint="eastAsia"/>
        </w:rPr>
        <w:t>“一码通行”，保障老年人等特殊群体在智能化条件下的出行。针对极端天气做好应急准备，防止发生大范围旅客、车辆滞留。强化运输安全监管，保障群众出行安全。</w:t>
      </w:r>
    </w:p>
    <w:p w14:paraId="504A35EA" w14:textId="77777777" w:rsidR="008F52CB" w:rsidRPr="008F52CB" w:rsidRDefault="008F52CB" w:rsidP="008F52CB">
      <w:pPr>
        <w:rPr>
          <w:rFonts w:ascii="宋体" w:eastAsia="宋体" w:hAnsi="宋体" w:hint="eastAsia"/>
        </w:rPr>
      </w:pPr>
      <w:r w:rsidRPr="008F52CB">
        <w:rPr>
          <w:rFonts w:ascii="宋体" w:eastAsia="宋体" w:hAnsi="宋体" w:hint="eastAsia"/>
        </w:rPr>
        <w:t>六、树牢底线思维，抓紧抓实安全生产工作。坚持人民至上、生命至上，严格落实安全生产责任和管理制度，强化安全隐患排查治理，坚决遏制重特大事故发生。狠抓重点行业领域安全防范，加强特种设备、建筑施工、危险化学品、烟花爆竹、渔业船舶等安全监管，严格大型活动审批，</w:t>
      </w:r>
      <w:proofErr w:type="gramStart"/>
      <w:r w:rsidRPr="008F52CB">
        <w:rPr>
          <w:rFonts w:ascii="宋体" w:eastAsia="宋体" w:hAnsi="宋体" w:hint="eastAsia"/>
        </w:rPr>
        <w:t>消除商</w:t>
      </w:r>
      <w:proofErr w:type="gramEnd"/>
      <w:r w:rsidRPr="008F52CB">
        <w:rPr>
          <w:rFonts w:ascii="宋体" w:eastAsia="宋体" w:hAnsi="宋体" w:hint="eastAsia"/>
        </w:rPr>
        <w:t>住混合楼、大型综合体等人员密集</w:t>
      </w:r>
      <w:proofErr w:type="gramStart"/>
      <w:r w:rsidRPr="008F52CB">
        <w:rPr>
          <w:rFonts w:ascii="宋体" w:eastAsia="宋体" w:hAnsi="宋体" w:hint="eastAsia"/>
        </w:rPr>
        <w:t>场所消防</w:t>
      </w:r>
      <w:proofErr w:type="gramEnd"/>
      <w:r w:rsidRPr="008F52CB">
        <w:rPr>
          <w:rFonts w:ascii="宋体" w:eastAsia="宋体" w:hAnsi="宋体" w:hint="eastAsia"/>
        </w:rPr>
        <w:t>安全隐患，扎实开展燃气安全整治。突出抓好能源保供安全，对高风险矿井落实专人盯守，严厉打击违法开采行为，加强油气存储运输等危险源巡查。加强</w:t>
      </w:r>
      <w:proofErr w:type="gramStart"/>
      <w:r w:rsidRPr="008F52CB">
        <w:rPr>
          <w:rFonts w:ascii="宋体" w:eastAsia="宋体" w:hAnsi="宋体" w:hint="eastAsia"/>
        </w:rPr>
        <w:t>极</w:t>
      </w:r>
      <w:proofErr w:type="gramEnd"/>
      <w:r w:rsidRPr="008F52CB">
        <w:rPr>
          <w:rFonts w:ascii="宋体" w:eastAsia="宋体" w:hAnsi="宋体" w:hint="eastAsia"/>
        </w:rPr>
        <w:t>寒天气和雨雪冰冻等灾害、森林草原火险的监测预警和应急处置，保障人民群众生命财产安全。</w:t>
      </w:r>
    </w:p>
    <w:p w14:paraId="4A0324E1" w14:textId="77777777" w:rsidR="008F52CB" w:rsidRPr="008F52CB" w:rsidRDefault="008F52CB" w:rsidP="008F52CB">
      <w:pPr>
        <w:rPr>
          <w:rFonts w:ascii="宋体" w:eastAsia="宋体" w:hAnsi="宋体" w:hint="eastAsia"/>
        </w:rPr>
      </w:pPr>
      <w:r w:rsidRPr="008F52CB">
        <w:rPr>
          <w:rFonts w:ascii="宋体" w:eastAsia="宋体" w:hAnsi="宋体" w:hint="eastAsia"/>
        </w:rPr>
        <w:t>七、防范处置矛盾问题，全力维护社会大局稳定。坚持和发展新时代“枫桥经验”，围绕重点领域、重点群体深入开展矛盾纠纷排查化解，落实属地管理责任和源头治理措施，把矛盾隐患化解在当地、解决在基层。把握岁末年初社会治安规律特点，结合常态</w:t>
      </w:r>
      <w:proofErr w:type="gramStart"/>
      <w:r w:rsidRPr="008F52CB">
        <w:rPr>
          <w:rFonts w:ascii="宋体" w:eastAsia="宋体" w:hAnsi="宋体" w:hint="eastAsia"/>
        </w:rPr>
        <w:t>化开展</w:t>
      </w:r>
      <w:proofErr w:type="gramEnd"/>
      <w:r w:rsidRPr="008F52CB">
        <w:rPr>
          <w:rFonts w:ascii="宋体" w:eastAsia="宋体" w:hAnsi="宋体" w:hint="eastAsia"/>
        </w:rPr>
        <w:t>扫黑除恶斗争，依法严厉打击涉枪涉爆、电信网络诈骗、跨境赌博、“黄赌毒”、“盗抢骗”、“食药环”等影响群众安全感的突出违法犯罪，确保节日期间社会治安平稳有序。加强社会面巡防巡控，强化人员密集场所安全防控，最大限度消除治安隐患和盲点。统筹警卫安保和疫情防控工作，切实筑牢冬奥安保防线。</w:t>
      </w:r>
    </w:p>
    <w:p w14:paraId="75AAA187" w14:textId="77777777" w:rsidR="008F52CB" w:rsidRPr="008F52CB" w:rsidRDefault="008F52CB" w:rsidP="008F52CB">
      <w:pPr>
        <w:rPr>
          <w:rFonts w:ascii="宋体" w:eastAsia="宋体" w:hAnsi="宋体" w:hint="eastAsia"/>
        </w:rPr>
      </w:pPr>
      <w:r w:rsidRPr="008F52CB">
        <w:rPr>
          <w:rFonts w:ascii="宋体" w:eastAsia="宋体" w:hAnsi="宋体" w:hint="eastAsia"/>
        </w:rPr>
        <w:t>八、坚持勤俭文明过节，倡导良好社会风尚。教育引导广大党员干部特别是领导干部带头</w:t>
      </w:r>
      <w:proofErr w:type="gramStart"/>
      <w:r w:rsidRPr="008F52CB">
        <w:rPr>
          <w:rFonts w:ascii="宋体" w:eastAsia="宋体" w:hAnsi="宋体" w:hint="eastAsia"/>
        </w:rPr>
        <w:t>转作风树</w:t>
      </w:r>
      <w:proofErr w:type="gramEnd"/>
      <w:r w:rsidRPr="008F52CB">
        <w:rPr>
          <w:rFonts w:ascii="宋体" w:eastAsia="宋体" w:hAnsi="宋体" w:hint="eastAsia"/>
        </w:rPr>
        <w:t>新风，自觉反对特权思想、特权现象，自觉反对餐饮浪费、铺张奢侈，</w:t>
      </w:r>
      <w:r w:rsidRPr="008F52CB">
        <w:rPr>
          <w:rFonts w:ascii="宋体" w:eastAsia="宋体" w:hAnsi="宋体" w:hint="eastAsia"/>
        </w:rPr>
        <w:lastRenderedPageBreak/>
        <w:t>严格家教家风。推动移风易俗，倡导勤俭节约，坚决抵制大操大办、高额彩礼、厚葬薄养、封建迷信、不文明祭扫等不良习俗。关心关爱基层干部特别是工作在困难艰苦地区和急难险重任务一线的同志，做好对因公去世基层干部家属的走访慰问、照顾救助和长期帮扶工作，做好“共和国勋章”、国家荣誉称号和“七一勋章”获得者有关待遇落实和走访慰问工作，加强党内激励关怀帮扶。</w:t>
      </w:r>
    </w:p>
    <w:p w14:paraId="2E03B76C" w14:textId="77777777" w:rsidR="008F52CB" w:rsidRPr="008F52CB" w:rsidRDefault="008F52CB" w:rsidP="008F52CB">
      <w:pPr>
        <w:rPr>
          <w:rFonts w:ascii="宋体" w:eastAsia="宋体" w:hAnsi="宋体" w:hint="eastAsia"/>
        </w:rPr>
      </w:pPr>
      <w:r w:rsidRPr="008F52CB">
        <w:rPr>
          <w:rFonts w:ascii="宋体" w:eastAsia="宋体" w:hAnsi="宋体" w:hint="eastAsia"/>
        </w:rPr>
        <w:t>九、持续推进正风</w:t>
      </w:r>
      <w:proofErr w:type="gramStart"/>
      <w:r w:rsidRPr="008F52CB">
        <w:rPr>
          <w:rFonts w:ascii="宋体" w:eastAsia="宋体" w:hAnsi="宋体" w:hint="eastAsia"/>
        </w:rPr>
        <w:t>肃</w:t>
      </w:r>
      <w:proofErr w:type="gramEnd"/>
      <w:r w:rsidRPr="008F52CB">
        <w:rPr>
          <w:rFonts w:ascii="宋体" w:eastAsia="宋体" w:hAnsi="宋体" w:hint="eastAsia"/>
        </w:rPr>
        <w:t>纪，严防“节日腐败”。严格执行中央八项规定及其实施细则精神，严查快处违规吃喝、违规收送礼品礼金、违规使用公车、公款旅游等问题，严肃惩治违规发放津贴补贴或者福利，注意纠治快递送礼、收送电子红包、“不吃公款吃老板”等隐形变异行为，持续释放从严信号。聚焦疫情防控、安全生产、灾害监测预警、应急处置、民生保障、政务服务等，坚决纠治影响党中央决策部署贯彻落实、漠视侵害群众利益的形式主义、官僚主义。对以总结部署工作等名义随意向基层派任务要材料、同一内容视频会议层层套开、“指尖上的形式主义”等问题及时督促整改，切实为基层减负。严格执行“十严禁”换届纪律要求，确保换届工作清明清朗。</w:t>
      </w:r>
    </w:p>
    <w:p w14:paraId="5FA07BFB" w14:textId="77777777" w:rsidR="008F52CB" w:rsidRPr="008F52CB" w:rsidRDefault="008F52CB" w:rsidP="008F52CB">
      <w:pPr>
        <w:rPr>
          <w:rFonts w:ascii="宋体" w:eastAsia="宋体" w:hAnsi="宋体" w:hint="eastAsia"/>
        </w:rPr>
      </w:pPr>
      <w:r w:rsidRPr="008F52CB">
        <w:rPr>
          <w:rFonts w:ascii="宋体" w:eastAsia="宋体" w:hAnsi="宋体" w:hint="eastAsia"/>
        </w:rPr>
        <w:t>十、加强应急值守，保证各项工作正常运转。严格执行24小时专人值班和领导干部在岗带班、外出报备等制度，应急值守任务较重、与人民群众生产生活密切相关的单位要健全应急值守联动机制。提前做好应急保障准备，遇有重特大突发事件或者其他重要紧急情况，要第一时间请示报告并及时妥善处置。直接服务群众的单位要安排好节日期间值班执勤并保证服务质量。</w:t>
      </w:r>
    </w:p>
    <w:p w14:paraId="2AC12C8B" w14:textId="77777777" w:rsidR="008F52CB" w:rsidRPr="008F52CB" w:rsidRDefault="008F52CB" w:rsidP="008F52CB">
      <w:pPr>
        <w:rPr>
          <w:rFonts w:ascii="宋体" w:eastAsia="宋体" w:hAnsi="宋体" w:hint="eastAsia"/>
        </w:rPr>
      </w:pPr>
      <w:r w:rsidRPr="008F52CB">
        <w:rPr>
          <w:rFonts w:ascii="宋体" w:eastAsia="宋体" w:hAnsi="宋体" w:hint="eastAsia"/>
        </w:rPr>
        <w:t>各地区各部门要增强“四个意识”，提高政治判断力、政治领悟力、政治执行力，忠于职守、尽职尽责，确保本通知精神落到实处。</w:t>
      </w:r>
    </w:p>
    <w:p w14:paraId="4FD69A99" w14:textId="77777777" w:rsidR="008F52CB" w:rsidRPr="008F52CB" w:rsidRDefault="008F52CB" w:rsidP="008F52CB">
      <w:pPr>
        <w:rPr>
          <w:rFonts w:ascii="宋体" w:eastAsia="宋体" w:hAnsi="宋体" w:hint="eastAsia"/>
        </w:rPr>
      </w:pPr>
      <w:r w:rsidRPr="008F52CB">
        <w:rPr>
          <w:rFonts w:ascii="宋体" w:eastAsia="宋体" w:hAnsi="宋体" w:hint="eastAsia"/>
        </w:rPr>
        <w:br/>
      </w:r>
    </w:p>
    <w:p w14:paraId="76F5D212" w14:textId="77777777" w:rsidR="008F52CB" w:rsidRPr="008F52CB" w:rsidRDefault="008F52CB" w:rsidP="008F52CB">
      <w:pPr>
        <w:rPr>
          <w:rFonts w:ascii="宋体" w:eastAsia="宋体" w:hAnsi="宋体" w:hint="eastAsia"/>
        </w:rPr>
      </w:pPr>
      <w:r w:rsidRPr="008F52CB">
        <w:rPr>
          <w:rFonts w:ascii="宋体" w:eastAsia="宋体" w:hAnsi="宋体" w:hint="eastAsia"/>
        </w:rPr>
        <w:t> </w:t>
      </w:r>
    </w:p>
    <w:p w14:paraId="4F88EB5B" w14:textId="77777777" w:rsidR="008F52CB" w:rsidRPr="008F52CB" w:rsidRDefault="008F52CB" w:rsidP="008F52CB">
      <w:pPr>
        <w:rPr>
          <w:rFonts w:ascii="宋体" w:eastAsia="宋体" w:hAnsi="宋体" w:hint="eastAsia"/>
        </w:rPr>
      </w:pPr>
      <w:r w:rsidRPr="008F52CB">
        <w:rPr>
          <w:rFonts w:ascii="宋体" w:eastAsia="宋体" w:hAnsi="宋体" w:hint="eastAsia"/>
        </w:rPr>
        <w:t>附件2：</w:t>
      </w:r>
    </w:p>
    <w:p w14:paraId="52B9F4C6" w14:textId="77777777" w:rsidR="008F52CB" w:rsidRPr="008F52CB" w:rsidRDefault="008F52CB" w:rsidP="008F52CB">
      <w:pPr>
        <w:rPr>
          <w:rFonts w:ascii="宋体" w:eastAsia="宋体" w:hAnsi="宋体" w:hint="eastAsia"/>
        </w:rPr>
      </w:pPr>
      <w:r w:rsidRPr="008F52CB">
        <w:rPr>
          <w:rFonts w:ascii="宋体" w:eastAsia="宋体" w:hAnsi="宋体" w:hint="eastAsia"/>
        </w:rPr>
        <w:t>中共中央纪委印发《关于做好2022年元旦春节期间正风肃纪工作的通知》</w:t>
      </w:r>
    </w:p>
    <w:p w14:paraId="42F02D4A" w14:textId="77777777" w:rsidR="008F52CB" w:rsidRPr="008F52CB" w:rsidRDefault="008F52CB" w:rsidP="008F52CB">
      <w:pPr>
        <w:rPr>
          <w:rFonts w:ascii="宋体" w:eastAsia="宋体" w:hAnsi="宋体" w:hint="eastAsia"/>
        </w:rPr>
      </w:pPr>
      <w:r w:rsidRPr="008F52CB">
        <w:rPr>
          <w:rFonts w:ascii="宋体" w:eastAsia="宋体" w:hAnsi="宋体" w:hint="eastAsia"/>
        </w:rPr>
        <w:t>近日，中共中央办公厅、国务院办公厅印发《关于做好2022年元旦春节期间有关工作的通知》（以下简称《通知》）。为贯彻落实《通知》精神，持续推进正风</w:t>
      </w:r>
      <w:proofErr w:type="gramStart"/>
      <w:r w:rsidRPr="008F52CB">
        <w:rPr>
          <w:rFonts w:ascii="宋体" w:eastAsia="宋体" w:hAnsi="宋体" w:hint="eastAsia"/>
        </w:rPr>
        <w:t>肃</w:t>
      </w:r>
      <w:proofErr w:type="gramEnd"/>
      <w:r w:rsidRPr="008F52CB">
        <w:rPr>
          <w:rFonts w:ascii="宋体" w:eastAsia="宋体" w:hAnsi="宋体" w:hint="eastAsia"/>
        </w:rPr>
        <w:t>纪，营造风清气</w:t>
      </w:r>
      <w:proofErr w:type="gramStart"/>
      <w:r w:rsidRPr="008F52CB">
        <w:rPr>
          <w:rFonts w:ascii="宋体" w:eastAsia="宋体" w:hAnsi="宋体" w:hint="eastAsia"/>
        </w:rPr>
        <w:t>正节日</w:t>
      </w:r>
      <w:proofErr w:type="gramEnd"/>
      <w:r w:rsidRPr="008F52CB">
        <w:rPr>
          <w:rFonts w:ascii="宋体" w:eastAsia="宋体" w:hAnsi="宋体" w:hint="eastAsia"/>
        </w:rPr>
        <w:t>氛围，现就有关事项通知如下。</w:t>
      </w:r>
    </w:p>
    <w:p w14:paraId="1306562A" w14:textId="77777777" w:rsidR="008F52CB" w:rsidRPr="008F52CB" w:rsidRDefault="008F52CB" w:rsidP="008F52CB">
      <w:pPr>
        <w:rPr>
          <w:rFonts w:ascii="宋体" w:eastAsia="宋体" w:hAnsi="宋体" w:hint="eastAsia"/>
        </w:rPr>
      </w:pPr>
      <w:r w:rsidRPr="008F52CB">
        <w:rPr>
          <w:rFonts w:ascii="宋体" w:eastAsia="宋体" w:hAnsi="宋体" w:hint="eastAsia"/>
        </w:rPr>
        <w:t>一、强化政治监督，压实主体责任。2022年是我国踏上全面建设社会主义现代化国家、向第二个百年奋斗目标进军新征程的重要一年，将迎来党的二十大胜利召开，做好元旦春节期间正风</w:t>
      </w:r>
      <w:proofErr w:type="gramStart"/>
      <w:r w:rsidRPr="008F52CB">
        <w:rPr>
          <w:rFonts w:ascii="宋体" w:eastAsia="宋体" w:hAnsi="宋体" w:hint="eastAsia"/>
        </w:rPr>
        <w:t>肃</w:t>
      </w:r>
      <w:proofErr w:type="gramEnd"/>
      <w:r w:rsidRPr="008F52CB">
        <w:rPr>
          <w:rFonts w:ascii="宋体" w:eastAsia="宋体" w:hAnsi="宋体" w:hint="eastAsia"/>
        </w:rPr>
        <w:t>纪工作，对于深入贯彻党的十九届六中全会精神、保障党中央重大决策部署贯彻落实，具有重要意义。各级纪检监察机关要切实增强捍卫“两个确立”、</w:t>
      </w:r>
      <w:proofErr w:type="gramStart"/>
      <w:r w:rsidRPr="008F52CB">
        <w:rPr>
          <w:rFonts w:ascii="宋体" w:eastAsia="宋体" w:hAnsi="宋体" w:hint="eastAsia"/>
        </w:rPr>
        <w:t>践行</w:t>
      </w:r>
      <w:proofErr w:type="gramEnd"/>
      <w:r w:rsidRPr="008F52CB">
        <w:rPr>
          <w:rFonts w:ascii="宋体" w:eastAsia="宋体" w:hAnsi="宋体" w:hint="eastAsia"/>
        </w:rPr>
        <w:t>“两个维护”的政治自觉，充分发挥监督保障执行、促进完善发展作用，督促各级党组织及其“一把手”落实主体责任，把《通知》部署的各项任务，特别是有</w:t>
      </w:r>
      <w:r w:rsidRPr="008F52CB">
        <w:rPr>
          <w:rFonts w:ascii="宋体" w:eastAsia="宋体" w:hAnsi="宋体" w:hint="eastAsia"/>
        </w:rPr>
        <w:lastRenderedPageBreak/>
        <w:t>关正风</w:t>
      </w:r>
      <w:proofErr w:type="gramStart"/>
      <w:r w:rsidRPr="008F52CB">
        <w:rPr>
          <w:rFonts w:ascii="宋体" w:eastAsia="宋体" w:hAnsi="宋体" w:hint="eastAsia"/>
        </w:rPr>
        <w:t>肃</w:t>
      </w:r>
      <w:proofErr w:type="gramEnd"/>
      <w:r w:rsidRPr="008F52CB">
        <w:rPr>
          <w:rFonts w:ascii="宋体" w:eastAsia="宋体" w:hAnsi="宋体" w:hint="eastAsia"/>
        </w:rPr>
        <w:t>纪的要求摆上重要日程，以“节点”为“考点”，扛起抓作风抓纪律的政治责任，聚焦“关键少数”，一级抓一级、层层抓落实。要紧</w:t>
      </w:r>
      <w:proofErr w:type="gramStart"/>
      <w:r w:rsidRPr="008F52CB">
        <w:rPr>
          <w:rFonts w:ascii="宋体" w:eastAsia="宋体" w:hAnsi="宋体" w:hint="eastAsia"/>
        </w:rPr>
        <w:t>盯</w:t>
      </w:r>
      <w:proofErr w:type="gramEnd"/>
      <w:r w:rsidRPr="008F52CB">
        <w:rPr>
          <w:rFonts w:ascii="宋体" w:eastAsia="宋体" w:hAnsi="宋体" w:hint="eastAsia"/>
        </w:rPr>
        <w:t>《通知》关于做好疫情防控、关爱困难群众、市场保供稳价、丰富文化生活、群众平安出行、抓好安全生产、维护社会稳定等方面决策部署落实情况，以及北京冬奥会、冬残奥会筹办工作开展监督，坚决纠治思想懈怠、责任不落实和推进工作走形式、“一刀切”等问题，确保党中央政令畅通、各项措施落地见效。</w:t>
      </w:r>
    </w:p>
    <w:p w14:paraId="75243A68" w14:textId="77777777" w:rsidR="008F52CB" w:rsidRPr="008F52CB" w:rsidRDefault="008F52CB" w:rsidP="008F52CB">
      <w:pPr>
        <w:rPr>
          <w:rFonts w:ascii="宋体" w:eastAsia="宋体" w:hAnsi="宋体" w:hint="eastAsia"/>
        </w:rPr>
      </w:pPr>
      <w:r w:rsidRPr="008F52CB">
        <w:rPr>
          <w:rFonts w:ascii="宋体" w:eastAsia="宋体" w:hAnsi="宋体" w:hint="eastAsia"/>
        </w:rPr>
        <w:t>二、抓住重点问题，严格执纪执法。各级纪检监察机关要深刻</w:t>
      </w:r>
      <w:proofErr w:type="gramStart"/>
      <w:r w:rsidRPr="008F52CB">
        <w:rPr>
          <w:rFonts w:ascii="宋体" w:eastAsia="宋体" w:hAnsi="宋体" w:hint="eastAsia"/>
        </w:rPr>
        <w:t>认识作风</w:t>
      </w:r>
      <w:proofErr w:type="gramEnd"/>
      <w:r w:rsidRPr="008F52CB">
        <w:rPr>
          <w:rFonts w:ascii="宋体" w:eastAsia="宋体" w:hAnsi="宋体" w:hint="eastAsia"/>
        </w:rPr>
        <w:t>问题和腐败问题同根同源的内在关系，坚持正风</w:t>
      </w:r>
      <w:proofErr w:type="gramStart"/>
      <w:r w:rsidRPr="008F52CB">
        <w:rPr>
          <w:rFonts w:ascii="宋体" w:eastAsia="宋体" w:hAnsi="宋体" w:hint="eastAsia"/>
        </w:rPr>
        <w:t>肃</w:t>
      </w:r>
      <w:proofErr w:type="gramEnd"/>
      <w:r w:rsidRPr="008F52CB">
        <w:rPr>
          <w:rFonts w:ascii="宋体" w:eastAsia="宋体" w:hAnsi="宋体" w:hint="eastAsia"/>
        </w:rPr>
        <w:t>纪反腐一起抓，在严明纪律规矩上持续发力，加强对党员干部的教育管理监督，密切关注苗头性、倾向性、潜在性问题，通过谈心谈话、约谈提醒、批评教育等方式警示制止，对顶风违纪、屡教不改、情节恶劣的坚决严肃惩治，持续释放全面从严、</w:t>
      </w:r>
      <w:proofErr w:type="gramStart"/>
      <w:r w:rsidRPr="008F52CB">
        <w:rPr>
          <w:rFonts w:ascii="宋体" w:eastAsia="宋体" w:hAnsi="宋体" w:hint="eastAsia"/>
        </w:rPr>
        <w:t>一</w:t>
      </w:r>
      <w:proofErr w:type="gramEnd"/>
      <w:r w:rsidRPr="008F52CB">
        <w:rPr>
          <w:rFonts w:ascii="宋体" w:eastAsia="宋体" w:hAnsi="宋体" w:hint="eastAsia"/>
        </w:rPr>
        <w:t>严到底的强烈信号，夯实加固中央八项规定堤坝。要紧</w:t>
      </w:r>
      <w:proofErr w:type="gramStart"/>
      <w:r w:rsidRPr="008F52CB">
        <w:rPr>
          <w:rFonts w:ascii="宋体" w:eastAsia="宋体" w:hAnsi="宋体" w:hint="eastAsia"/>
        </w:rPr>
        <w:t>盯</w:t>
      </w:r>
      <w:proofErr w:type="gramEnd"/>
      <w:r w:rsidRPr="008F52CB">
        <w:rPr>
          <w:rFonts w:ascii="宋体" w:eastAsia="宋体" w:hAnsi="宋体" w:hint="eastAsia"/>
        </w:rPr>
        <w:t>《通知》所列节日期间易发的违规吃喝、违规收送礼品礼金、违规使用公车、公款旅游、违规发放津贴补贴或福利等问题，紧盯享乐奢靡及各类隐形变异行为，紧盯岁末年初加重基层负担的形式主义、官僚主义，紧盯借节日之机搞拉票贿选、说情打招呼、破坏选举等违纪违法行为，发现问题严查快处、及时通报。要着力解决群众“急难愁盼”问题，重点围绕疫情防控、安全生产、灾害监测预警、应急处置、民生保障、政务服务等方面，发现和纠治不作为、乱作为等漠视侵害群众利益的腐败和不正之风问题。要统筹开展明察暗访和专项监督检查，借助大数据、信息化等科技手段，在信息综合、数据共享中深入</w:t>
      </w:r>
      <w:proofErr w:type="gramStart"/>
      <w:r w:rsidRPr="008F52CB">
        <w:rPr>
          <w:rFonts w:ascii="宋体" w:eastAsia="宋体" w:hAnsi="宋体" w:hint="eastAsia"/>
        </w:rPr>
        <w:t>研</w:t>
      </w:r>
      <w:proofErr w:type="gramEnd"/>
      <w:r w:rsidRPr="008F52CB">
        <w:rPr>
          <w:rFonts w:ascii="宋体" w:eastAsia="宋体" w:hAnsi="宋体" w:hint="eastAsia"/>
        </w:rPr>
        <w:t>判分析、精准发现问题、增强工作实效。要围绕发现、处置、整改节日“四风”和腐败问题，加强上级纪委监委对下级纪委监委的领导和指导，加强纪律监督、监察监督、派驻监督、巡视监督的统筹衔接，加强与行政、司法、审计、财会、群众等其他各类监督主体的信息沟通、线索移送、措施配合、成果共享、工作协同，形成上下贯通、左右联动、内外互动的整体合力。</w:t>
      </w:r>
    </w:p>
    <w:p w14:paraId="09E1ADFB" w14:textId="77777777" w:rsidR="008F52CB" w:rsidRPr="008F52CB" w:rsidRDefault="008F52CB" w:rsidP="008F52CB">
      <w:pPr>
        <w:rPr>
          <w:rFonts w:ascii="宋体" w:eastAsia="宋体" w:hAnsi="宋体" w:hint="eastAsia"/>
        </w:rPr>
      </w:pPr>
      <w:r w:rsidRPr="008F52CB">
        <w:rPr>
          <w:rFonts w:ascii="宋体" w:eastAsia="宋体" w:hAnsi="宋体" w:hint="eastAsia"/>
        </w:rPr>
        <w:t>三、坚持治树并举，弘扬新风正气。各级纪检监察机关要坚持“三不”一体推进，把严格教育、严格管理、严格监督、严肃惩处有机结合起来，开展对落实中央八项规定精神实施办法及配套制度情况的“回头看”，</w:t>
      </w:r>
      <w:proofErr w:type="gramStart"/>
      <w:r w:rsidRPr="008F52CB">
        <w:rPr>
          <w:rFonts w:ascii="宋体" w:eastAsia="宋体" w:hAnsi="宋体" w:hint="eastAsia"/>
        </w:rPr>
        <w:t>边查处</w:t>
      </w:r>
      <w:proofErr w:type="gramEnd"/>
      <w:r w:rsidRPr="008F52CB">
        <w:rPr>
          <w:rFonts w:ascii="宋体" w:eastAsia="宋体" w:hAnsi="宋体" w:hint="eastAsia"/>
        </w:rPr>
        <w:t>问题、边完善制度，把查处、整改、治理贯通起来，把惩处、监督、教育融合起来，实现查处一案、警示一片、治理一域的综合效应。要精准把握重点、精准开展监督、精准处理处置，深化运用“四种形态”，不断提升精准化执纪执法水平。要以学习党的十九届六中全会精神为重点巩固党史学习教育成果，教育督促广大党员干部特别是领导干部筑牢初心使命，带头弘扬党的光荣传统和优良作风，自觉反对特权思想、特权现象，严格家教家风，厉行勤俭节约，以优良党风政风带动社风民风持续向上向善。</w:t>
      </w:r>
    </w:p>
    <w:p w14:paraId="31DC35F3" w14:textId="77777777" w:rsidR="008F52CB" w:rsidRPr="008F52CB" w:rsidRDefault="008F52CB" w:rsidP="008F52CB">
      <w:pPr>
        <w:rPr>
          <w:rFonts w:ascii="宋体" w:eastAsia="宋体" w:hAnsi="宋体" w:hint="eastAsia"/>
        </w:rPr>
      </w:pPr>
      <w:r w:rsidRPr="008F52CB">
        <w:rPr>
          <w:rFonts w:ascii="宋体" w:eastAsia="宋体" w:hAnsi="宋体" w:hint="eastAsia"/>
        </w:rPr>
        <w:t>各级纪检监察机关要按照《通知》要求，精心组织走访慰问、帮扶救助等活动，切实解决干部群众实际困难。认真落实岗位责任制，加强节日期间安全和保密检查，严格落实值班值守和外出报备制度，加强留置场所疫情防控工作，完善应急预案，做好应急准备，遇有重要紧急</w:t>
      </w:r>
      <w:proofErr w:type="gramStart"/>
      <w:r w:rsidRPr="008F52CB">
        <w:rPr>
          <w:rFonts w:ascii="宋体" w:eastAsia="宋体" w:hAnsi="宋体" w:hint="eastAsia"/>
        </w:rPr>
        <w:t>情况第</w:t>
      </w:r>
      <w:proofErr w:type="gramEnd"/>
      <w:r w:rsidRPr="008F52CB">
        <w:rPr>
          <w:rFonts w:ascii="宋体" w:eastAsia="宋体" w:hAnsi="宋体" w:hint="eastAsia"/>
        </w:rPr>
        <w:t>一时间请示报告、稳妥处置，确保各项工作正常运转。广大纪检监察干部要持续加强思想淬炼、政治历练、实践锻炼、专业训练，自觉接受</w:t>
      </w:r>
      <w:r w:rsidRPr="008F52CB">
        <w:rPr>
          <w:rFonts w:ascii="宋体" w:eastAsia="宋体" w:hAnsi="宋体" w:hint="eastAsia"/>
        </w:rPr>
        <w:lastRenderedPageBreak/>
        <w:t>最严格的约束和监督，努力做遵纪守法的标杆。</w:t>
      </w:r>
    </w:p>
    <w:p w14:paraId="680E74DB" w14:textId="77777777" w:rsidR="008F52CB" w:rsidRPr="008F52CB" w:rsidRDefault="008F52CB" w:rsidP="008F52CB">
      <w:pPr>
        <w:rPr>
          <w:rFonts w:ascii="宋体" w:eastAsia="宋体" w:hAnsi="宋体" w:hint="eastAsia"/>
        </w:rPr>
      </w:pPr>
      <w:r w:rsidRPr="008F52CB">
        <w:rPr>
          <w:rFonts w:ascii="宋体" w:eastAsia="宋体" w:hAnsi="宋体" w:hint="eastAsia"/>
        </w:rPr>
        <w:t>  </w:t>
      </w:r>
    </w:p>
    <w:p w14:paraId="4AB1A651" w14:textId="77777777" w:rsidR="00FC7216" w:rsidRPr="008F52CB" w:rsidRDefault="00FC7216">
      <w:pPr>
        <w:rPr>
          <w:rFonts w:ascii="宋体" w:eastAsia="宋体" w:hAnsi="宋体" w:hint="eastAsia"/>
        </w:rPr>
      </w:pPr>
    </w:p>
    <w:sectPr w:rsidR="00FC7216" w:rsidRPr="008F52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F7F8E"/>
    <w:multiLevelType w:val="multilevel"/>
    <w:tmpl w:val="17A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A827BC"/>
    <w:multiLevelType w:val="multilevel"/>
    <w:tmpl w:val="46A4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D4D26"/>
    <w:multiLevelType w:val="hybridMultilevel"/>
    <w:tmpl w:val="F7CCDF92"/>
    <w:lvl w:ilvl="0" w:tplc="40764CB4">
      <w:start w:val="2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54130561">
    <w:abstractNumId w:val="0"/>
  </w:num>
  <w:num w:numId="2" w16cid:durableId="1469401437">
    <w:abstractNumId w:val="1"/>
  </w:num>
  <w:num w:numId="3" w16cid:durableId="96873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D66"/>
    <w:rsid w:val="00112B4D"/>
    <w:rsid w:val="00464D66"/>
    <w:rsid w:val="004C1F8E"/>
    <w:rsid w:val="00695965"/>
    <w:rsid w:val="0073224B"/>
    <w:rsid w:val="008C3718"/>
    <w:rsid w:val="008F52CB"/>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916FE"/>
  <w15:chartTrackingRefBased/>
  <w15:docId w15:val="{A0D063E1-EDDA-45E1-920F-4F7ADB51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4D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4D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4D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4D6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4D6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4D6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4D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4D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4D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4D6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4D6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4D6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4D66"/>
    <w:rPr>
      <w:rFonts w:cstheme="majorBidi"/>
      <w:color w:val="0F4761" w:themeColor="accent1" w:themeShade="BF"/>
      <w:sz w:val="28"/>
      <w:szCs w:val="28"/>
    </w:rPr>
  </w:style>
  <w:style w:type="character" w:customStyle="1" w:styleId="50">
    <w:name w:val="标题 5 字符"/>
    <w:basedOn w:val="a0"/>
    <w:link w:val="5"/>
    <w:uiPriority w:val="9"/>
    <w:semiHidden/>
    <w:rsid w:val="00464D66"/>
    <w:rPr>
      <w:rFonts w:cstheme="majorBidi"/>
      <w:color w:val="0F4761" w:themeColor="accent1" w:themeShade="BF"/>
      <w:sz w:val="24"/>
    </w:rPr>
  </w:style>
  <w:style w:type="character" w:customStyle="1" w:styleId="60">
    <w:name w:val="标题 6 字符"/>
    <w:basedOn w:val="a0"/>
    <w:link w:val="6"/>
    <w:uiPriority w:val="9"/>
    <w:semiHidden/>
    <w:rsid w:val="00464D66"/>
    <w:rPr>
      <w:rFonts w:cstheme="majorBidi"/>
      <w:b/>
      <w:bCs/>
      <w:color w:val="0F4761" w:themeColor="accent1" w:themeShade="BF"/>
    </w:rPr>
  </w:style>
  <w:style w:type="character" w:customStyle="1" w:styleId="70">
    <w:name w:val="标题 7 字符"/>
    <w:basedOn w:val="a0"/>
    <w:link w:val="7"/>
    <w:uiPriority w:val="9"/>
    <w:semiHidden/>
    <w:rsid w:val="00464D66"/>
    <w:rPr>
      <w:rFonts w:cstheme="majorBidi"/>
      <w:b/>
      <w:bCs/>
      <w:color w:val="595959" w:themeColor="text1" w:themeTint="A6"/>
    </w:rPr>
  </w:style>
  <w:style w:type="character" w:customStyle="1" w:styleId="80">
    <w:name w:val="标题 8 字符"/>
    <w:basedOn w:val="a0"/>
    <w:link w:val="8"/>
    <w:uiPriority w:val="9"/>
    <w:semiHidden/>
    <w:rsid w:val="00464D66"/>
    <w:rPr>
      <w:rFonts w:cstheme="majorBidi"/>
      <w:color w:val="595959" w:themeColor="text1" w:themeTint="A6"/>
    </w:rPr>
  </w:style>
  <w:style w:type="character" w:customStyle="1" w:styleId="90">
    <w:name w:val="标题 9 字符"/>
    <w:basedOn w:val="a0"/>
    <w:link w:val="9"/>
    <w:uiPriority w:val="9"/>
    <w:semiHidden/>
    <w:rsid w:val="00464D66"/>
    <w:rPr>
      <w:rFonts w:eastAsiaTheme="majorEastAsia" w:cstheme="majorBidi"/>
      <w:color w:val="595959" w:themeColor="text1" w:themeTint="A6"/>
    </w:rPr>
  </w:style>
  <w:style w:type="paragraph" w:styleId="a3">
    <w:name w:val="Title"/>
    <w:basedOn w:val="a"/>
    <w:next w:val="a"/>
    <w:link w:val="a4"/>
    <w:uiPriority w:val="10"/>
    <w:qFormat/>
    <w:rsid w:val="00464D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4D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D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4D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4D66"/>
    <w:pPr>
      <w:spacing w:before="160"/>
      <w:jc w:val="center"/>
    </w:pPr>
    <w:rPr>
      <w:i/>
      <w:iCs/>
      <w:color w:val="404040" w:themeColor="text1" w:themeTint="BF"/>
    </w:rPr>
  </w:style>
  <w:style w:type="character" w:customStyle="1" w:styleId="a8">
    <w:name w:val="引用 字符"/>
    <w:basedOn w:val="a0"/>
    <w:link w:val="a7"/>
    <w:uiPriority w:val="29"/>
    <w:rsid w:val="00464D66"/>
    <w:rPr>
      <w:i/>
      <w:iCs/>
      <w:color w:val="404040" w:themeColor="text1" w:themeTint="BF"/>
    </w:rPr>
  </w:style>
  <w:style w:type="paragraph" w:styleId="a9">
    <w:name w:val="List Paragraph"/>
    <w:basedOn w:val="a"/>
    <w:uiPriority w:val="34"/>
    <w:qFormat/>
    <w:rsid w:val="00464D66"/>
    <w:pPr>
      <w:ind w:left="720"/>
      <w:contextualSpacing/>
    </w:pPr>
  </w:style>
  <w:style w:type="character" w:styleId="aa">
    <w:name w:val="Intense Emphasis"/>
    <w:basedOn w:val="a0"/>
    <w:uiPriority w:val="21"/>
    <w:qFormat/>
    <w:rsid w:val="00464D66"/>
    <w:rPr>
      <w:i/>
      <w:iCs/>
      <w:color w:val="0F4761" w:themeColor="accent1" w:themeShade="BF"/>
    </w:rPr>
  </w:style>
  <w:style w:type="paragraph" w:styleId="ab">
    <w:name w:val="Intense Quote"/>
    <w:basedOn w:val="a"/>
    <w:next w:val="a"/>
    <w:link w:val="ac"/>
    <w:uiPriority w:val="30"/>
    <w:qFormat/>
    <w:rsid w:val="0046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4D66"/>
    <w:rPr>
      <w:i/>
      <w:iCs/>
      <w:color w:val="0F4761" w:themeColor="accent1" w:themeShade="BF"/>
    </w:rPr>
  </w:style>
  <w:style w:type="character" w:styleId="ad">
    <w:name w:val="Intense Reference"/>
    <w:basedOn w:val="a0"/>
    <w:uiPriority w:val="32"/>
    <w:qFormat/>
    <w:rsid w:val="00464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856</Words>
  <Characters>4885</Characters>
  <Application>Microsoft Office Word</Application>
  <DocSecurity>0</DocSecurity>
  <Lines>40</Lines>
  <Paragraphs>11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2025-07-26T10:34:00Z</dcterms:created>
  <dcterms:modified xsi:type="dcterms:W3CDTF">2025-07-26T10:35:00Z</dcterms:modified>
</cp:coreProperties>
</file>