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813A2">
      <w:pPr>
        <w:jc w:val="center"/>
        <w:rPr>
          <w:rFonts w:hint="eastAsia"/>
          <w:b/>
          <w:bCs/>
          <w:sz w:val="28"/>
          <w:szCs w:val="28"/>
        </w:rPr>
      </w:pPr>
      <w:r>
        <w:rPr>
          <w:rFonts w:hint="eastAsia"/>
          <w:b/>
          <w:bCs/>
          <w:sz w:val="28"/>
          <w:szCs w:val="28"/>
        </w:rPr>
        <w:t>中电建湖北工程公司/湖北安源安全环保科技有限公司到我院开展科技合作洽谈</w:t>
      </w:r>
    </w:p>
    <w:p w14:paraId="324BD778">
      <w:pPr>
        <w:jc w:val="center"/>
        <w:rPr>
          <w:rFonts w:hint="eastAsia"/>
        </w:rPr>
      </w:pPr>
      <w:r>
        <w:rPr>
          <w:rFonts w:hint="eastAsia"/>
        </w:rPr>
        <w:t>时间：2025-04-30</w:t>
      </w:r>
    </w:p>
    <w:p w14:paraId="67ED1AFD">
      <w:pPr>
        <w:rPr>
          <w:rFonts w:hint="eastAsia"/>
          <w:sz w:val="24"/>
          <w:szCs w:val="24"/>
        </w:rPr>
      </w:pPr>
      <w:r>
        <w:rPr>
          <w:rFonts w:hint="eastAsia"/>
        </w:rPr>
        <w:t>　　</w:t>
      </w:r>
      <w:r>
        <w:rPr>
          <w:rFonts w:hint="eastAsia"/>
          <w:sz w:val="24"/>
          <w:szCs w:val="24"/>
        </w:rPr>
        <w:t>4月25日下午，中国电建集团湖北工程有限公司党委委员、副总经理张秋明，安全总监兼安全环保部主任方国和，以及湖北安源安全环保科技有限公司安全质量部副主任柏永昊等一行人来访我院，就科技合作与人才招聘事宜进行洽谈。学院党委书记曲帅锋、副院长陈先锋，各系主任/副主任代表参加洽谈会。会议由胡少华副教授主持。</w:t>
      </w:r>
    </w:p>
    <w:p w14:paraId="3F6929C6">
      <w:pPr>
        <w:rPr>
          <w:rFonts w:hint="eastAsia"/>
          <w:sz w:val="24"/>
          <w:szCs w:val="24"/>
        </w:rPr>
      </w:pPr>
    </w:p>
    <w:p w14:paraId="22884104">
      <w:pPr>
        <w:rPr>
          <w:rFonts w:hint="eastAsia"/>
          <w:sz w:val="24"/>
          <w:szCs w:val="24"/>
        </w:rPr>
      </w:pPr>
      <w:r>
        <w:rPr>
          <w:rFonts w:ascii="宋体" w:hAnsi="宋体" w:eastAsia="宋体" w:cs="宋体"/>
          <w:sz w:val="24"/>
          <w:szCs w:val="24"/>
        </w:rPr>
        <w:drawing>
          <wp:inline distT="0" distB="0" distL="114300" distR="114300">
            <wp:extent cx="5264785" cy="3947160"/>
            <wp:effectExtent l="0" t="0" r="825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4785" cy="3947160"/>
                    </a:xfrm>
                    <a:prstGeom prst="rect">
                      <a:avLst/>
                    </a:prstGeom>
                    <a:noFill/>
                    <a:ln w="9525">
                      <a:noFill/>
                    </a:ln>
                  </pic:spPr>
                </pic:pic>
              </a:graphicData>
            </a:graphic>
          </wp:inline>
        </w:drawing>
      </w:r>
    </w:p>
    <w:p w14:paraId="4E43C36A">
      <w:pPr>
        <w:rPr>
          <w:rFonts w:hint="eastAsia"/>
          <w:sz w:val="24"/>
          <w:szCs w:val="24"/>
        </w:rPr>
      </w:pPr>
    </w:p>
    <w:p w14:paraId="2DDF4451">
      <w:pPr>
        <w:rPr>
          <w:rFonts w:hint="eastAsia"/>
          <w:sz w:val="24"/>
          <w:szCs w:val="24"/>
        </w:rPr>
      </w:pPr>
      <w:r>
        <w:rPr>
          <w:rFonts w:hint="eastAsia"/>
          <w:sz w:val="24"/>
          <w:szCs w:val="24"/>
        </w:rPr>
        <w:t>　　洽谈会上，学院党委书记曲帅锋发表欢迎辞，并简要概述了学校的发展历程、学科建设成果及科技创新等情况。随后，中电建湖北工程公司党委委员副总经理张秋明介绍了公司的基本情况，并分享了公司的科研需求，表达了在技术转化、课题合作方面谋求合作的愿景。</w:t>
      </w:r>
    </w:p>
    <w:p w14:paraId="6EB1553E">
      <w:pPr>
        <w:rPr>
          <w:rFonts w:hint="eastAsia"/>
          <w:sz w:val="24"/>
          <w:szCs w:val="24"/>
        </w:rPr>
      </w:pPr>
    </w:p>
    <w:p w14:paraId="6B31FBF1">
      <w:pPr>
        <w:rPr>
          <w:rFonts w:hint="eastAsia"/>
          <w:sz w:val="24"/>
          <w:szCs w:val="24"/>
        </w:rPr>
      </w:pPr>
      <w:r>
        <w:rPr>
          <w:rFonts w:ascii="宋体" w:hAnsi="宋体" w:eastAsia="宋体" w:cs="宋体"/>
          <w:sz w:val="24"/>
          <w:szCs w:val="24"/>
        </w:rPr>
        <w:drawing>
          <wp:inline distT="0" distB="0" distL="114300" distR="114300">
            <wp:extent cx="5265420" cy="1985010"/>
            <wp:effectExtent l="0" t="0" r="7620" b="1143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65420" cy="1985010"/>
                    </a:xfrm>
                    <a:prstGeom prst="rect">
                      <a:avLst/>
                    </a:prstGeom>
                    <a:noFill/>
                    <a:ln w="9525">
                      <a:noFill/>
                    </a:ln>
                  </pic:spPr>
                </pic:pic>
              </a:graphicData>
            </a:graphic>
          </wp:inline>
        </w:drawing>
      </w:r>
    </w:p>
    <w:p w14:paraId="16CEB918">
      <w:pPr>
        <w:rPr>
          <w:rFonts w:hint="eastAsia"/>
          <w:sz w:val="24"/>
          <w:szCs w:val="24"/>
        </w:rPr>
      </w:pPr>
    </w:p>
    <w:p w14:paraId="71A4B26B">
      <w:pPr>
        <w:rPr>
          <w:rFonts w:hint="eastAsia"/>
          <w:sz w:val="24"/>
          <w:szCs w:val="24"/>
        </w:rPr>
      </w:pPr>
      <w:r>
        <w:rPr>
          <w:rFonts w:hint="eastAsia"/>
          <w:sz w:val="24"/>
          <w:szCs w:val="24"/>
        </w:rPr>
        <w:t>　　中电建湖北工程公司科技部主任详尽介绍了公司在能源安全、工程安全及智慧应急技术领域的研究需求，并表达了与武汉理工大学在安全前沿理论、安全技术、先进装备等多个方面深化合作的意愿。学院副院长陈先锋也介绍了学院的学科总体情况、学科发展、科学研究方向、科研力量和优势、科研成果，并提出了双方合作的初步设想。</w:t>
      </w:r>
    </w:p>
    <w:p w14:paraId="40B68647">
      <w:pPr>
        <w:rPr>
          <w:rFonts w:hint="eastAsia"/>
          <w:sz w:val="24"/>
          <w:szCs w:val="24"/>
        </w:rPr>
      </w:pPr>
    </w:p>
    <w:p w14:paraId="791CDDCF">
      <w:pPr>
        <w:rPr>
          <w:rFonts w:hint="eastAsia"/>
          <w:sz w:val="24"/>
          <w:szCs w:val="24"/>
        </w:rPr>
      </w:pPr>
      <w:r>
        <w:rPr>
          <w:rFonts w:ascii="宋体" w:hAnsi="宋体" w:eastAsia="宋体" w:cs="宋体"/>
          <w:sz w:val="24"/>
          <w:szCs w:val="24"/>
        </w:rPr>
        <w:drawing>
          <wp:inline distT="0" distB="0" distL="114300" distR="114300">
            <wp:extent cx="5268595" cy="3937635"/>
            <wp:effectExtent l="0" t="0" r="4445"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268595" cy="3937635"/>
                    </a:xfrm>
                    <a:prstGeom prst="rect">
                      <a:avLst/>
                    </a:prstGeom>
                    <a:noFill/>
                    <a:ln w="9525">
                      <a:noFill/>
                    </a:ln>
                  </pic:spPr>
                </pic:pic>
              </a:graphicData>
            </a:graphic>
          </wp:inline>
        </w:drawing>
      </w:r>
      <w:bookmarkStart w:id="0" w:name="_GoBack"/>
      <w:bookmarkEnd w:id="0"/>
    </w:p>
    <w:p w14:paraId="5B94115F">
      <w:pPr>
        <w:rPr>
          <w:rFonts w:hint="eastAsia"/>
          <w:sz w:val="24"/>
          <w:szCs w:val="24"/>
        </w:rPr>
      </w:pPr>
    </w:p>
    <w:p w14:paraId="6DF29CB5">
      <w:pPr>
        <w:rPr>
          <w:rFonts w:hint="eastAsia"/>
          <w:sz w:val="24"/>
          <w:szCs w:val="24"/>
        </w:rPr>
      </w:pPr>
      <w:r>
        <w:rPr>
          <w:rFonts w:hint="eastAsia"/>
          <w:sz w:val="24"/>
          <w:szCs w:val="24"/>
        </w:rPr>
        <w:t>　　在随后的研讨环节中，参会人员围绕能源安全技术、工程安全技术以及智慧应急领域展开了交流讨论。双方就如何通过合作提升行业安全技术水平，推动科技成果转化及应用，初步达成共识。如何通过合作提升行业安全技术、加速科技成果转化及应用达成初步共识。此次洽谈会标志着中电建湖北工程公司与武汉理工大学在科技合作领域迈出了坚实的一步，未来双方将在更多技术领域展开深入合作，共同推动科研创新。</w:t>
      </w:r>
    </w:p>
    <w:p w14:paraId="4CA376DB">
      <w:pPr>
        <w:rPr>
          <w:rFonts w:hint="eastAsia"/>
          <w:sz w:val="24"/>
          <w:szCs w:val="24"/>
        </w:rPr>
      </w:pPr>
    </w:p>
    <w:p w14:paraId="673A2109">
      <w:pPr>
        <w:rPr>
          <w:rFonts w:hint="eastAsia"/>
          <w:sz w:val="24"/>
          <w:szCs w:val="24"/>
        </w:rPr>
      </w:pPr>
      <w:r>
        <w:rPr>
          <w:rFonts w:hint="eastAsia"/>
          <w:sz w:val="24"/>
          <w:szCs w:val="24"/>
        </w:rPr>
        <w:t>　　</w:t>
      </w:r>
    </w:p>
    <w:p w14:paraId="20826FB8">
      <w:pPr>
        <w:rPr>
          <w:rFonts w:hint="eastAsia"/>
          <w:sz w:val="24"/>
          <w:szCs w:val="24"/>
        </w:rPr>
      </w:pPr>
    </w:p>
    <w:p w14:paraId="46AB0337">
      <w:pPr>
        <w:jc w:val="right"/>
        <w:rPr>
          <w:sz w:val="24"/>
          <w:szCs w:val="24"/>
        </w:rPr>
      </w:pPr>
      <w:r>
        <w:rPr>
          <w:rFonts w:hint="eastAsia"/>
          <w:sz w:val="24"/>
          <w:szCs w:val="24"/>
        </w:rPr>
        <w:t>通讯员：瞿美仙   编辑：雷春英  审核：陈先锋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9E744B"/>
    <w:rsid w:val="5C9E7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2025-07-23T13:43:00Z</dcterms:created>
  <dc:creator>訸諭</dc:creator>
  <cp:lastModifiedBy>訸諭</cp:lastModifiedBy>
  <dcterms:modified xsi:type="dcterms:W3CDTF">2025-07-23T13:45:07Z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34972A72C790446C865B73BD5CAB9C2C_11</vt:lpwstr>
  </property>
  <property fmtid="{D5CDD505-2E9C-101B-9397-08002B2CF9AE}" pid="4" name="KSOTemplateDocerSaveRecord">
    <vt:lpwstr>eyJoZGlkIjoiMmM0ZDZlNTBmNzhmNzgzYzRiODYyNWYyYjY0ZDM0NDUiLCJ1c2VySWQiOiIxMjYyOTI4MTk3In0=</vt:lpwstr>
  </property>
</Properties>
</file>