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6CF75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学院举办“地下空间火灾通风排烟”专题讲座</w:t>
      </w:r>
    </w:p>
    <w:bookmarkEnd w:id="0"/>
    <w:p w14:paraId="2A581EA7">
      <w:pPr>
        <w:jc w:val="center"/>
        <w:rPr>
          <w:rFonts w:hint="eastAsia"/>
        </w:rPr>
      </w:pPr>
      <w:r>
        <w:rPr>
          <w:rFonts w:hint="eastAsia"/>
        </w:rPr>
        <w:t>时间：2019-04-09</w:t>
      </w:r>
    </w:p>
    <w:p w14:paraId="2BB0B4D2">
      <w:pPr>
        <w:rPr>
          <w:rFonts w:hint="eastAsia"/>
        </w:rPr>
      </w:pPr>
      <w:r>
        <w:rPr>
          <w:rFonts w:hint="eastAsia"/>
        </w:rPr>
        <w:t>　　2019年3月29日上午10点在中国应急管理研究中心113学术报告厅，重庆大学城市建设与环境工程学院阳东教授作题为《地下空间通风排烟》的报告，就地下城市空间综合管廊的通风排烟设计进行了专业的讲解。本次讲座由安全应急学院李开源教授主持，安全应急学院部分教师、研究生和本科生参加此次讲座。</w:t>
      </w:r>
    </w:p>
    <w:p w14:paraId="1192D41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52240"/>
            <wp:effectExtent l="0" t="0" r="381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D2EA96">
      <w:pPr>
        <w:rPr>
          <w:rFonts w:hint="eastAsia"/>
        </w:rPr>
      </w:pPr>
      <w:r>
        <w:rPr>
          <w:rFonts w:hint="eastAsia"/>
        </w:rPr>
        <w:t>　　阳东教授从“地下城市空间通风排烟问题的来源”“地下城市空间通风排烟问题的来源”“环廊隧道通风排烟的几个关键研究内容和研究方法”“未来展望”等四个方面为大家详细讲解了自然排烟的可行性，怎样在工程中应用，以及它能否与其他排烟系统联用；阐述传统的纵向排烟与横向排烟在城市环廊隧道中的应用效果，烟气颗粒物与毒性气体的分层特性，并提出了倾斜隧道排烟的一些尚未解决的科学问题，希望感兴趣的师生能这个方向上深入研究，有所突破。</w:t>
      </w:r>
    </w:p>
    <w:p w14:paraId="063732DF">
      <w:r>
        <w:rPr>
          <w:rFonts w:hint="eastAsia"/>
        </w:rPr>
        <w:t>　　最后，讲座在同学们积极提问和阳教授的耐心解答中圆满结束。本次活动提升了同学们的专业技能、拓宽了视野，激励他们不能停下科研的步伐，要不断攀登知识的高峰，充实自我，实现自己的梦想！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55072"/>
    <w:rsid w:val="4E25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2025-07-23T14:21:00Z</dcterms:created>
  <dc:creator>訸諭</dc:creator>
  <cp:lastModifiedBy>訸諭</cp:lastModifiedBy>
  <dcterms:modified xsi:type="dcterms:W3CDTF">2025-07-23T14:21:58Z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54706AB7FBF742BDA0BAA4608457E38D_11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