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B2103">
      <w:pPr>
        <w:jc w:val="center"/>
        <w:rPr>
          <w:rFonts w:hint="eastAsia"/>
          <w:b/>
          <w:bCs/>
          <w:sz w:val="28"/>
          <w:szCs w:val="28"/>
        </w:rPr>
      </w:pPr>
      <w:r>
        <w:rPr>
          <w:rFonts w:hint="eastAsia"/>
          <w:b/>
          <w:bCs/>
          <w:sz w:val="28"/>
          <w:szCs w:val="28"/>
        </w:rPr>
        <w:t>征稿及课题招标启事</w:t>
      </w:r>
    </w:p>
    <w:p w14:paraId="0C3049FC">
      <w:pPr>
        <w:jc w:val="center"/>
        <w:rPr>
          <w:rFonts w:hint="eastAsia"/>
        </w:rPr>
      </w:pPr>
      <w:r>
        <w:rPr>
          <w:rFonts w:hint="eastAsia"/>
        </w:rPr>
        <w:t>时间：2019-09-25</w:t>
      </w:r>
    </w:p>
    <w:p w14:paraId="13741A7B">
      <w:pPr>
        <w:rPr>
          <w:rFonts w:hint="eastAsia"/>
          <w:sz w:val="24"/>
          <w:szCs w:val="24"/>
        </w:rPr>
      </w:pPr>
      <w:r>
        <w:rPr>
          <w:rFonts w:hint="eastAsia"/>
        </w:rPr>
        <w:t xml:space="preserve">  </w:t>
      </w:r>
      <w:r>
        <w:rPr>
          <w:rFonts w:hint="eastAsia"/>
          <w:sz w:val="24"/>
          <w:szCs w:val="24"/>
        </w:rPr>
        <w:t>《中国应急管理报告》（蓝皮书）是由武汉理工大学中国应急管理研究中心暨安全预警与湖北省协同创新中心联合主办，旨在研究公共安全与应急管理领域的突出问题，展示国内最新应急管理理论与实践动态的年度报告。该刊物由社会科学文献出版社出版发行，现面向国内诚挚征稿。蓝皮书研究报告由协同创新中心提供课题资助，研究论文录用提供稿费，期待专家学者积极申报。</w:t>
      </w:r>
    </w:p>
    <w:p w14:paraId="3249EEF7">
      <w:pPr>
        <w:rPr>
          <w:rFonts w:hint="eastAsia"/>
          <w:sz w:val="24"/>
          <w:szCs w:val="24"/>
        </w:rPr>
      </w:pPr>
      <w:r>
        <w:rPr>
          <w:rFonts w:hint="eastAsia"/>
          <w:sz w:val="24"/>
          <w:szCs w:val="24"/>
        </w:rPr>
        <w:t>一、杂志栏目设置及征稿内容</w:t>
      </w:r>
    </w:p>
    <w:p w14:paraId="54A40689">
      <w:pPr>
        <w:rPr>
          <w:rFonts w:hint="eastAsia"/>
          <w:sz w:val="24"/>
          <w:szCs w:val="24"/>
        </w:rPr>
      </w:pPr>
      <w:r>
        <w:rPr>
          <w:rFonts w:hint="eastAsia"/>
          <w:sz w:val="24"/>
          <w:szCs w:val="24"/>
        </w:rPr>
        <w:t>  《中国应急管理报告》设定以下研究栏目。</w:t>
      </w:r>
    </w:p>
    <w:p w14:paraId="554EF078">
      <w:pPr>
        <w:rPr>
          <w:rFonts w:hint="eastAsia"/>
          <w:sz w:val="24"/>
          <w:szCs w:val="24"/>
        </w:rPr>
      </w:pPr>
      <w:r>
        <w:rPr>
          <w:rFonts w:hint="eastAsia"/>
          <w:sz w:val="24"/>
          <w:szCs w:val="24"/>
        </w:rPr>
        <w:t>  “总报告”主要对上一年度（如2018年）中国公共安全形势与应急管理实践进行探讨和深入研究；本栏目提供课题资助。</w:t>
      </w:r>
    </w:p>
    <w:p w14:paraId="27438115">
      <w:pPr>
        <w:rPr>
          <w:rFonts w:hint="eastAsia"/>
          <w:sz w:val="24"/>
          <w:szCs w:val="24"/>
        </w:rPr>
      </w:pPr>
      <w:r>
        <w:rPr>
          <w:rFonts w:hint="eastAsia"/>
          <w:sz w:val="24"/>
          <w:szCs w:val="24"/>
        </w:rPr>
        <w:t>  “热点专题”围绕本年度公共安全与应急管理领域重要专题进行深入研究，推荐2019年选题；“总体国家安全观下的应急管理体系与能力建设”；本栏目提供课题资助。    </w:t>
      </w:r>
    </w:p>
    <w:p w14:paraId="676FB517">
      <w:pPr>
        <w:rPr>
          <w:rFonts w:hint="eastAsia"/>
          <w:sz w:val="24"/>
          <w:szCs w:val="24"/>
        </w:rPr>
      </w:pPr>
      <w:r>
        <w:rPr>
          <w:rFonts w:hint="eastAsia"/>
          <w:sz w:val="24"/>
          <w:szCs w:val="24"/>
        </w:rPr>
        <w:t>  “案例分析”分析上年度公共安全与应急管理领域的典型案例，针对本校安全应急管理学院研究生进行招标申报。</w:t>
      </w:r>
    </w:p>
    <w:p w14:paraId="0ED125C3">
      <w:pPr>
        <w:rPr>
          <w:rFonts w:hint="eastAsia"/>
          <w:sz w:val="24"/>
          <w:szCs w:val="24"/>
        </w:rPr>
      </w:pPr>
      <w:r>
        <w:rPr>
          <w:rFonts w:hint="eastAsia"/>
          <w:sz w:val="24"/>
          <w:szCs w:val="24"/>
        </w:rPr>
        <w:t>  “评估报告”是反映我国应急管理年度基本态势的社会调查，包括我国城市应急管理能力年度评估；我国应急产业发展或创新能力年度评估（或城市公众公共安全认知及灾害防护能力等年度评估，评估内容可自选，提供课题资助。</w:t>
      </w:r>
    </w:p>
    <w:p w14:paraId="4856F539">
      <w:pPr>
        <w:rPr>
          <w:rFonts w:hint="eastAsia"/>
          <w:sz w:val="24"/>
          <w:szCs w:val="24"/>
        </w:rPr>
      </w:pPr>
      <w:r>
        <w:rPr>
          <w:rFonts w:hint="eastAsia"/>
          <w:sz w:val="24"/>
          <w:szCs w:val="24"/>
        </w:rPr>
        <w:t>  “学术探索”反映国内外公共安全与应急管理研究的前沿信息及研究成果；刊登不限主题的投稿学术论文，注意把握论文的新颖性，实证性（可以包含他山之石、学术动态、研究述评等内容）。本部分录用论文提供作者稿费。</w:t>
      </w:r>
    </w:p>
    <w:p w14:paraId="16400DDB">
      <w:pPr>
        <w:rPr>
          <w:rFonts w:hint="eastAsia"/>
          <w:sz w:val="24"/>
          <w:szCs w:val="24"/>
        </w:rPr>
      </w:pPr>
      <w:r>
        <w:rPr>
          <w:rFonts w:hint="eastAsia"/>
          <w:sz w:val="24"/>
          <w:szCs w:val="24"/>
        </w:rPr>
        <w:t> </w:t>
      </w:r>
    </w:p>
    <w:p w14:paraId="7329BA5A">
      <w:pPr>
        <w:rPr>
          <w:rFonts w:hint="eastAsia"/>
          <w:sz w:val="24"/>
          <w:szCs w:val="24"/>
        </w:rPr>
      </w:pPr>
      <w:r>
        <w:rPr>
          <w:rFonts w:hint="eastAsia"/>
          <w:sz w:val="24"/>
          <w:szCs w:val="24"/>
        </w:rPr>
        <w:t>二、有关投稿</w:t>
      </w:r>
    </w:p>
    <w:p w14:paraId="634834EF">
      <w:pPr>
        <w:rPr>
          <w:rFonts w:hint="eastAsia"/>
          <w:sz w:val="24"/>
          <w:szCs w:val="24"/>
        </w:rPr>
      </w:pPr>
      <w:r>
        <w:rPr>
          <w:rFonts w:hint="eastAsia"/>
          <w:sz w:val="24"/>
          <w:szCs w:val="24"/>
        </w:rPr>
        <w:t>  （一）《中国应急管理报告》面向学界和实际工作者常年征稿。对于成功申请课题资助的作者，按照学校科研课题管理办法，填写项目任务书，并由学校财务处拨付课题研究经费。</w:t>
      </w:r>
    </w:p>
    <w:p w14:paraId="38D7A3F6">
      <w:pPr>
        <w:rPr>
          <w:rFonts w:hint="eastAsia"/>
          <w:sz w:val="24"/>
          <w:szCs w:val="24"/>
        </w:rPr>
      </w:pPr>
      <w:r>
        <w:rPr>
          <w:rFonts w:hint="eastAsia"/>
          <w:sz w:val="24"/>
          <w:szCs w:val="24"/>
        </w:rPr>
        <w:t>  （二）《中国应急管理报告》力求实现学术研究和决策咨询的有机融合，欢迎反映中国应急管理运行态势多维数据的调查报告。</w:t>
      </w:r>
    </w:p>
    <w:p w14:paraId="0205098C">
      <w:pPr>
        <w:rPr>
          <w:rFonts w:hint="eastAsia"/>
          <w:sz w:val="24"/>
          <w:szCs w:val="24"/>
        </w:rPr>
      </w:pPr>
      <w:r>
        <w:rPr>
          <w:rFonts w:hint="eastAsia"/>
          <w:sz w:val="24"/>
          <w:szCs w:val="24"/>
        </w:rPr>
        <w:t>  （三）投稿及课题申请发送论文或课题申请书WORD电子文档（课题申请书见附件一，论文格式要求见附件二）至yjgllps@126.com。请在来稿末尾处附上详细联系方式（包括工作单位、电话、电子邮箱地址、通讯地址等），以方便联系。</w:t>
      </w:r>
    </w:p>
    <w:p w14:paraId="2DA7A2EB">
      <w:pPr>
        <w:rPr>
          <w:rFonts w:hint="eastAsia"/>
          <w:sz w:val="24"/>
          <w:szCs w:val="24"/>
        </w:rPr>
      </w:pPr>
      <w:r>
        <w:rPr>
          <w:rFonts w:hint="eastAsia"/>
          <w:sz w:val="24"/>
          <w:szCs w:val="24"/>
        </w:rPr>
        <w:t> </w:t>
      </w:r>
    </w:p>
    <w:p w14:paraId="0F5B6A55">
      <w:pPr>
        <w:rPr>
          <w:rFonts w:hint="eastAsia"/>
          <w:sz w:val="24"/>
          <w:szCs w:val="24"/>
        </w:rPr>
      </w:pPr>
      <w:r>
        <w:rPr>
          <w:rFonts w:hint="eastAsia"/>
          <w:sz w:val="24"/>
          <w:szCs w:val="24"/>
        </w:rPr>
        <w:t> </w:t>
      </w:r>
    </w:p>
    <w:p w14:paraId="29CF69B0">
      <w:pPr>
        <w:rPr>
          <w:rFonts w:hint="eastAsia"/>
          <w:sz w:val="24"/>
          <w:szCs w:val="24"/>
        </w:rPr>
      </w:pPr>
      <w:r>
        <w:rPr>
          <w:rFonts w:hint="eastAsia"/>
          <w:sz w:val="24"/>
          <w:szCs w:val="24"/>
        </w:rPr>
        <w:t> </w:t>
      </w:r>
    </w:p>
    <w:p w14:paraId="4C11E8AC">
      <w:pPr>
        <w:jc w:val="right"/>
        <w:rPr>
          <w:rFonts w:hint="eastAsia"/>
          <w:sz w:val="24"/>
          <w:szCs w:val="24"/>
        </w:rPr>
      </w:pPr>
      <w:bookmarkStart w:id="0" w:name="_GoBack"/>
      <w:r>
        <w:rPr>
          <w:rFonts w:hint="eastAsia"/>
          <w:sz w:val="24"/>
          <w:szCs w:val="24"/>
        </w:rPr>
        <w:t>《中国应急管理报告》蓝皮书编辑部</w:t>
      </w:r>
    </w:p>
    <w:p w14:paraId="22D7497F">
      <w:pPr>
        <w:jc w:val="right"/>
        <w:rPr>
          <w:sz w:val="24"/>
          <w:szCs w:val="24"/>
        </w:rPr>
      </w:pPr>
      <w:r>
        <w:rPr>
          <w:rFonts w:hint="eastAsia"/>
          <w:sz w:val="24"/>
          <w:szCs w:val="24"/>
        </w:rPr>
        <w:t>2019年9月</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054C8D"/>
    <w:rsid w:val="54054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2025-07-23T13:41:00Z</dcterms:created>
  <dc:creator>訸諭</dc:creator>
  <cp:lastModifiedBy>訸諭</cp:lastModifiedBy>
  <dcterms:modified xsi:type="dcterms:W3CDTF">2025-07-23T13:42:03Z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04F8314672DE4F9FA0118F9482014E28_11</vt:lpwstr>
  </property>
  <property fmtid="{D5CDD505-2E9C-101B-9397-08002B2CF9AE}" pid="4" name="KSOTemplateDocerSaveRecord">
    <vt:lpwstr>eyJoZGlkIjoiMmM0ZDZlNTBmNzhmNzgzYzRiODYyNWYyYjY0ZDM0NDUiLCJ1c2VySWQiOiIxMjYyOTI4MTk3In0=</vt:lpwstr>
  </property>
</Properties>
</file>