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74E5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【党旗飘飘】学习红旗渠精神，为祖国奉献青春——2020级专硕党支部开展政治理论学习活动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时间：2021-11-29</w:t>
      </w:r>
    </w:p>
    <w:p w14:paraId="38433971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t>　  </w:t>
      </w: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2021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年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11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月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24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日，安全应急学院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2020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eastAsia="zh-CN"/>
        </w:rPr>
        <w:t>级专硕党支部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在玉成楼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602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智慧教室开展了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eastAsia="zh-CN"/>
        </w:rPr>
        <w:t>以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“学习红旗渠精神，为祖国奉献青春”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eastAsia="zh-CN"/>
        </w:rPr>
        <w:t>为主题的政治理论学习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活动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eastAsia="zh-CN"/>
        </w:rPr>
        <w:t>。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会议由支部书记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eastAsia="zh-CN"/>
        </w:rPr>
        <w:t>高帅云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主持，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eastAsia="zh-CN"/>
        </w:rPr>
        <w:t>支部全体党员参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加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eastAsia="zh-CN"/>
        </w:rPr>
        <w:t>。</w:t>
      </w:r>
    </w:p>
    <w:p w14:paraId="3259DC66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        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3209925"/>
            <wp:effectExtent l="0" t="0" r="11430" b="5715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209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</w:p>
    <w:p w14:paraId="04ACF29E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支部书记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eastAsia="zh-CN"/>
        </w:rPr>
        <w:t>高帅云从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“红旗渠精神的形成”、“红旗渠精神的科学内涵”、“红旗渠精神的当代价值”等方面介绍了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eastAsia="zh-CN"/>
        </w:rPr>
        <w:t>红旗渠精神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。随后与会党员共同观看了“改云桥”小故事视频，视频中李改云同志舍身救人的故事情节深深感动了在场的全体党员。</w:t>
      </w:r>
    </w:p>
    <w:p w14:paraId="78215120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3209925"/>
            <wp:effectExtent l="0" t="0" r="11430" b="5715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209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679391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通过本次政治理论学习，支部成员们重温了红旗渠精神，更加真切地感受到自力更生是中国共产党的光荣传统，也是中华民族接续奋斗的精神基点。红旗渠水长流不息，太行山石巍巍而立，这座不朽的精神丰碑，将激励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eastAsia="zh-CN"/>
        </w:rPr>
        <w:t>我们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在实现中华民族伟大复兴中国梦的征途上阔步前行、一往无前！</w:t>
      </w:r>
    </w:p>
    <w:p w14:paraId="30A26918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  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（通讯员：刘华 责编：周聪聪） </w:t>
      </w:r>
    </w:p>
    <w:p w14:paraId="7B3A8D9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AC1080"/>
    <w:rsid w:val="28AC1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2025-07-23T16:06:00Z</dcterms:created>
  <dc:creator>訸諭</dc:creator>
  <cp:lastModifiedBy>訸諭</cp:lastModifiedBy>
  <dcterms:modified xsi:type="dcterms:W3CDTF">2025-07-23T16:06:44Z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4237DCDC72104F1C96C419DFB432B4BC_11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