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1C6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【服务助航】学院开展“两室”安全隐患排查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时间：2024-11-11</w:t>
      </w:r>
    </w:p>
    <w:p w14:paraId="787B584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近期，为进一步守牢学生安全底线，加强学生安全隐患排查，学院开展“两室”安全卫生检查，学院党委副书记廖明静、各年级辅导员、实验室管理人员、学生党员共同参与了本次检查。</w:t>
      </w:r>
    </w:p>
    <w:p w14:paraId="2126980A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52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  <w:lang w:val="en-US"/>
        </w:rPr>
        <w:t>10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  <w:lang w:val="en-US"/>
        </w:rPr>
        <w:t>31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</w:rPr>
        <w:t>日，学院党委副书记廖明静，实验室管理工作人员雷春英、蒋悦，学工办主任周聪聪，研究生辅导员聂雨晴以及学生党员组成联合排查小组，深入学院实验室区域进行全面细致的检查。对有毒有害实验废弃物的处理、实验气瓶的规范管理、实验药剂的存放与管理、实验操作人员的安全培训、安全应急疏散演练等方面进行了全面的检查与调研。</w:t>
      </w:r>
    </w:p>
    <w:p w14:paraId="4BC17E17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762500" cy="3571875"/>
            <wp:effectExtent l="0" t="0" r="762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</w:t>
      </w:r>
    </w:p>
    <w:p w14:paraId="649E076E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52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  <w:lang w:val="en-US"/>
        </w:rPr>
        <w:t>8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</w:rPr>
        <w:t>日，学院党委副书记廖明静，研究生辅导员聂雨晴深入研究生宿舍开展宿舍安全卫生检查。重点检查了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  <w:lang w:val="en-US"/>
        </w:rPr>
        <w:t>2024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</w:rPr>
        <w:t>级研究生新生宿舍建设情况，深入了解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  <w:lang w:val="en-US"/>
        </w:rPr>
        <w:t>2024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</w:rPr>
        <w:t>级研究生来校以后的学业适应、生活起居等方面的情况。</w:t>
      </w:r>
    </w:p>
    <w:p w14:paraId="1E1F72DB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762500" cy="3571875"/>
            <wp:effectExtent l="0" t="0" r="762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</w:t>
      </w:r>
    </w:p>
    <w:p w14:paraId="4BA91A57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8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</w:rPr>
        <w:t>后续学院将进一步加强研究生党员在“两室”建设中的作用发挥，强化研究生的自我管理，建立健全“两室”建设中的消防安全长效机制，及时发现，快速处置，为师生创造一个安全、稳定、和谐的学习、工作和生活环境。</w:t>
      </w:r>
    </w:p>
    <w:p w14:paraId="640FD63C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8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FFFFF"/>
        </w:rPr>
        <w:t>（通讯员：陶冶 审核：廖明静）</w:t>
      </w:r>
    </w:p>
    <w:p w14:paraId="6C44C6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A0025"/>
    <w:rsid w:val="477A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2025-07-23T15:49:00Z</dcterms:created>
  <dc:creator>訸諭</dc:creator>
  <cp:lastModifiedBy>訸諭</cp:lastModifiedBy>
  <dcterms:modified xsi:type="dcterms:W3CDTF">2025-07-23T15:50:13Z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CD063D8C85804B1FA2084151392FBDF3_11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