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18A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【卓越远航】让银发族乐享数字生活——安全2201团支部开展“智慧助老，科技暖夕阳”活动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时间：2025-02-26</w:t>
      </w:r>
    </w:p>
    <w:p w14:paraId="706292DA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为帮助老年人跨越“数字鸿沟”，融入智慧生活，安全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2201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团支部于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月至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月成功举办了“智慧助老，科技暖夕阳”活动。本次活动采用“线上教学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+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线下帮扶”的形式，聚焦老年人日常生活需求，手把手教授微信使用、电话短信操作以及短视频拍摄剪辑等实用技能，让老年人也能畅享“微时代”的便捷与乐趣。</w:t>
      </w:r>
    </w:p>
    <w:p w14:paraId="098C47E4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96020A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404040"/>
          <w:spacing w:val="12"/>
          <w:sz w:val="27"/>
          <w:szCs w:val="27"/>
          <w:shd w:val="clear" w:fill="FFFFFF"/>
        </w:rPr>
        <w:t>线上课堂，开启智慧生活新篇章。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依托腾讯会议平台，三场不同主题的教学活动分别由安全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2201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团支部成员刘芸祎睿、唐亚炜和靳晨枫主讲。他们化身“数字生活辅导员”，用通俗易懂的语言和图文并茂的演示，耐心细致地为老年学员讲解微信添加好友、视频通话、发布朋友圈等基础功能，以及电话短信的常用操作。考虑到老年人的日常娱乐需求，活动还从视频拍摄和简单剪辑方面入手，教会他们如何通过短视频记录并分享生活。</w:t>
      </w:r>
    </w:p>
    <w:p w14:paraId="376D809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571875"/>
            <wp:effectExtent l="0" t="0" r="0" b="952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B12CF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</w:rPr>
        <w:t>线下帮扶，手把手传递温暖关怀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</w:rPr>
        <w:t>。</w:t>
      </w:r>
      <w:r>
        <w:rPr>
          <w:rFonts w:hint="eastAsia" w:ascii="仿宋" w:hAnsi="仿宋" w:eastAsia="仿宋" w:cs="仿宋"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</w:rPr>
        <w:t>线上课堂结束后，活动进入线下帮扶阶段。安全</w:t>
      </w:r>
      <w:r>
        <w:rPr>
          <w:rFonts w:hint="eastAsia" w:ascii="仿宋" w:hAnsi="仿宋" w:eastAsia="仿宋" w:cs="仿宋"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2201</w:t>
      </w:r>
      <w:r>
        <w:rPr>
          <w:rFonts w:hint="eastAsia" w:ascii="仿宋" w:hAnsi="仿宋" w:eastAsia="仿宋" w:cs="仿宋"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</w:rPr>
        <w:t>团支部积极动员团支部全体成员参与到活动中来，他们走进社区、走进家庭，与老年人“一对一”结对，手把手指导他们进行实际操作。志愿者们耐心解答老人们在使用过程中遇到的问题，帮助他们巩固线上所学知识，并将学习内容延伸到日常生活场景中，例如：如何使用微信与子女视频通话、如何进行微信扫码支付等，让老年人真正感受到科技带来的便利。</w:t>
      </w:r>
    </w:p>
    <w:p w14:paraId="0B24480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70D43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</w:rPr>
        <w:t>成果展示，银发族乐享数字生活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</w:rPr>
        <w:t>。</w:t>
      </w:r>
      <w:r>
        <w:rPr>
          <w:rFonts w:hint="eastAsia" w:ascii="仿宋" w:hAnsi="仿宋" w:eastAsia="仿宋" w:cs="仿宋"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</w:rPr>
        <w:t>经过一段时间的学习和实践，老年学员们纷纷交上了自己的“学习成果”。微信小程序上，一张张老人们认真学习操作手机的照片，记录下了他们跨越“数字鸿沟”的精彩瞬间；一段段由老人们亲自拍摄、剪辑的短视频，展现了他们丰富多彩的晚年生活和积极向上的精神风貌。这不仅是对学习效果的检验，更是对“智慧助老，科技暖夕阳”活动最好的诠释。</w:t>
      </w:r>
    </w:p>
    <w:p w14:paraId="1E07FFF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</w:rPr>
        <w:t>“智慧助老，科技暖夕阳”活动的成功举办，不仅帮助老年人掌握了智能手机的基本操作技能，更让他们感受到了科技的温度和社会的关怀。安全</w:t>
      </w:r>
      <w:r>
        <w:rPr>
          <w:rFonts w:hint="eastAsia" w:ascii="仿宋" w:hAnsi="仿宋" w:eastAsia="仿宋" w:cs="仿宋"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2201</w:t>
      </w:r>
      <w:r>
        <w:rPr>
          <w:rFonts w:hint="eastAsia" w:ascii="仿宋" w:hAnsi="仿宋" w:eastAsia="仿宋" w:cs="仿宋"/>
          <w:i w:val="0"/>
          <w:iCs w:val="0"/>
          <w:caps w:val="0"/>
          <w:color w:val="404040"/>
          <w:spacing w:val="12"/>
          <w:sz w:val="27"/>
          <w:szCs w:val="27"/>
          <w:bdr w:val="none" w:color="auto" w:sz="0" w:space="0"/>
          <w:shd w:val="clear" w:fill="FFFFFF"/>
        </w:rPr>
        <w:t>团支书表示，未来将继续关注老年人的数字生活需求，开展更多形式多样、内容丰富的助老活动，帮助更多老年人跨越“数字鸿沟”，乐享智慧生活，让科技发展的成果更好地惠及老年群体。</w:t>
      </w:r>
    </w:p>
    <w:p w14:paraId="1FECCC2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 </w:t>
      </w:r>
    </w:p>
    <w:p w14:paraId="571BCEEE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通讯员：邓筠琳  责编：杜奥迪  审核：廖明静</w:t>
      </w:r>
    </w:p>
    <w:p w14:paraId="71B91D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504D58"/>
    <w:rsid w:val="5250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2025-07-23T16:30:00Z</dcterms:created>
  <dc:creator>訸諭</dc:creator>
  <cp:lastModifiedBy>訸諭</cp:lastModifiedBy>
  <dcterms:modified xsi:type="dcterms:W3CDTF">2025-07-23T16:30:33Z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14BC54CA9EEA4BFC885F59CE359B828C_11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