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0F43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【服务助航】安全应急学院召开学生心理工作专题研讨会</w:t>
      </w:r>
      <w:bookmarkEnd w:id="0"/>
      <w:r>
        <w:rPr>
          <w:rFonts w:hint="eastAsia" w:ascii="微软雅黑" w:hAnsi="微软雅黑" w:eastAsia="微软雅黑" w:cs="微软雅黑"/>
          <w:i w:val="0"/>
          <w:iCs w:val="0"/>
          <w:caps/>
          <w:color w:val="AAAAAA"/>
          <w:spacing w:val="12"/>
          <w:sz w:val="12"/>
          <w:szCs w:val="12"/>
          <w:shd w:val="clear" w:fill="FFFFFF"/>
        </w:rPr>
        <w:t>时间：2022-09-05</w:t>
      </w:r>
    </w:p>
    <w:p w14:paraId="2BE2FA5D">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ascii="仿宋" w:hAnsi="仿宋" w:eastAsia="仿宋" w:cs="仿宋"/>
          <w:i w:val="0"/>
          <w:iCs w:val="0"/>
          <w:caps w:val="0"/>
          <w:color w:val="666666"/>
          <w:spacing w:val="12"/>
          <w:sz w:val="28"/>
          <w:szCs w:val="28"/>
          <w:shd w:val="clear" w:fill="FFFFFF"/>
        </w:rPr>
        <w:t>为提高学院学生心理健康教育工作的科学性、有效性，交流心理健康教育工作的经验和做法，</w:t>
      </w:r>
      <w:r>
        <w:rPr>
          <w:rFonts w:hint="eastAsia" w:ascii="仿宋" w:hAnsi="仿宋" w:eastAsia="仿宋" w:cs="仿宋"/>
          <w:i w:val="0"/>
          <w:iCs w:val="0"/>
          <w:caps w:val="0"/>
          <w:color w:val="666666"/>
          <w:spacing w:val="12"/>
          <w:sz w:val="28"/>
          <w:szCs w:val="28"/>
          <w:shd w:val="clear" w:fill="FFFFFF"/>
          <w:lang w:val="en-US"/>
        </w:rPr>
        <w:t>9</w:t>
      </w:r>
      <w:r>
        <w:rPr>
          <w:rFonts w:hint="eastAsia" w:ascii="仿宋" w:hAnsi="仿宋" w:eastAsia="仿宋" w:cs="仿宋"/>
          <w:i w:val="0"/>
          <w:iCs w:val="0"/>
          <w:caps w:val="0"/>
          <w:color w:val="666666"/>
          <w:spacing w:val="12"/>
          <w:sz w:val="28"/>
          <w:szCs w:val="28"/>
          <w:shd w:val="clear" w:fill="FFFFFF"/>
        </w:rPr>
        <w:t>月</w:t>
      </w:r>
      <w:r>
        <w:rPr>
          <w:rFonts w:hint="eastAsia" w:ascii="仿宋" w:hAnsi="仿宋" w:eastAsia="仿宋" w:cs="仿宋"/>
          <w:i w:val="0"/>
          <w:iCs w:val="0"/>
          <w:caps w:val="0"/>
          <w:color w:val="666666"/>
          <w:spacing w:val="12"/>
          <w:sz w:val="28"/>
          <w:szCs w:val="28"/>
          <w:shd w:val="clear" w:fill="FFFFFF"/>
          <w:lang w:val="en-US"/>
        </w:rPr>
        <w:t>2</w:t>
      </w:r>
      <w:r>
        <w:rPr>
          <w:rFonts w:hint="eastAsia" w:ascii="仿宋" w:hAnsi="仿宋" w:eastAsia="仿宋" w:cs="仿宋"/>
          <w:i w:val="0"/>
          <w:iCs w:val="0"/>
          <w:caps w:val="0"/>
          <w:color w:val="666666"/>
          <w:spacing w:val="12"/>
          <w:sz w:val="28"/>
          <w:szCs w:val="28"/>
          <w:shd w:val="clear" w:fill="FFFFFF"/>
        </w:rPr>
        <w:t>日上午安全应急学院邀请心理健康教育中心王铭老师与学院学工团队召开心理工作专题研讨会。</w:t>
      </w:r>
    </w:p>
    <w:p w14:paraId="42699FAB">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仿宋" w:hAnsi="仿宋" w:eastAsia="仿宋" w:cs="仿宋"/>
          <w:i w:val="0"/>
          <w:iCs w:val="0"/>
          <w:caps w:val="0"/>
          <w:color w:val="666666"/>
          <w:spacing w:val="12"/>
          <w:sz w:val="28"/>
          <w:szCs w:val="28"/>
          <w:bdr w:val="none" w:color="auto" w:sz="0" w:space="0"/>
          <w:shd w:val="clear" w:fill="FFFFFF"/>
          <w:lang w:val="en-US"/>
        </w:rPr>
        <w:drawing>
          <wp:inline distT="0" distB="0" distL="114300" distR="114300">
            <wp:extent cx="5715000" cy="38100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shd w:val="clear" w:fill="FFFFFF"/>
          <w:lang w:val="en-US"/>
        </w:rPr>
        <w:t> </w:t>
      </w:r>
    </w:p>
    <w:p w14:paraId="05FDC69F">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研讨会上，各年级辅导员对学院内两级重点关注学生近期动态、心理危机与干预、谈心谈话技巧等内容，进行了交流与讨论。王老师建议，辅导员要在日常工作中给予学生更多的关心与鼓励，因人制宜、因时制宜，结合学生成长经历、家庭背景、发展目标等因素，与学生家庭、心理健康教育中心加强联动，形成育人合力，共同助力学生健康发展。</w:t>
      </w:r>
    </w:p>
    <w:p w14:paraId="5769CD13">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做好学生心理健康教育工作，是维护校园安全稳定的重要基础。本次专题研讨会交流了经验、提高了认识、提供了方法指导，取得较好的效果。</w:t>
      </w:r>
    </w:p>
    <w:p w14:paraId="63ABF7CA">
      <w:pPr>
        <w:keepNext w:val="0"/>
        <w:keepLines w:val="0"/>
        <w:widowControl/>
        <w:suppressLineNumbers w:val="0"/>
        <w:spacing w:before="0" w:beforeAutospacing="1" w:after="0" w:afterAutospacing="1" w:line="360" w:lineRule="atLeast"/>
        <w:ind w:left="0" w:right="0"/>
        <w:jc w:val="right"/>
        <w:rPr>
          <w:color w:val="666666"/>
          <w:sz w:val="18"/>
          <w:szCs w:val="18"/>
        </w:rPr>
      </w:pPr>
      <w:r>
        <w:rPr>
          <w:rFonts w:hint="eastAsia" w:ascii="仿宋" w:hAnsi="仿宋" w:eastAsia="仿宋" w:cs="仿宋"/>
          <w:i w:val="0"/>
          <w:iCs w:val="0"/>
          <w:caps w:val="0"/>
          <w:color w:val="666666"/>
          <w:spacing w:val="12"/>
          <w:sz w:val="28"/>
          <w:szCs w:val="28"/>
          <w:shd w:val="clear" w:fill="FFFFFF"/>
        </w:rPr>
        <w:t>通讯员：李鑫 审核：王珺</w:t>
      </w:r>
    </w:p>
    <w:p w14:paraId="07B3231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A251C6"/>
    <w:rsid w:val="72A251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2025-07-23T15:46:00Z</dcterms:created>
  <dc:creator>訸諭</dc:creator>
  <cp:lastModifiedBy>訸諭</cp:lastModifiedBy>
  <dcterms:modified xsi:type="dcterms:W3CDTF">2025-07-23T15:46:27Z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EE0F182F47044B5285D3D11D09881DF3_11</vt:lpwstr>
  </property>
  <property fmtid="{D5CDD505-2E9C-101B-9397-08002B2CF9AE}" pid="4" name="KSOTemplateDocerSaveRecord">
    <vt:lpwstr>eyJoZGlkIjoiMmM0ZDZlNTBmNzhmNzgzYzRiODYyNWYyYjY0ZDM0NDUiLCJ1c2VySWQiOiIxMjYyOTI4MTk3In0=</vt:lpwstr>
  </property>
</Properties>
</file>