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31881" w14:textId="77777777" w:rsidR="00881116" w:rsidRPr="00881116" w:rsidRDefault="00881116" w:rsidP="00881116">
      <w:pPr>
        <w:widowControl/>
        <w:shd w:val="clear" w:color="auto" w:fill="FFFFFF"/>
        <w:jc w:val="center"/>
        <w:rPr>
          <w:rFonts w:ascii="微软雅黑" w:eastAsia="微软雅黑" w:hAnsi="微软雅黑" w:cs="宋体"/>
          <w:color w:val="333333"/>
          <w:spacing w:val="15"/>
          <w:kern w:val="0"/>
          <w:sz w:val="24"/>
          <w:szCs w:val="24"/>
        </w:rPr>
      </w:pPr>
      <w:r w:rsidRPr="00881116">
        <w:rPr>
          <w:rFonts w:ascii="微软雅黑" w:eastAsia="微软雅黑" w:hAnsi="微软雅黑" w:cs="宋体" w:hint="eastAsia"/>
          <w:color w:val="333333"/>
          <w:spacing w:val="15"/>
          <w:kern w:val="0"/>
          <w:sz w:val="30"/>
          <w:szCs w:val="30"/>
        </w:rPr>
        <w:t>安全科学与应急管理学院非学历教育培训管理办法（试行）</w:t>
      </w:r>
      <w:r w:rsidRPr="00881116">
        <w:rPr>
          <w:rFonts w:ascii="微软雅黑" w:eastAsia="微软雅黑" w:hAnsi="微软雅黑" w:cs="宋体" w:hint="eastAsia"/>
          <w:caps/>
          <w:color w:val="AAAAAA"/>
          <w:spacing w:val="15"/>
          <w:kern w:val="0"/>
          <w:sz w:val="15"/>
          <w:szCs w:val="15"/>
        </w:rPr>
        <w:t>时间：2024-06-26</w:t>
      </w:r>
    </w:p>
    <w:p w14:paraId="1FAFC7AF" w14:textId="77777777" w:rsidR="00881116" w:rsidRPr="00881116" w:rsidRDefault="00881116" w:rsidP="00881116">
      <w:pPr>
        <w:widowControl/>
        <w:numPr>
          <w:ilvl w:val="0"/>
          <w:numId w:val="1"/>
        </w:numPr>
        <w:shd w:val="clear" w:color="auto" w:fill="FFFFFF"/>
        <w:spacing w:before="156" w:after="156" w:line="460" w:lineRule="atLeast"/>
        <w:jc w:val="center"/>
        <w:rPr>
          <w:rFonts w:ascii="微软雅黑" w:eastAsia="微软雅黑" w:hAnsi="微软雅黑" w:cs="宋体" w:hint="eastAsia"/>
          <w:color w:val="666666"/>
          <w:spacing w:val="15"/>
          <w:kern w:val="0"/>
          <w:sz w:val="23"/>
          <w:szCs w:val="23"/>
        </w:rPr>
      </w:pPr>
      <w:r w:rsidRPr="00881116">
        <w:rPr>
          <w:rFonts w:ascii="黑体" w:eastAsia="黑体" w:hAnsi="黑体" w:cs="宋体" w:hint="eastAsia"/>
          <w:color w:val="666666"/>
          <w:spacing w:val="15"/>
          <w:kern w:val="0"/>
          <w:sz w:val="27"/>
          <w:szCs w:val="27"/>
        </w:rPr>
        <w:t>第一章</w:t>
      </w:r>
      <w:r w:rsidRPr="00881116">
        <w:rPr>
          <w:rFonts w:ascii="Times New Roman" w:eastAsia="微软雅黑" w:hAnsi="Times New Roman" w:cs="Times New Roman"/>
          <w:color w:val="666666"/>
          <w:spacing w:val="15"/>
          <w:kern w:val="0"/>
          <w:sz w:val="27"/>
          <w:szCs w:val="27"/>
        </w:rPr>
        <w:t>  </w:t>
      </w:r>
      <w:r w:rsidRPr="00881116">
        <w:rPr>
          <w:rFonts w:ascii="黑体" w:eastAsia="黑体" w:hAnsi="黑体" w:cs="宋体" w:hint="eastAsia"/>
          <w:color w:val="666666"/>
          <w:spacing w:val="15"/>
          <w:kern w:val="0"/>
          <w:sz w:val="27"/>
          <w:szCs w:val="27"/>
        </w:rPr>
        <w:t>总</w:t>
      </w:r>
      <w:r w:rsidRPr="00881116">
        <w:rPr>
          <w:rFonts w:ascii="Times New Roman" w:eastAsia="微软雅黑" w:hAnsi="Times New Roman" w:cs="Times New Roman"/>
          <w:color w:val="666666"/>
          <w:spacing w:val="15"/>
          <w:kern w:val="0"/>
          <w:sz w:val="27"/>
          <w:szCs w:val="27"/>
        </w:rPr>
        <w:t>   </w:t>
      </w:r>
      <w:r w:rsidRPr="00881116">
        <w:rPr>
          <w:rFonts w:ascii="黑体" w:eastAsia="黑体" w:hAnsi="黑体" w:cs="宋体" w:hint="eastAsia"/>
          <w:color w:val="666666"/>
          <w:spacing w:val="15"/>
          <w:kern w:val="0"/>
          <w:sz w:val="27"/>
          <w:szCs w:val="27"/>
        </w:rPr>
        <w:t>则</w:t>
      </w:r>
    </w:p>
    <w:p w14:paraId="358C4E9B" w14:textId="77777777" w:rsidR="00881116" w:rsidRPr="00881116" w:rsidRDefault="00881116" w:rsidP="00881116">
      <w:pPr>
        <w:widowControl/>
        <w:shd w:val="clear" w:color="auto" w:fill="FFFFFF"/>
        <w:spacing w:line="460" w:lineRule="atLeast"/>
        <w:ind w:left="720"/>
        <w:rPr>
          <w:rFonts w:ascii="微软雅黑" w:eastAsia="微软雅黑" w:hAnsi="微软雅黑" w:cs="宋体" w:hint="eastAsia"/>
          <w:color w:val="666666"/>
          <w:spacing w:val="15"/>
          <w:kern w:val="0"/>
          <w:sz w:val="23"/>
          <w:szCs w:val="23"/>
        </w:rPr>
      </w:pP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b/>
          <w:bCs/>
          <w:color w:val="666666"/>
          <w:spacing w:val="15"/>
          <w:kern w:val="0"/>
          <w:sz w:val="23"/>
          <w:szCs w:val="23"/>
        </w:rPr>
        <w:t>第一条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根据《中华人民共和国职业教育法》、《国务院关于加强职业培训促进就业的意见》（国发〔</w:t>
      </w:r>
      <w:r w:rsidRPr="00881116">
        <w:rPr>
          <w:rFonts w:ascii="Times New Roman" w:eastAsia="微软雅黑" w:hAnsi="Times New Roman" w:cs="Times New Roman"/>
          <w:color w:val="666666"/>
          <w:spacing w:val="15"/>
          <w:kern w:val="0"/>
          <w:sz w:val="23"/>
          <w:szCs w:val="23"/>
        </w:rPr>
        <w:t>2010</w:t>
      </w: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36</w:t>
      </w:r>
      <w:r w:rsidRPr="00881116">
        <w:rPr>
          <w:rFonts w:ascii="微软雅黑" w:eastAsia="微软雅黑" w:hAnsi="微软雅黑" w:cs="宋体" w:hint="eastAsia"/>
          <w:color w:val="666666"/>
          <w:spacing w:val="15"/>
          <w:kern w:val="0"/>
          <w:sz w:val="23"/>
          <w:szCs w:val="23"/>
        </w:rPr>
        <w:t>号）和《武汉理工大学非学历教育培训管理规定》的精神，为引导、激励我院教职工支持、参与、壮大非学历教育培训活动，规范非学历教育培训活动，保证质量，维护学校学院品牌，结合学院实际情况，制定本办法。</w:t>
      </w:r>
    </w:p>
    <w:p w14:paraId="62B05577" w14:textId="77777777" w:rsidR="00881116" w:rsidRPr="00881116" w:rsidRDefault="00881116" w:rsidP="00881116">
      <w:pPr>
        <w:widowControl/>
        <w:shd w:val="clear" w:color="auto" w:fill="FFFFFF"/>
        <w:spacing w:line="460" w:lineRule="atLeast"/>
        <w:ind w:left="720"/>
        <w:rPr>
          <w:rFonts w:ascii="微软雅黑" w:eastAsia="微软雅黑" w:hAnsi="微软雅黑" w:cs="宋体" w:hint="eastAsia"/>
          <w:color w:val="666666"/>
          <w:spacing w:val="15"/>
          <w:kern w:val="0"/>
          <w:sz w:val="23"/>
          <w:szCs w:val="23"/>
        </w:rPr>
      </w:pP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b/>
          <w:bCs/>
          <w:color w:val="666666"/>
          <w:spacing w:val="15"/>
          <w:kern w:val="0"/>
          <w:sz w:val="23"/>
          <w:szCs w:val="23"/>
        </w:rPr>
        <w:t>第二条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本办法适用于以学校或学院名义及场所（简称：学院承办）、面向社会组织或个人开展的、直接形成培训收入的非学历教育培训活动（简称：培训活动）。</w:t>
      </w:r>
    </w:p>
    <w:p w14:paraId="21CBA92C" w14:textId="77777777" w:rsidR="00881116" w:rsidRPr="00881116" w:rsidRDefault="00881116" w:rsidP="00881116">
      <w:pPr>
        <w:widowControl/>
        <w:shd w:val="clear" w:color="auto" w:fill="FFFFFF"/>
        <w:spacing w:line="460" w:lineRule="atLeast"/>
        <w:ind w:left="720"/>
        <w:rPr>
          <w:rFonts w:ascii="微软雅黑" w:eastAsia="微软雅黑" w:hAnsi="微软雅黑" w:cs="宋体" w:hint="eastAsia"/>
          <w:color w:val="666666"/>
          <w:spacing w:val="15"/>
          <w:kern w:val="0"/>
          <w:sz w:val="23"/>
          <w:szCs w:val="23"/>
        </w:rPr>
      </w:pP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b/>
          <w:bCs/>
          <w:color w:val="666666"/>
          <w:spacing w:val="15"/>
          <w:kern w:val="0"/>
          <w:sz w:val="23"/>
          <w:szCs w:val="23"/>
        </w:rPr>
        <w:t>第三条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以上各类非学历教育培训活动必须遵守国家、地方政府、学校及学院的相关法律、法规和规章制度。</w:t>
      </w:r>
    </w:p>
    <w:p w14:paraId="1D25C8E4" w14:textId="77777777" w:rsidR="00881116" w:rsidRPr="00881116" w:rsidRDefault="00881116" w:rsidP="00881116">
      <w:pPr>
        <w:widowControl/>
        <w:shd w:val="clear" w:color="auto" w:fill="FFFFFF"/>
        <w:spacing w:before="156" w:after="156" w:line="460" w:lineRule="atLeast"/>
        <w:ind w:left="720"/>
        <w:jc w:val="center"/>
        <w:rPr>
          <w:rFonts w:ascii="微软雅黑" w:eastAsia="微软雅黑" w:hAnsi="微软雅黑" w:cs="宋体" w:hint="eastAsia"/>
          <w:color w:val="666666"/>
          <w:spacing w:val="15"/>
          <w:kern w:val="0"/>
          <w:sz w:val="23"/>
          <w:szCs w:val="23"/>
        </w:rPr>
      </w:pPr>
      <w:r w:rsidRPr="00881116">
        <w:rPr>
          <w:rFonts w:ascii="黑体" w:eastAsia="黑体" w:hAnsi="黑体" w:cs="宋体" w:hint="eastAsia"/>
          <w:color w:val="666666"/>
          <w:spacing w:val="15"/>
          <w:kern w:val="0"/>
          <w:sz w:val="27"/>
          <w:szCs w:val="27"/>
        </w:rPr>
        <w:t>第二章</w:t>
      </w:r>
      <w:r w:rsidRPr="00881116">
        <w:rPr>
          <w:rFonts w:ascii="Times New Roman" w:eastAsia="微软雅黑" w:hAnsi="Times New Roman" w:cs="Times New Roman"/>
          <w:color w:val="666666"/>
          <w:spacing w:val="15"/>
          <w:kern w:val="0"/>
          <w:sz w:val="27"/>
          <w:szCs w:val="27"/>
        </w:rPr>
        <w:t>  </w:t>
      </w:r>
      <w:r w:rsidRPr="00881116">
        <w:rPr>
          <w:rFonts w:ascii="黑体" w:eastAsia="黑体" w:hAnsi="黑体" w:cs="宋体" w:hint="eastAsia"/>
          <w:color w:val="666666"/>
          <w:spacing w:val="15"/>
          <w:kern w:val="0"/>
          <w:sz w:val="27"/>
          <w:szCs w:val="27"/>
        </w:rPr>
        <w:t>归口管理</w:t>
      </w:r>
    </w:p>
    <w:p w14:paraId="4D988661"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3"/>
          <w:szCs w:val="23"/>
        </w:rPr>
        <w:t>第四条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学院承办培训活动由学院科研与实验条件保障部归口管理，具体内容包括：</w:t>
      </w:r>
    </w:p>
    <w:p w14:paraId="6F680FE0"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（1）受理、初审培训立项申请方案，并协助整理办理学校审批立项所需的材料，以学院名称，向学校及其授权的非学历教育主管部门申请审批手续；</w:t>
      </w:r>
    </w:p>
    <w:p w14:paraId="06360003"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lastRenderedPageBreak/>
        <w:t>（2）受托执行学校及学院培训管理职责，协调、监督培训活动实施过程，监管培训合同义务充分履行、培训质量信誉、收入支出合</w:t>
      </w:r>
      <w:proofErr w:type="gramStart"/>
      <w:r w:rsidRPr="00881116">
        <w:rPr>
          <w:rFonts w:ascii="微软雅黑" w:eastAsia="微软雅黑" w:hAnsi="微软雅黑" w:cs="宋体" w:hint="eastAsia"/>
          <w:color w:val="666666"/>
          <w:spacing w:val="15"/>
          <w:kern w:val="0"/>
          <w:sz w:val="23"/>
          <w:szCs w:val="23"/>
        </w:rPr>
        <w:t>规</w:t>
      </w:r>
      <w:proofErr w:type="gramEnd"/>
      <w:r w:rsidRPr="00881116">
        <w:rPr>
          <w:rFonts w:ascii="微软雅黑" w:eastAsia="微软雅黑" w:hAnsi="微软雅黑" w:cs="宋体" w:hint="eastAsia"/>
          <w:color w:val="666666"/>
          <w:spacing w:val="15"/>
          <w:kern w:val="0"/>
          <w:sz w:val="23"/>
          <w:szCs w:val="23"/>
        </w:rPr>
        <w:t>、</w:t>
      </w:r>
      <w:proofErr w:type="gramStart"/>
      <w:r w:rsidRPr="00881116">
        <w:rPr>
          <w:rFonts w:ascii="微软雅黑" w:eastAsia="微软雅黑" w:hAnsi="微软雅黑" w:cs="宋体" w:hint="eastAsia"/>
          <w:color w:val="666666"/>
          <w:spacing w:val="15"/>
          <w:kern w:val="0"/>
          <w:sz w:val="23"/>
          <w:szCs w:val="23"/>
        </w:rPr>
        <w:t>风控等</w:t>
      </w:r>
      <w:proofErr w:type="gramEnd"/>
      <w:r w:rsidRPr="00881116">
        <w:rPr>
          <w:rFonts w:ascii="微软雅黑" w:eastAsia="微软雅黑" w:hAnsi="微软雅黑" w:cs="宋体" w:hint="eastAsia"/>
          <w:color w:val="666666"/>
          <w:spacing w:val="15"/>
          <w:kern w:val="0"/>
          <w:sz w:val="23"/>
          <w:szCs w:val="23"/>
        </w:rPr>
        <w:t>环节和事项。</w:t>
      </w:r>
    </w:p>
    <w:p w14:paraId="60AB1B79"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（3）为学院承办的培训活动提供校内政策、程序及协调学校主管部门等支持，审核、整理并向学校及其授权的非学历教育主管部门提交培训活动</w:t>
      </w:r>
      <w:proofErr w:type="gramStart"/>
      <w:r w:rsidRPr="00881116">
        <w:rPr>
          <w:rFonts w:ascii="微软雅黑" w:eastAsia="微软雅黑" w:hAnsi="微软雅黑" w:cs="宋体" w:hint="eastAsia"/>
          <w:color w:val="666666"/>
          <w:spacing w:val="15"/>
          <w:kern w:val="0"/>
          <w:sz w:val="23"/>
          <w:szCs w:val="23"/>
        </w:rPr>
        <w:t>的结项资料</w:t>
      </w:r>
      <w:proofErr w:type="gramEnd"/>
      <w:r w:rsidRPr="00881116">
        <w:rPr>
          <w:rFonts w:ascii="微软雅黑" w:eastAsia="微软雅黑" w:hAnsi="微软雅黑" w:cs="宋体" w:hint="eastAsia"/>
          <w:color w:val="666666"/>
          <w:spacing w:val="15"/>
          <w:kern w:val="0"/>
          <w:sz w:val="23"/>
          <w:szCs w:val="23"/>
        </w:rPr>
        <w:t>，协调办理培训结业证书的签批、用章、发放等事项。</w:t>
      </w:r>
    </w:p>
    <w:p w14:paraId="1F49ED7D" w14:textId="77777777" w:rsidR="00881116" w:rsidRPr="00881116" w:rsidRDefault="00881116" w:rsidP="00881116">
      <w:pPr>
        <w:widowControl/>
        <w:shd w:val="clear" w:color="auto" w:fill="FFFFFF"/>
        <w:spacing w:before="156" w:after="156" w:line="460" w:lineRule="atLeast"/>
        <w:ind w:left="720"/>
        <w:jc w:val="center"/>
        <w:rPr>
          <w:rFonts w:ascii="微软雅黑" w:eastAsia="微软雅黑" w:hAnsi="微软雅黑" w:cs="宋体" w:hint="eastAsia"/>
          <w:color w:val="666666"/>
          <w:spacing w:val="15"/>
          <w:kern w:val="0"/>
          <w:sz w:val="23"/>
          <w:szCs w:val="23"/>
        </w:rPr>
      </w:pPr>
      <w:r w:rsidRPr="00881116">
        <w:rPr>
          <w:rFonts w:ascii="黑体" w:eastAsia="黑体" w:hAnsi="黑体" w:cs="宋体" w:hint="eastAsia"/>
          <w:color w:val="666666"/>
          <w:spacing w:val="15"/>
          <w:kern w:val="0"/>
          <w:sz w:val="27"/>
          <w:szCs w:val="27"/>
        </w:rPr>
        <w:t>第三章</w:t>
      </w:r>
      <w:r w:rsidRPr="00881116">
        <w:rPr>
          <w:rFonts w:ascii="Times New Roman" w:eastAsia="微软雅黑" w:hAnsi="Times New Roman" w:cs="Times New Roman"/>
          <w:color w:val="666666"/>
          <w:spacing w:val="15"/>
          <w:kern w:val="0"/>
          <w:sz w:val="27"/>
          <w:szCs w:val="27"/>
        </w:rPr>
        <w:t>  </w:t>
      </w:r>
      <w:r w:rsidRPr="00881116">
        <w:rPr>
          <w:rFonts w:ascii="黑体" w:eastAsia="黑体" w:hAnsi="黑体" w:cs="宋体" w:hint="eastAsia"/>
          <w:color w:val="666666"/>
          <w:spacing w:val="15"/>
          <w:kern w:val="0"/>
          <w:sz w:val="27"/>
          <w:szCs w:val="27"/>
        </w:rPr>
        <w:t>立项管理</w:t>
      </w:r>
    </w:p>
    <w:p w14:paraId="7228A9E7" w14:textId="77777777" w:rsidR="00881116" w:rsidRPr="00881116" w:rsidRDefault="00881116" w:rsidP="00881116">
      <w:pPr>
        <w:widowControl/>
        <w:shd w:val="clear" w:color="auto" w:fill="FFFFFF"/>
        <w:spacing w:line="460" w:lineRule="atLeast"/>
        <w:ind w:left="720"/>
        <w:rPr>
          <w:rFonts w:ascii="微软雅黑" w:eastAsia="微软雅黑" w:hAnsi="微软雅黑" w:cs="宋体" w:hint="eastAsia"/>
          <w:color w:val="666666"/>
          <w:spacing w:val="15"/>
          <w:kern w:val="0"/>
          <w:sz w:val="23"/>
          <w:szCs w:val="23"/>
        </w:rPr>
      </w:pP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b/>
          <w:bCs/>
          <w:color w:val="666666"/>
          <w:spacing w:val="15"/>
          <w:kern w:val="0"/>
          <w:sz w:val="23"/>
          <w:szCs w:val="23"/>
        </w:rPr>
        <w:t>第五条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各专业系（中心）皆可发起学院承办的培训项目，鼓励我院教职工积极策划、拓展培训业务，并经所在专业系（中心）申请发起培训活动项目。</w:t>
      </w:r>
    </w:p>
    <w:p w14:paraId="1D0AE66D"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培训项目发起单位（专业系、中心或学院职能部门）推荐该项目的主要策划人或客户开发人担任</w:t>
      </w:r>
      <w:r w:rsidRPr="00881116">
        <w:rPr>
          <w:rFonts w:ascii="微软雅黑" w:eastAsia="微软雅黑" w:hAnsi="微软雅黑" w:cs="宋体" w:hint="eastAsia"/>
          <w:color w:val="666666"/>
          <w:spacing w:val="15"/>
          <w:kern w:val="0"/>
          <w:sz w:val="23"/>
          <w:szCs w:val="23"/>
          <w:u w:val="single"/>
        </w:rPr>
        <w:t>项目联系人</w:t>
      </w:r>
      <w:r w:rsidRPr="00881116">
        <w:rPr>
          <w:rFonts w:ascii="微软雅黑" w:eastAsia="微软雅黑" w:hAnsi="微软雅黑" w:cs="宋体" w:hint="eastAsia"/>
          <w:color w:val="666666"/>
          <w:spacing w:val="15"/>
          <w:kern w:val="0"/>
          <w:sz w:val="23"/>
          <w:szCs w:val="23"/>
        </w:rPr>
        <w:t>，承担项目营销策划和客户关系管理工作；由项目联系人向培训管理部门推荐（或自荐兼任）</w:t>
      </w:r>
      <w:r w:rsidRPr="00881116">
        <w:rPr>
          <w:rFonts w:ascii="微软雅黑" w:eastAsia="微软雅黑" w:hAnsi="微软雅黑" w:cs="宋体" w:hint="eastAsia"/>
          <w:color w:val="666666"/>
          <w:spacing w:val="15"/>
          <w:kern w:val="0"/>
          <w:sz w:val="23"/>
          <w:szCs w:val="23"/>
          <w:u w:val="single"/>
        </w:rPr>
        <w:t>培训项目主任</w:t>
      </w:r>
      <w:r w:rsidRPr="00881116">
        <w:rPr>
          <w:rFonts w:ascii="微软雅黑" w:eastAsia="微软雅黑" w:hAnsi="微软雅黑" w:cs="宋体" w:hint="eastAsia"/>
          <w:color w:val="666666"/>
          <w:spacing w:val="15"/>
          <w:kern w:val="0"/>
          <w:sz w:val="23"/>
          <w:szCs w:val="23"/>
        </w:rPr>
        <w:t>，全面负责该项目营运工作（立项、实施、</w:t>
      </w:r>
      <w:proofErr w:type="gramStart"/>
      <w:r w:rsidRPr="00881116">
        <w:rPr>
          <w:rFonts w:ascii="微软雅黑" w:eastAsia="微软雅黑" w:hAnsi="微软雅黑" w:cs="宋体" w:hint="eastAsia"/>
          <w:color w:val="666666"/>
          <w:spacing w:val="15"/>
          <w:kern w:val="0"/>
          <w:sz w:val="23"/>
          <w:szCs w:val="23"/>
        </w:rPr>
        <w:t>结项阶段</w:t>
      </w:r>
      <w:proofErr w:type="gramEnd"/>
      <w:r w:rsidRPr="00881116">
        <w:rPr>
          <w:rFonts w:ascii="微软雅黑" w:eastAsia="微软雅黑" w:hAnsi="微软雅黑" w:cs="宋体" w:hint="eastAsia"/>
          <w:color w:val="666666"/>
          <w:spacing w:val="15"/>
          <w:kern w:val="0"/>
          <w:sz w:val="23"/>
          <w:szCs w:val="23"/>
        </w:rPr>
        <w:t>的文件、组织、经费预算与执行等工作），培训项目主任原则上由我院教职工担任；培训管理部门在征求项目联系人和发起单位意见基础上，确定培训项目主任人选；项目主任兼任</w:t>
      </w:r>
      <w:r w:rsidRPr="00881116">
        <w:rPr>
          <w:rFonts w:ascii="微软雅黑" w:eastAsia="微软雅黑" w:hAnsi="微软雅黑" w:cs="宋体" w:hint="eastAsia"/>
          <w:color w:val="666666"/>
          <w:spacing w:val="15"/>
          <w:kern w:val="0"/>
          <w:sz w:val="23"/>
          <w:szCs w:val="23"/>
          <w:u w:val="single"/>
        </w:rPr>
        <w:t>项目班主任</w:t>
      </w:r>
      <w:r w:rsidRPr="00881116">
        <w:rPr>
          <w:rFonts w:ascii="微软雅黑" w:eastAsia="微软雅黑" w:hAnsi="微软雅黑" w:cs="宋体" w:hint="eastAsia"/>
          <w:color w:val="666666"/>
          <w:spacing w:val="15"/>
          <w:kern w:val="0"/>
          <w:sz w:val="23"/>
          <w:szCs w:val="23"/>
        </w:rPr>
        <w:t>，指导、监督项目充分、合</w:t>
      </w:r>
      <w:proofErr w:type="gramStart"/>
      <w:r w:rsidRPr="00881116">
        <w:rPr>
          <w:rFonts w:ascii="微软雅黑" w:eastAsia="微软雅黑" w:hAnsi="微软雅黑" w:cs="宋体" w:hint="eastAsia"/>
          <w:color w:val="666666"/>
          <w:spacing w:val="15"/>
          <w:kern w:val="0"/>
          <w:sz w:val="23"/>
          <w:szCs w:val="23"/>
        </w:rPr>
        <w:t>规</w:t>
      </w:r>
      <w:proofErr w:type="gramEnd"/>
      <w:r w:rsidRPr="00881116">
        <w:rPr>
          <w:rFonts w:ascii="微软雅黑" w:eastAsia="微软雅黑" w:hAnsi="微软雅黑" w:cs="宋体" w:hint="eastAsia"/>
          <w:color w:val="666666"/>
          <w:spacing w:val="15"/>
          <w:kern w:val="0"/>
          <w:sz w:val="23"/>
          <w:szCs w:val="23"/>
        </w:rPr>
        <w:t>、顺利执行。</w:t>
      </w:r>
    </w:p>
    <w:p w14:paraId="46369F77"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培训管理部为各培训项目委派</w:t>
      </w:r>
      <w:r w:rsidRPr="00881116">
        <w:rPr>
          <w:rFonts w:ascii="微软雅黑" w:eastAsia="微软雅黑" w:hAnsi="微软雅黑" w:cs="宋体" w:hint="eastAsia"/>
          <w:color w:val="666666"/>
          <w:spacing w:val="15"/>
          <w:kern w:val="0"/>
          <w:sz w:val="23"/>
          <w:szCs w:val="23"/>
          <w:u w:val="single"/>
        </w:rPr>
        <w:t>项目协调员</w:t>
      </w:r>
      <w:r w:rsidRPr="00881116">
        <w:rPr>
          <w:rFonts w:ascii="微软雅黑" w:eastAsia="微软雅黑" w:hAnsi="微软雅黑" w:cs="宋体" w:hint="eastAsia"/>
          <w:color w:val="666666"/>
          <w:spacing w:val="15"/>
          <w:kern w:val="0"/>
          <w:sz w:val="23"/>
          <w:szCs w:val="23"/>
        </w:rPr>
        <w:t>，协助、服务、监督项目实施，办理如下事项：</w:t>
      </w:r>
    </w:p>
    <w:p w14:paraId="38907717"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lastRenderedPageBreak/>
        <w:t>（1）培训项目执行过程中的院校内审批、培训收入进入学校</w:t>
      </w:r>
      <w:proofErr w:type="gramStart"/>
      <w:r w:rsidRPr="00881116">
        <w:rPr>
          <w:rFonts w:ascii="微软雅黑" w:eastAsia="微软雅黑" w:hAnsi="微软雅黑" w:cs="宋体" w:hint="eastAsia"/>
          <w:color w:val="666666"/>
          <w:spacing w:val="15"/>
          <w:kern w:val="0"/>
          <w:sz w:val="23"/>
          <w:szCs w:val="23"/>
        </w:rPr>
        <w:t>帐户</w:t>
      </w:r>
      <w:proofErr w:type="gramEnd"/>
      <w:r w:rsidRPr="00881116">
        <w:rPr>
          <w:rFonts w:ascii="微软雅黑" w:eastAsia="微软雅黑" w:hAnsi="微软雅黑" w:cs="宋体" w:hint="eastAsia"/>
          <w:color w:val="666666"/>
          <w:spacing w:val="15"/>
          <w:kern w:val="0"/>
          <w:sz w:val="23"/>
          <w:szCs w:val="23"/>
        </w:rPr>
        <w:t>、财务报销、结业证件办理；</w:t>
      </w:r>
    </w:p>
    <w:p w14:paraId="1935858C"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（2）协助项目主任，落实项目经费预算的执行和结余资金分配的审批、执行事项；</w:t>
      </w:r>
    </w:p>
    <w:p w14:paraId="35511DAF"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（3）审核、整理、上报培训项目</w:t>
      </w:r>
      <w:proofErr w:type="gramStart"/>
      <w:r w:rsidRPr="00881116">
        <w:rPr>
          <w:rFonts w:ascii="微软雅黑" w:eastAsia="微软雅黑" w:hAnsi="微软雅黑" w:cs="宋体" w:hint="eastAsia"/>
          <w:color w:val="666666"/>
          <w:spacing w:val="15"/>
          <w:kern w:val="0"/>
          <w:sz w:val="23"/>
          <w:szCs w:val="23"/>
        </w:rPr>
        <w:t>的结项材料</w:t>
      </w:r>
      <w:proofErr w:type="gramEnd"/>
      <w:r w:rsidRPr="00881116">
        <w:rPr>
          <w:rFonts w:ascii="微软雅黑" w:eastAsia="微软雅黑" w:hAnsi="微软雅黑" w:cs="宋体" w:hint="eastAsia"/>
          <w:color w:val="666666"/>
          <w:spacing w:val="15"/>
          <w:kern w:val="0"/>
          <w:sz w:val="23"/>
          <w:szCs w:val="23"/>
        </w:rPr>
        <w:t>。</w:t>
      </w:r>
    </w:p>
    <w:p w14:paraId="03EC838B"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3"/>
          <w:szCs w:val="23"/>
        </w:rPr>
        <w:t>第六条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项目协调员协助培训项目主任，依照学校、学院相关规定及程序，经由培训管理部初审，并向学校主管部门申办的培训项目立项申请手续，所发起的培训项目经学校立项生效后方可实施。</w:t>
      </w:r>
    </w:p>
    <w:p w14:paraId="237F0B1E"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3"/>
          <w:szCs w:val="23"/>
        </w:rPr>
        <w:t>第七条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项目协调员配合培训项目主任，填写《武汉理工大学非学历教育培训项目立项审批与实施情况归档表》（见附件一），其中项目名称、项目来源、委托单位及其联系人、承办单位及培训项目主任、培训形式、招生方式、培训起止时间、培训地点、预计学员人数、学员住宿地点、学员用餐地点、教师团队成员、计划学时、收费标准和收费依据、是否发放证书等内容必须在申报立项时完整填写。</w:t>
      </w:r>
    </w:p>
    <w:p w14:paraId="5BDA4A66"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3"/>
          <w:szCs w:val="23"/>
        </w:rPr>
        <w:t>第八条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与《武汉理工大学非学历教育培训项目立项审批与实施情况归档表》同时提交的还包括培训项目实施方案，方案应包括：培训目的、培训对象、实施时间、教学计划、学员食宿安排及交通组织、培训任课的姓名、职称及职称材料等基本信息。对于必须取得政府行政主管部门批准或备案等资质才能承办的培训项目，须向培训管理部门出示资质证书原件，并留存复印件备案。</w:t>
      </w:r>
    </w:p>
    <w:p w14:paraId="6065165A"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3"/>
          <w:szCs w:val="23"/>
        </w:rPr>
        <w:lastRenderedPageBreak/>
        <w:t>第九条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学院受外单位委托或与外单位合作承办的培训项目，培训项目主任必须向学院提交基于各合作方协商一致的培训协议草案。该培训协议草案，经培训管理部门审核，主管院、校领导签字批准后，签订正式协议，加盖学校公章。上级管理机构委托举办的培训项目，必须有委托函。</w:t>
      </w:r>
    </w:p>
    <w:p w14:paraId="211758BC"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3"/>
          <w:szCs w:val="23"/>
        </w:rPr>
        <w:t>第十条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项目立项申请经学院培训管理部门、学校教育培训管理办公室和学校主管领导审批后，由学校教育培训管理办公室统一发放培训项目编号，培训项目立项生效。</w:t>
      </w:r>
    </w:p>
    <w:p w14:paraId="17B3D634"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3"/>
          <w:szCs w:val="23"/>
        </w:rPr>
        <w:t>第十一条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已经立项生效的项目因时间、开班人数等原因导致不能按计划开班的应及时函告学院培训办，如果涉及协议内容、责任划分有重大变化的要重新办理立项审批。</w:t>
      </w:r>
    </w:p>
    <w:p w14:paraId="692D3B51" w14:textId="77777777" w:rsidR="00881116" w:rsidRPr="00881116" w:rsidRDefault="00881116" w:rsidP="00881116">
      <w:pPr>
        <w:widowControl/>
        <w:shd w:val="clear" w:color="auto" w:fill="FFFFFF"/>
        <w:spacing w:before="156" w:after="156" w:line="460" w:lineRule="atLeast"/>
        <w:ind w:left="720"/>
        <w:jc w:val="center"/>
        <w:rPr>
          <w:rFonts w:ascii="微软雅黑" w:eastAsia="微软雅黑" w:hAnsi="微软雅黑" w:cs="宋体" w:hint="eastAsia"/>
          <w:color w:val="666666"/>
          <w:spacing w:val="15"/>
          <w:kern w:val="0"/>
          <w:sz w:val="23"/>
          <w:szCs w:val="23"/>
        </w:rPr>
      </w:pPr>
      <w:r w:rsidRPr="00881116">
        <w:rPr>
          <w:rFonts w:ascii="黑体" w:eastAsia="黑体" w:hAnsi="黑体" w:cs="宋体" w:hint="eastAsia"/>
          <w:color w:val="666666"/>
          <w:spacing w:val="15"/>
          <w:kern w:val="0"/>
          <w:sz w:val="27"/>
          <w:szCs w:val="27"/>
        </w:rPr>
        <w:t>第四章</w:t>
      </w:r>
      <w:r w:rsidRPr="00881116">
        <w:rPr>
          <w:rFonts w:ascii="Times New Roman" w:eastAsia="微软雅黑" w:hAnsi="Times New Roman" w:cs="Times New Roman"/>
          <w:color w:val="666666"/>
          <w:spacing w:val="15"/>
          <w:kern w:val="0"/>
          <w:sz w:val="27"/>
          <w:szCs w:val="27"/>
        </w:rPr>
        <w:t>  </w:t>
      </w:r>
      <w:r w:rsidRPr="00881116">
        <w:rPr>
          <w:rFonts w:ascii="黑体" w:eastAsia="黑体" w:hAnsi="黑体" w:cs="宋体" w:hint="eastAsia"/>
          <w:color w:val="666666"/>
          <w:spacing w:val="15"/>
          <w:kern w:val="0"/>
          <w:sz w:val="27"/>
          <w:szCs w:val="27"/>
        </w:rPr>
        <w:t>收入分配</w:t>
      </w:r>
    </w:p>
    <w:p w14:paraId="074975A2"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3"/>
          <w:szCs w:val="23"/>
        </w:rPr>
        <w:t>第十二条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学院承办培训活动的收费事项和标准必须严格遵守物价管理部门和学校财务有关规定，并由培训项目主任向计财处申报备案。各类培训项目经费收入和支出管理均按学校财务相关政策执行。收入分配以项目实际收入为基准，即项目合同经费（不含培训合同中包含食宿、集中接送站等外拨费用），具体收入分配比例如下：</w:t>
      </w:r>
    </w:p>
    <w:p w14:paraId="28328E36"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1</w:t>
      </w:r>
      <w:r w:rsidRPr="00881116">
        <w:rPr>
          <w:rFonts w:ascii="微软雅黑" w:eastAsia="微软雅黑" w:hAnsi="微软雅黑" w:cs="宋体" w:hint="eastAsia"/>
          <w:color w:val="666666"/>
          <w:spacing w:val="15"/>
          <w:kern w:val="0"/>
          <w:sz w:val="23"/>
          <w:szCs w:val="23"/>
        </w:rPr>
        <w:t>）学校提成。实际收入的</w:t>
      </w:r>
      <w:r w:rsidRPr="00881116">
        <w:rPr>
          <w:rFonts w:ascii="Times New Roman" w:eastAsia="微软雅黑" w:hAnsi="Times New Roman" w:cs="Times New Roman"/>
          <w:color w:val="666666"/>
          <w:spacing w:val="15"/>
          <w:kern w:val="0"/>
          <w:sz w:val="23"/>
          <w:szCs w:val="23"/>
        </w:rPr>
        <w:t>10%</w:t>
      </w:r>
      <w:r w:rsidRPr="00881116">
        <w:rPr>
          <w:rFonts w:ascii="微软雅黑" w:eastAsia="微软雅黑" w:hAnsi="微软雅黑" w:cs="宋体" w:hint="eastAsia"/>
          <w:color w:val="666666"/>
          <w:spacing w:val="15"/>
          <w:kern w:val="0"/>
          <w:sz w:val="23"/>
          <w:szCs w:val="23"/>
        </w:rPr>
        <w:t>，由学校收取。</w:t>
      </w:r>
    </w:p>
    <w:p w14:paraId="36867699"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2</w:t>
      </w:r>
      <w:r w:rsidRPr="00881116">
        <w:rPr>
          <w:rFonts w:ascii="微软雅黑" w:eastAsia="微软雅黑" w:hAnsi="微软雅黑" w:cs="宋体" w:hint="eastAsia"/>
          <w:color w:val="666666"/>
          <w:spacing w:val="15"/>
          <w:kern w:val="0"/>
          <w:sz w:val="23"/>
          <w:szCs w:val="23"/>
        </w:rPr>
        <w:t>）学院提成。实际收入的</w:t>
      </w:r>
      <w:r w:rsidRPr="00881116">
        <w:rPr>
          <w:rFonts w:ascii="Times New Roman" w:eastAsia="微软雅黑" w:hAnsi="Times New Roman" w:cs="Times New Roman"/>
          <w:color w:val="666666"/>
          <w:spacing w:val="15"/>
          <w:kern w:val="0"/>
          <w:sz w:val="23"/>
          <w:szCs w:val="23"/>
        </w:rPr>
        <w:t>20%</w:t>
      </w:r>
      <w:r w:rsidRPr="00881116">
        <w:rPr>
          <w:rFonts w:ascii="微软雅黑" w:eastAsia="微软雅黑" w:hAnsi="微软雅黑" w:cs="宋体" w:hint="eastAsia"/>
          <w:color w:val="666666"/>
          <w:spacing w:val="15"/>
          <w:kern w:val="0"/>
          <w:sz w:val="23"/>
          <w:szCs w:val="23"/>
        </w:rPr>
        <w:t>，由学院收取。</w:t>
      </w:r>
    </w:p>
    <w:p w14:paraId="5F80A246"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3</w:t>
      </w:r>
      <w:r w:rsidRPr="00881116">
        <w:rPr>
          <w:rFonts w:ascii="微软雅黑" w:eastAsia="微软雅黑" w:hAnsi="微软雅黑" w:cs="宋体" w:hint="eastAsia"/>
          <w:color w:val="666666"/>
          <w:spacing w:val="15"/>
          <w:kern w:val="0"/>
          <w:sz w:val="23"/>
          <w:szCs w:val="23"/>
        </w:rPr>
        <w:t>）项目运营成本。不超过实际收入的</w:t>
      </w:r>
      <w:r w:rsidRPr="00881116">
        <w:rPr>
          <w:rFonts w:ascii="Times New Roman" w:eastAsia="微软雅黑" w:hAnsi="Times New Roman" w:cs="Times New Roman"/>
          <w:color w:val="666666"/>
          <w:spacing w:val="15"/>
          <w:kern w:val="0"/>
          <w:sz w:val="23"/>
          <w:szCs w:val="23"/>
        </w:rPr>
        <w:t>65%</w:t>
      </w:r>
      <w:r w:rsidRPr="00881116">
        <w:rPr>
          <w:rFonts w:ascii="微软雅黑" w:eastAsia="微软雅黑" w:hAnsi="微软雅黑" w:cs="宋体" w:hint="eastAsia"/>
          <w:color w:val="666666"/>
          <w:spacing w:val="15"/>
          <w:kern w:val="0"/>
          <w:sz w:val="23"/>
          <w:szCs w:val="23"/>
        </w:rPr>
        <w:t>，由项目负责人负责支出预算管理。</w:t>
      </w:r>
    </w:p>
    <w:p w14:paraId="64DE3756" w14:textId="77777777" w:rsidR="00881116" w:rsidRPr="00881116" w:rsidRDefault="00881116" w:rsidP="00881116">
      <w:pPr>
        <w:widowControl/>
        <w:shd w:val="clear" w:color="auto" w:fill="FFFFFF"/>
        <w:spacing w:line="460" w:lineRule="atLeast"/>
        <w:ind w:left="720" w:firstLine="72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lastRenderedPageBreak/>
        <w:t>①</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市场开发费（含课程开发）。由培训项目主任报销或支取，用于市场开发。</w:t>
      </w:r>
    </w:p>
    <w:p w14:paraId="3BFDCB43" w14:textId="77777777" w:rsidR="00881116" w:rsidRPr="00881116" w:rsidRDefault="00881116" w:rsidP="00881116">
      <w:pPr>
        <w:widowControl/>
        <w:shd w:val="clear" w:color="auto" w:fill="FFFFFF"/>
        <w:spacing w:line="460" w:lineRule="atLeast"/>
        <w:ind w:left="720" w:firstLine="72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项目直接成本。由培训项目主任拟定支出预算，经培训管理部门负责人审定后执行，实报实销。</w:t>
      </w:r>
    </w:p>
    <w:p w14:paraId="126BAE32"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4</w:t>
      </w:r>
      <w:r w:rsidRPr="00881116">
        <w:rPr>
          <w:rFonts w:ascii="微软雅黑" w:eastAsia="微软雅黑" w:hAnsi="微软雅黑" w:cs="宋体" w:hint="eastAsia"/>
          <w:color w:val="666666"/>
          <w:spacing w:val="15"/>
          <w:kern w:val="0"/>
          <w:sz w:val="23"/>
          <w:szCs w:val="23"/>
        </w:rPr>
        <w:t>）项目间接管理成本。占实际收入的</w:t>
      </w:r>
      <w:r w:rsidRPr="00881116">
        <w:rPr>
          <w:rFonts w:ascii="Times New Roman" w:eastAsia="微软雅黑" w:hAnsi="Times New Roman" w:cs="Times New Roman"/>
          <w:color w:val="666666"/>
          <w:spacing w:val="15"/>
          <w:kern w:val="0"/>
          <w:sz w:val="23"/>
          <w:szCs w:val="23"/>
        </w:rPr>
        <w:t>5%</w:t>
      </w:r>
      <w:r w:rsidRPr="00881116">
        <w:rPr>
          <w:rFonts w:ascii="微软雅黑" w:eastAsia="微软雅黑" w:hAnsi="微软雅黑" w:cs="宋体" w:hint="eastAsia"/>
          <w:color w:val="666666"/>
          <w:spacing w:val="15"/>
          <w:kern w:val="0"/>
          <w:sz w:val="23"/>
          <w:szCs w:val="23"/>
        </w:rPr>
        <w:t>，由培训管理部门开支，统筹用于培训项目校内的立、</w:t>
      </w:r>
      <w:proofErr w:type="gramStart"/>
      <w:r w:rsidRPr="00881116">
        <w:rPr>
          <w:rFonts w:ascii="微软雅黑" w:eastAsia="微软雅黑" w:hAnsi="微软雅黑" w:cs="宋体" w:hint="eastAsia"/>
          <w:color w:val="666666"/>
          <w:spacing w:val="15"/>
          <w:kern w:val="0"/>
          <w:sz w:val="23"/>
          <w:szCs w:val="23"/>
        </w:rPr>
        <w:t>结项事务</w:t>
      </w:r>
      <w:proofErr w:type="gramEnd"/>
      <w:r w:rsidRPr="00881116">
        <w:rPr>
          <w:rFonts w:ascii="微软雅黑" w:eastAsia="微软雅黑" w:hAnsi="微软雅黑" w:cs="宋体" w:hint="eastAsia"/>
          <w:color w:val="666666"/>
          <w:spacing w:val="15"/>
          <w:kern w:val="0"/>
          <w:sz w:val="23"/>
          <w:szCs w:val="23"/>
        </w:rPr>
        <w:t>及资料，</w:t>
      </w:r>
      <w:proofErr w:type="gramStart"/>
      <w:r w:rsidRPr="00881116">
        <w:rPr>
          <w:rFonts w:ascii="微软雅黑" w:eastAsia="微软雅黑" w:hAnsi="微软雅黑" w:cs="宋体" w:hint="eastAsia"/>
          <w:color w:val="666666"/>
          <w:spacing w:val="15"/>
          <w:kern w:val="0"/>
          <w:sz w:val="23"/>
          <w:szCs w:val="23"/>
        </w:rPr>
        <w:t>结项后</w:t>
      </w:r>
      <w:proofErr w:type="gramEnd"/>
      <w:r w:rsidRPr="00881116">
        <w:rPr>
          <w:rFonts w:ascii="微软雅黑" w:eastAsia="微软雅黑" w:hAnsi="微软雅黑" w:cs="宋体" w:hint="eastAsia"/>
          <w:color w:val="666666"/>
          <w:spacing w:val="15"/>
          <w:kern w:val="0"/>
          <w:sz w:val="23"/>
          <w:szCs w:val="23"/>
        </w:rPr>
        <w:t>学员服务及不可预见事项。</w:t>
      </w:r>
    </w:p>
    <w:p w14:paraId="48067A5F"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5</w:t>
      </w:r>
      <w:r w:rsidRPr="00881116">
        <w:rPr>
          <w:rFonts w:ascii="微软雅黑" w:eastAsia="微软雅黑" w:hAnsi="微软雅黑" w:cs="宋体" w:hint="eastAsia"/>
          <w:color w:val="666666"/>
          <w:spacing w:val="15"/>
          <w:kern w:val="0"/>
          <w:sz w:val="23"/>
          <w:szCs w:val="23"/>
        </w:rPr>
        <w:t>）项目结余分配。项目营运成本封顶额度内的预算执行后结余部分，按以下途径分配：①</w:t>
      </w:r>
      <w:r w:rsidRPr="00881116">
        <w:rPr>
          <w:rFonts w:ascii="Times New Roman" w:eastAsia="微软雅黑" w:hAnsi="Times New Roman" w:cs="Times New Roman"/>
          <w:color w:val="666666"/>
          <w:spacing w:val="15"/>
          <w:kern w:val="0"/>
          <w:sz w:val="23"/>
          <w:szCs w:val="23"/>
        </w:rPr>
        <w:t> 1/2</w:t>
      </w:r>
      <w:r w:rsidRPr="00881116">
        <w:rPr>
          <w:rFonts w:ascii="微软雅黑" w:eastAsia="微软雅黑" w:hAnsi="微软雅黑" w:cs="宋体" w:hint="eastAsia"/>
          <w:color w:val="666666"/>
          <w:spacing w:val="15"/>
          <w:kern w:val="0"/>
          <w:sz w:val="23"/>
          <w:szCs w:val="23"/>
        </w:rPr>
        <w:t>用于项目人（或培训项目主任）所在专业系的专业建设及师生活动经费，由系主任提出使用方案，经系内教师投票决议，报学院备案后支出；②</w:t>
      </w:r>
      <w:r w:rsidRPr="00881116">
        <w:rPr>
          <w:rFonts w:ascii="Times New Roman" w:eastAsia="微软雅黑" w:hAnsi="Times New Roman" w:cs="Times New Roman"/>
          <w:color w:val="666666"/>
          <w:spacing w:val="15"/>
          <w:kern w:val="0"/>
          <w:sz w:val="23"/>
          <w:szCs w:val="23"/>
        </w:rPr>
        <w:t> 1/2</w:t>
      </w:r>
      <w:r w:rsidRPr="00881116">
        <w:rPr>
          <w:rFonts w:ascii="微软雅黑" w:eastAsia="微软雅黑" w:hAnsi="微软雅黑" w:cs="宋体" w:hint="eastAsia"/>
          <w:color w:val="666666"/>
          <w:spacing w:val="15"/>
          <w:kern w:val="0"/>
          <w:sz w:val="23"/>
          <w:szCs w:val="23"/>
        </w:rPr>
        <w:t>用于项目协调人（或培训项目主任）所在学科的建设及学术活动经费，由所在学科涉及的专业</w:t>
      </w:r>
      <w:proofErr w:type="gramStart"/>
      <w:r w:rsidRPr="00881116">
        <w:rPr>
          <w:rFonts w:ascii="微软雅黑" w:eastAsia="微软雅黑" w:hAnsi="微软雅黑" w:cs="宋体" w:hint="eastAsia"/>
          <w:color w:val="666666"/>
          <w:spacing w:val="15"/>
          <w:kern w:val="0"/>
          <w:sz w:val="23"/>
          <w:szCs w:val="23"/>
        </w:rPr>
        <w:t>系提出</w:t>
      </w:r>
      <w:proofErr w:type="gramEnd"/>
      <w:r w:rsidRPr="00881116">
        <w:rPr>
          <w:rFonts w:ascii="微软雅黑" w:eastAsia="微软雅黑" w:hAnsi="微软雅黑" w:cs="宋体" w:hint="eastAsia"/>
          <w:color w:val="666666"/>
          <w:spacing w:val="15"/>
          <w:kern w:val="0"/>
          <w:sz w:val="23"/>
          <w:szCs w:val="23"/>
        </w:rPr>
        <w:t>使用方案，报学院分管领导批准后支出。</w:t>
      </w:r>
    </w:p>
    <w:p w14:paraId="3B916FEB" w14:textId="77777777" w:rsidR="00881116" w:rsidRPr="00881116" w:rsidRDefault="00881116" w:rsidP="00881116">
      <w:pPr>
        <w:widowControl/>
        <w:shd w:val="clear" w:color="auto" w:fill="FFFFFF"/>
        <w:spacing w:before="156" w:after="156" w:line="460" w:lineRule="atLeast"/>
        <w:ind w:left="720"/>
        <w:jc w:val="center"/>
        <w:rPr>
          <w:rFonts w:ascii="微软雅黑" w:eastAsia="微软雅黑" w:hAnsi="微软雅黑" w:cs="宋体" w:hint="eastAsia"/>
          <w:color w:val="666666"/>
          <w:spacing w:val="15"/>
          <w:kern w:val="0"/>
          <w:sz w:val="23"/>
          <w:szCs w:val="23"/>
        </w:rPr>
      </w:pPr>
      <w:r w:rsidRPr="00881116">
        <w:rPr>
          <w:rFonts w:ascii="黑体" w:eastAsia="黑体" w:hAnsi="黑体" w:cs="宋体" w:hint="eastAsia"/>
          <w:color w:val="666666"/>
          <w:spacing w:val="15"/>
          <w:kern w:val="0"/>
          <w:sz w:val="27"/>
          <w:szCs w:val="27"/>
        </w:rPr>
        <w:t>第五章</w:t>
      </w:r>
      <w:r w:rsidRPr="00881116">
        <w:rPr>
          <w:rFonts w:ascii="Times New Roman" w:eastAsia="微软雅黑" w:hAnsi="Times New Roman" w:cs="Times New Roman"/>
          <w:color w:val="666666"/>
          <w:spacing w:val="15"/>
          <w:kern w:val="0"/>
          <w:sz w:val="27"/>
          <w:szCs w:val="27"/>
        </w:rPr>
        <w:t>  </w:t>
      </w:r>
      <w:r w:rsidRPr="00881116">
        <w:rPr>
          <w:rFonts w:ascii="黑体" w:eastAsia="黑体" w:hAnsi="黑体" w:cs="宋体" w:hint="eastAsia"/>
          <w:color w:val="666666"/>
          <w:spacing w:val="15"/>
          <w:kern w:val="0"/>
          <w:sz w:val="27"/>
          <w:szCs w:val="27"/>
        </w:rPr>
        <w:t>培训管理</w:t>
      </w:r>
    </w:p>
    <w:p w14:paraId="557F694E" w14:textId="77777777" w:rsidR="00881116" w:rsidRPr="00881116" w:rsidRDefault="00881116" w:rsidP="00881116">
      <w:pPr>
        <w:widowControl/>
        <w:shd w:val="clear" w:color="auto" w:fill="FFFFFF"/>
        <w:spacing w:line="460" w:lineRule="atLeast"/>
        <w:ind w:left="720"/>
        <w:jc w:val="left"/>
        <w:rPr>
          <w:rFonts w:ascii="微软雅黑" w:eastAsia="微软雅黑" w:hAnsi="微软雅黑" w:cs="宋体" w:hint="eastAsia"/>
          <w:color w:val="666666"/>
          <w:spacing w:val="15"/>
          <w:kern w:val="0"/>
          <w:sz w:val="23"/>
          <w:szCs w:val="23"/>
        </w:rPr>
      </w:pP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b/>
          <w:bCs/>
          <w:color w:val="666666"/>
          <w:spacing w:val="15"/>
          <w:kern w:val="0"/>
          <w:sz w:val="24"/>
          <w:szCs w:val="24"/>
        </w:rPr>
        <w:t>第十三条</w:t>
      </w:r>
      <w:r w:rsidRPr="00881116">
        <w:rPr>
          <w:rFonts w:ascii="Times New Roman" w:eastAsia="微软雅黑" w:hAnsi="Times New Roman" w:cs="Times New Roman"/>
          <w:color w:val="666666"/>
          <w:spacing w:val="15"/>
          <w:kern w:val="0"/>
          <w:sz w:val="24"/>
          <w:szCs w:val="24"/>
        </w:rPr>
        <w:t>  </w:t>
      </w:r>
      <w:r w:rsidRPr="00881116">
        <w:rPr>
          <w:rFonts w:ascii="微软雅黑" w:eastAsia="微软雅黑" w:hAnsi="微软雅黑" w:cs="宋体" w:hint="eastAsia"/>
          <w:color w:val="666666"/>
          <w:spacing w:val="15"/>
          <w:kern w:val="0"/>
          <w:sz w:val="24"/>
          <w:szCs w:val="24"/>
        </w:rPr>
        <w:t>培训项目主任必须在培训开始前将培训实施计划、学员名单报送学院培训管理部门；如申办立项的内容发生变化，培训项目主任须提前报学院培训部，如果涉及重大变动，还应重新办理立项手续。培训中培训部要加强对学员和教学的管理，保证培训质量。发生突发事件，培训项目主任必须及时报告培训部和主管院领导。培训部负责对培训项目教学和管理过程进行监督，检查培训开展情况和培训质量，及时发现并处理出现的问题。</w:t>
      </w:r>
    </w:p>
    <w:p w14:paraId="13F7B47F"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3"/>
          <w:szCs w:val="23"/>
        </w:rPr>
        <w:lastRenderedPageBreak/>
        <w:t>第十四条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培训项目主任要按照培训项目的要求制定培训教学计划、选聘教师、选择教材、确定学习形式、落实教学环节，组织研讨、交流，安排实验实习、考察、考核等，保证教学质量。</w:t>
      </w:r>
    </w:p>
    <w:p w14:paraId="20D439D7"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3"/>
          <w:szCs w:val="23"/>
        </w:rPr>
        <w:t>第十五条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培训项目主任要根据学员人数、课程性质等要求提前落实好教学场地，要确保教学场地安全。</w:t>
      </w:r>
    </w:p>
    <w:p w14:paraId="08BBAE72"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3"/>
          <w:szCs w:val="23"/>
        </w:rPr>
        <w:t>第十六条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培训管理部门要高度重视培训学员的管理，应委派项目协调员和确定班主任，通过开班仪式、课间活动、现场教学等各环节加强安全教育，包括理论教学、现场教学、住宿和用餐期间的课堂纪律和安全教育，做好学员在训期间的安全管理记录。</w:t>
      </w:r>
    </w:p>
    <w:p w14:paraId="23200DE1"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3"/>
          <w:szCs w:val="23"/>
        </w:rPr>
        <w:t>第十七条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学院培训管理部门根据培训项目主任上报的学员名单和相关资料进行审查核实后，按相关规定和要求办理结业证书，由项目协调员在项目主任协助下经办相关手续。</w:t>
      </w:r>
    </w:p>
    <w:p w14:paraId="1FC128A3" w14:textId="77777777" w:rsidR="00881116" w:rsidRPr="00881116" w:rsidRDefault="00881116" w:rsidP="00881116">
      <w:pPr>
        <w:widowControl/>
        <w:shd w:val="clear" w:color="auto" w:fill="FFFFFF"/>
        <w:spacing w:line="460" w:lineRule="atLeast"/>
        <w:ind w:left="720" w:firstLine="480"/>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3"/>
          <w:szCs w:val="23"/>
        </w:rPr>
        <w:t>第十八条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项目实施完成后，培训管理部门要将办班形成的所有材料归档，由项目协调员在项目主任协助下经办相关手续。</w:t>
      </w:r>
    </w:p>
    <w:p w14:paraId="5040BC05" w14:textId="77777777" w:rsidR="00881116" w:rsidRPr="00881116" w:rsidRDefault="00881116" w:rsidP="00881116">
      <w:pPr>
        <w:widowControl/>
        <w:shd w:val="clear" w:color="auto" w:fill="FFFFFF"/>
        <w:spacing w:line="460" w:lineRule="atLeast"/>
        <w:ind w:left="720" w:firstLine="600"/>
        <w:jc w:val="left"/>
        <w:rPr>
          <w:rFonts w:ascii="微软雅黑" w:eastAsia="微软雅黑" w:hAnsi="微软雅黑" w:cs="宋体" w:hint="eastAsia"/>
          <w:color w:val="666666"/>
          <w:spacing w:val="15"/>
          <w:kern w:val="0"/>
          <w:sz w:val="23"/>
          <w:szCs w:val="23"/>
        </w:rPr>
      </w:pP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归档材料包括：</w:t>
      </w:r>
    </w:p>
    <w:p w14:paraId="5E79FE9B" w14:textId="77777777" w:rsidR="00881116" w:rsidRPr="00881116" w:rsidRDefault="00881116" w:rsidP="00881116">
      <w:pPr>
        <w:widowControl/>
        <w:shd w:val="clear" w:color="auto" w:fill="FFFFFF"/>
        <w:spacing w:line="460" w:lineRule="atLeast"/>
        <w:ind w:left="720" w:firstLine="48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1</w:t>
      </w:r>
      <w:r w:rsidRPr="00881116">
        <w:rPr>
          <w:rFonts w:ascii="微软雅黑" w:eastAsia="微软雅黑" w:hAnsi="微软雅黑" w:cs="宋体" w:hint="eastAsia"/>
          <w:color w:val="666666"/>
          <w:spacing w:val="15"/>
          <w:kern w:val="0"/>
          <w:sz w:val="23"/>
          <w:szCs w:val="23"/>
        </w:rPr>
        <w:t>）武汉理工大学非学历教育培训项目立项审批与实施情况归档表；</w:t>
      </w:r>
    </w:p>
    <w:p w14:paraId="092964A4" w14:textId="77777777" w:rsidR="00881116" w:rsidRPr="00881116" w:rsidRDefault="00881116" w:rsidP="00881116">
      <w:pPr>
        <w:widowControl/>
        <w:shd w:val="clear" w:color="auto" w:fill="FFFFFF"/>
        <w:spacing w:line="460" w:lineRule="atLeast"/>
        <w:ind w:left="720" w:firstLine="48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2</w:t>
      </w: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培训协议书（合同）（附件二）；</w:t>
      </w:r>
    </w:p>
    <w:p w14:paraId="1406A360" w14:textId="77777777" w:rsidR="00881116" w:rsidRPr="00881116" w:rsidRDefault="00881116" w:rsidP="00881116">
      <w:pPr>
        <w:widowControl/>
        <w:shd w:val="clear" w:color="auto" w:fill="FFFFFF"/>
        <w:spacing w:line="460" w:lineRule="atLeast"/>
        <w:ind w:left="720" w:firstLine="48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3</w:t>
      </w: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培训教学计划、课程表、教师名单、教师评价表、课件讲义；</w:t>
      </w:r>
    </w:p>
    <w:p w14:paraId="5DB64B67" w14:textId="77777777" w:rsidR="00881116" w:rsidRPr="00881116" w:rsidRDefault="00881116" w:rsidP="00881116">
      <w:pPr>
        <w:widowControl/>
        <w:shd w:val="clear" w:color="auto" w:fill="FFFFFF"/>
        <w:spacing w:line="460" w:lineRule="atLeast"/>
        <w:ind w:left="720" w:firstLine="48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4</w:t>
      </w: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学员签到表、考核成绩表、学员登记表和证书编号；</w:t>
      </w:r>
    </w:p>
    <w:p w14:paraId="35778ABB" w14:textId="77777777" w:rsidR="00881116" w:rsidRPr="00881116" w:rsidRDefault="00881116" w:rsidP="00881116">
      <w:pPr>
        <w:widowControl/>
        <w:shd w:val="clear" w:color="auto" w:fill="FFFFFF"/>
        <w:spacing w:line="460" w:lineRule="atLeast"/>
        <w:ind w:left="720" w:firstLine="48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5</w:t>
      </w:r>
      <w:r w:rsidRPr="00881116">
        <w:rPr>
          <w:rFonts w:ascii="微软雅黑" w:eastAsia="微软雅黑" w:hAnsi="微软雅黑" w:cs="宋体" w:hint="eastAsia"/>
          <w:color w:val="666666"/>
          <w:spacing w:val="15"/>
          <w:kern w:val="0"/>
          <w:sz w:val="23"/>
          <w:szCs w:val="23"/>
        </w:rPr>
        <w:t>）</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办班小结及相关影像资料。</w:t>
      </w:r>
    </w:p>
    <w:p w14:paraId="4611F961" w14:textId="77777777" w:rsidR="00881116" w:rsidRPr="00881116" w:rsidRDefault="00881116" w:rsidP="00881116">
      <w:pPr>
        <w:widowControl/>
        <w:shd w:val="clear" w:color="auto" w:fill="FFFFFF"/>
        <w:spacing w:line="460" w:lineRule="atLeast"/>
        <w:ind w:left="720" w:firstLine="60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lastRenderedPageBreak/>
        <w:t>认真做好培训项目的总结，主动联系委托单位，收集委托单位对项目实施各环节的建议和意见，根据教学现场学员和委托单位反馈的建议和意见明确今后努力的方向。</w:t>
      </w:r>
    </w:p>
    <w:p w14:paraId="3A98E916" w14:textId="77777777" w:rsidR="00881116" w:rsidRPr="00881116" w:rsidRDefault="00881116" w:rsidP="00881116">
      <w:pPr>
        <w:widowControl/>
        <w:shd w:val="clear" w:color="auto" w:fill="FFFFFF"/>
        <w:spacing w:before="156" w:after="156" w:line="460" w:lineRule="atLeast"/>
        <w:ind w:left="720"/>
        <w:jc w:val="center"/>
        <w:rPr>
          <w:rFonts w:ascii="微软雅黑" w:eastAsia="微软雅黑" w:hAnsi="微软雅黑" w:cs="宋体" w:hint="eastAsia"/>
          <w:color w:val="666666"/>
          <w:spacing w:val="15"/>
          <w:kern w:val="0"/>
          <w:sz w:val="23"/>
          <w:szCs w:val="23"/>
        </w:rPr>
      </w:pPr>
      <w:r w:rsidRPr="00881116">
        <w:rPr>
          <w:rFonts w:ascii="黑体" w:eastAsia="黑体" w:hAnsi="黑体" w:cs="宋体" w:hint="eastAsia"/>
          <w:color w:val="666666"/>
          <w:spacing w:val="15"/>
          <w:kern w:val="0"/>
          <w:sz w:val="27"/>
          <w:szCs w:val="27"/>
        </w:rPr>
        <w:t>第六章</w:t>
      </w:r>
      <w:r w:rsidRPr="00881116">
        <w:rPr>
          <w:rFonts w:ascii="Times New Roman" w:eastAsia="微软雅黑" w:hAnsi="Times New Roman" w:cs="Times New Roman"/>
          <w:color w:val="666666"/>
          <w:spacing w:val="15"/>
          <w:kern w:val="0"/>
          <w:sz w:val="27"/>
          <w:szCs w:val="27"/>
        </w:rPr>
        <w:t>  </w:t>
      </w:r>
      <w:r w:rsidRPr="00881116">
        <w:rPr>
          <w:rFonts w:ascii="黑体" w:eastAsia="黑体" w:hAnsi="黑体" w:cs="宋体" w:hint="eastAsia"/>
          <w:color w:val="666666"/>
          <w:spacing w:val="15"/>
          <w:kern w:val="0"/>
          <w:sz w:val="27"/>
          <w:szCs w:val="27"/>
        </w:rPr>
        <w:t>附</w:t>
      </w:r>
      <w:r w:rsidRPr="00881116">
        <w:rPr>
          <w:rFonts w:ascii="Times New Roman" w:eastAsia="微软雅黑" w:hAnsi="Times New Roman" w:cs="Times New Roman"/>
          <w:color w:val="666666"/>
          <w:spacing w:val="15"/>
          <w:kern w:val="0"/>
          <w:sz w:val="27"/>
          <w:szCs w:val="27"/>
        </w:rPr>
        <w:t>  </w:t>
      </w:r>
      <w:r w:rsidRPr="00881116">
        <w:rPr>
          <w:rFonts w:ascii="黑体" w:eastAsia="黑体" w:hAnsi="黑体" w:cs="宋体" w:hint="eastAsia"/>
          <w:color w:val="666666"/>
          <w:spacing w:val="15"/>
          <w:kern w:val="0"/>
          <w:sz w:val="27"/>
          <w:szCs w:val="27"/>
        </w:rPr>
        <w:t>则</w:t>
      </w:r>
    </w:p>
    <w:p w14:paraId="1732CB95" w14:textId="77777777" w:rsidR="00881116" w:rsidRPr="00881116" w:rsidRDefault="00881116" w:rsidP="00881116">
      <w:pPr>
        <w:widowControl/>
        <w:shd w:val="clear" w:color="auto" w:fill="FFFFFF"/>
        <w:spacing w:line="460" w:lineRule="atLeast"/>
        <w:ind w:left="720"/>
        <w:jc w:val="left"/>
        <w:rPr>
          <w:rFonts w:ascii="微软雅黑" w:eastAsia="微软雅黑" w:hAnsi="微软雅黑" w:cs="宋体" w:hint="eastAsia"/>
          <w:color w:val="666666"/>
          <w:spacing w:val="15"/>
          <w:kern w:val="0"/>
          <w:sz w:val="23"/>
          <w:szCs w:val="23"/>
        </w:rPr>
      </w:pP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b/>
          <w:bCs/>
          <w:color w:val="666666"/>
          <w:spacing w:val="15"/>
          <w:kern w:val="0"/>
          <w:sz w:val="23"/>
          <w:szCs w:val="23"/>
        </w:rPr>
        <w:t>第十九条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本办法由学院培训</w:t>
      </w:r>
      <w:proofErr w:type="gramStart"/>
      <w:r w:rsidRPr="00881116">
        <w:rPr>
          <w:rFonts w:ascii="微软雅黑" w:eastAsia="微软雅黑" w:hAnsi="微软雅黑" w:cs="宋体" w:hint="eastAsia"/>
          <w:color w:val="666666"/>
          <w:spacing w:val="15"/>
          <w:kern w:val="0"/>
          <w:sz w:val="23"/>
          <w:szCs w:val="23"/>
        </w:rPr>
        <w:t>管理门部负责</w:t>
      </w:r>
      <w:proofErr w:type="gramEnd"/>
      <w:r w:rsidRPr="00881116">
        <w:rPr>
          <w:rFonts w:ascii="微软雅黑" w:eastAsia="微软雅黑" w:hAnsi="微软雅黑" w:cs="宋体" w:hint="eastAsia"/>
          <w:color w:val="666666"/>
          <w:spacing w:val="15"/>
          <w:kern w:val="0"/>
          <w:sz w:val="23"/>
          <w:szCs w:val="23"/>
        </w:rPr>
        <w:t>解释。</w:t>
      </w:r>
    </w:p>
    <w:p w14:paraId="12B8DDC3" w14:textId="77777777" w:rsidR="00881116" w:rsidRPr="00881116" w:rsidRDefault="00881116" w:rsidP="00881116">
      <w:pPr>
        <w:widowControl/>
        <w:shd w:val="clear" w:color="auto" w:fill="FFFFFF"/>
        <w:spacing w:line="460" w:lineRule="atLeast"/>
        <w:ind w:left="720"/>
        <w:jc w:val="left"/>
        <w:rPr>
          <w:rFonts w:ascii="微软雅黑" w:eastAsia="微软雅黑" w:hAnsi="微软雅黑" w:cs="宋体" w:hint="eastAsia"/>
          <w:color w:val="666666"/>
          <w:spacing w:val="15"/>
          <w:kern w:val="0"/>
          <w:sz w:val="23"/>
          <w:szCs w:val="23"/>
        </w:rPr>
      </w:pP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b/>
          <w:bCs/>
          <w:color w:val="666666"/>
          <w:spacing w:val="15"/>
          <w:kern w:val="0"/>
          <w:sz w:val="23"/>
          <w:szCs w:val="23"/>
        </w:rPr>
        <w:t>第二十条</w:t>
      </w:r>
      <w:r w:rsidRPr="00881116">
        <w:rPr>
          <w:rFonts w:ascii="Times New Roman" w:eastAsia="微软雅黑" w:hAnsi="Times New Roman" w:cs="Times New Roman"/>
          <w:color w:val="666666"/>
          <w:spacing w:val="15"/>
          <w:kern w:val="0"/>
          <w:sz w:val="23"/>
          <w:szCs w:val="23"/>
        </w:rPr>
        <w:t>  </w:t>
      </w:r>
      <w:r w:rsidRPr="00881116">
        <w:rPr>
          <w:rFonts w:ascii="微软雅黑" w:eastAsia="微软雅黑" w:hAnsi="微软雅黑" w:cs="宋体" w:hint="eastAsia"/>
          <w:color w:val="666666"/>
          <w:spacing w:val="15"/>
          <w:kern w:val="0"/>
          <w:sz w:val="23"/>
          <w:szCs w:val="23"/>
        </w:rPr>
        <w:t>本办法自发布之日起实施。</w:t>
      </w:r>
    </w:p>
    <w:p w14:paraId="59203204" w14:textId="77777777" w:rsidR="00881116" w:rsidRPr="00881116" w:rsidRDefault="00881116" w:rsidP="00881116">
      <w:pPr>
        <w:widowControl/>
        <w:shd w:val="clear" w:color="auto" w:fill="FFFFFF"/>
        <w:spacing w:beforeAutospacing="1" w:afterAutospacing="1"/>
        <w:ind w:left="720"/>
        <w:jc w:val="left"/>
        <w:rPr>
          <w:rFonts w:ascii="微软雅黑" w:eastAsia="微软雅黑" w:hAnsi="微软雅黑" w:cs="宋体" w:hint="eastAsia"/>
          <w:color w:val="333333"/>
          <w:spacing w:val="15"/>
          <w:kern w:val="0"/>
          <w:sz w:val="24"/>
          <w:szCs w:val="24"/>
        </w:rPr>
      </w:pPr>
      <w:r w:rsidRPr="00881116">
        <w:rPr>
          <w:rFonts w:ascii="Times New Roman" w:eastAsia="微软雅黑" w:hAnsi="Times New Roman" w:cs="Times New Roman"/>
          <w:color w:val="333333"/>
          <w:spacing w:val="15"/>
          <w:kern w:val="0"/>
          <w:szCs w:val="21"/>
        </w:rPr>
        <w:br w:type="textWrapping" w:clear="all"/>
      </w:r>
    </w:p>
    <w:p w14:paraId="432BBBCA" w14:textId="77777777" w:rsidR="00881116" w:rsidRPr="00881116" w:rsidRDefault="00881116" w:rsidP="00881116">
      <w:pPr>
        <w:widowControl/>
        <w:shd w:val="clear" w:color="auto" w:fill="FFFFFF"/>
        <w:spacing w:before="156" w:after="156" w:line="450" w:lineRule="atLeast"/>
        <w:ind w:left="720"/>
        <w:jc w:val="left"/>
        <w:rPr>
          <w:rFonts w:ascii="微软雅黑" w:eastAsia="微软雅黑" w:hAnsi="微软雅黑" w:cs="宋体" w:hint="eastAsia"/>
          <w:color w:val="666666"/>
          <w:spacing w:val="15"/>
          <w:kern w:val="0"/>
          <w:sz w:val="23"/>
          <w:szCs w:val="23"/>
        </w:rPr>
      </w:pPr>
      <w:r w:rsidRPr="00881116">
        <w:rPr>
          <w:rFonts w:ascii="Times New Roman" w:eastAsia="微软雅黑" w:hAnsi="Times New Roman" w:cs="Times New Roman"/>
          <w:color w:val="666666"/>
          <w:spacing w:val="15"/>
          <w:kern w:val="0"/>
          <w:sz w:val="24"/>
          <w:szCs w:val="24"/>
        </w:rPr>
        <w:t> </w:t>
      </w:r>
    </w:p>
    <w:p w14:paraId="7FD00347" w14:textId="77777777" w:rsidR="00881116" w:rsidRPr="00881116" w:rsidRDefault="00881116" w:rsidP="00881116">
      <w:pPr>
        <w:widowControl/>
        <w:shd w:val="clear" w:color="auto" w:fill="FFFFFF"/>
        <w:spacing w:line="240"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2"/>
        </w:rPr>
        <w:t>附件一：</w:t>
      </w:r>
    </w:p>
    <w:p w14:paraId="6A1AC542" w14:textId="77777777" w:rsidR="00881116" w:rsidRPr="00881116" w:rsidRDefault="00881116" w:rsidP="00881116">
      <w:pPr>
        <w:widowControl/>
        <w:shd w:val="clear" w:color="auto" w:fill="FFFFFF"/>
        <w:ind w:left="720"/>
        <w:jc w:val="center"/>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36"/>
          <w:szCs w:val="36"/>
        </w:rPr>
        <w:t>武汉理工大学非学历教育培训</w:t>
      </w:r>
    </w:p>
    <w:p w14:paraId="200E6898" w14:textId="77777777" w:rsidR="00881116" w:rsidRPr="00881116" w:rsidRDefault="00881116" w:rsidP="00881116">
      <w:pPr>
        <w:widowControl/>
        <w:shd w:val="clear" w:color="auto" w:fill="FFFFFF"/>
        <w:ind w:left="720"/>
        <w:jc w:val="center"/>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36"/>
          <w:szCs w:val="36"/>
        </w:rPr>
        <w:t>项目立项审批与实施情况归档表</w:t>
      </w:r>
    </w:p>
    <w:tbl>
      <w:tblPr>
        <w:tblW w:w="0" w:type="auto"/>
        <w:jc w:val="center"/>
        <w:tblCellMar>
          <w:left w:w="0" w:type="dxa"/>
          <w:right w:w="0" w:type="dxa"/>
        </w:tblCellMar>
        <w:tblLook w:val="04A0" w:firstRow="1" w:lastRow="0" w:firstColumn="1" w:lastColumn="0" w:noHBand="0" w:noVBand="1"/>
      </w:tblPr>
      <w:tblGrid>
        <w:gridCol w:w="368"/>
        <w:gridCol w:w="1126"/>
        <w:gridCol w:w="616"/>
        <w:gridCol w:w="408"/>
        <w:gridCol w:w="408"/>
        <w:gridCol w:w="689"/>
        <w:gridCol w:w="689"/>
        <w:gridCol w:w="354"/>
        <w:gridCol w:w="2038"/>
        <w:gridCol w:w="1590"/>
      </w:tblGrid>
      <w:tr w:rsidR="00881116" w:rsidRPr="00881116" w14:paraId="78F4504E" w14:textId="77777777" w:rsidTr="00881116">
        <w:trPr>
          <w:trHeight w:val="332"/>
          <w:jc w:val="center"/>
        </w:trPr>
        <w:tc>
          <w:tcPr>
            <w:tcW w:w="0" w:type="auto"/>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3CF4D1C" w14:textId="77777777" w:rsidR="00881116" w:rsidRPr="00881116" w:rsidRDefault="00881116" w:rsidP="00881116">
            <w:pPr>
              <w:widowControl/>
              <w:jc w:val="center"/>
              <w:rPr>
                <w:rFonts w:ascii="宋体" w:eastAsia="宋体" w:hAnsi="宋体" w:cs="宋体" w:hint="eastAsia"/>
                <w:color w:val="666666"/>
                <w:kern w:val="0"/>
                <w:sz w:val="23"/>
                <w:szCs w:val="23"/>
              </w:rPr>
            </w:pPr>
            <w:r w:rsidRPr="00881116">
              <w:rPr>
                <w:rFonts w:ascii="宋体" w:eastAsia="宋体" w:hAnsi="宋体" w:cs="宋体"/>
                <w:color w:val="666666"/>
                <w:kern w:val="0"/>
                <w:sz w:val="23"/>
                <w:szCs w:val="23"/>
              </w:rPr>
              <w:t>项目名称</w:t>
            </w:r>
          </w:p>
        </w:tc>
        <w:tc>
          <w:tcPr>
            <w:tcW w:w="0" w:type="auto"/>
            <w:gridSpan w:val="6"/>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2CE065D"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c>
          <w:tcPr>
            <w:tcW w:w="0" w:type="auto"/>
            <w:gridSpan w:val="2"/>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4D6D36F"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项目编号</w:t>
            </w:r>
          </w:p>
        </w:tc>
        <w:tc>
          <w:tcPr>
            <w:tcW w:w="0" w:type="auto"/>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07A2543"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r>
      <w:tr w:rsidR="00881116" w:rsidRPr="00881116" w14:paraId="1C0B5831" w14:textId="77777777" w:rsidTr="00881116">
        <w:trPr>
          <w:trHeight w:val="364"/>
          <w:jc w:val="center"/>
        </w:trPr>
        <w:tc>
          <w:tcPr>
            <w:tcW w:w="0" w:type="auto"/>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FB9BFCA"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项目来源</w:t>
            </w:r>
          </w:p>
        </w:tc>
        <w:tc>
          <w:tcPr>
            <w:tcW w:w="0" w:type="auto"/>
            <w:gridSpan w:val="9"/>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3FF812D"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政府委托（　） 行业企业委托（） 其他（  ）</w:t>
            </w:r>
          </w:p>
        </w:tc>
      </w:tr>
      <w:tr w:rsidR="00881116" w:rsidRPr="00881116" w14:paraId="7E9F414C" w14:textId="77777777" w:rsidTr="00881116">
        <w:trPr>
          <w:trHeight w:val="330"/>
          <w:jc w:val="center"/>
        </w:trPr>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A431628"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委托单位</w:t>
            </w:r>
          </w:p>
        </w:tc>
        <w:tc>
          <w:tcPr>
            <w:tcW w:w="0" w:type="auto"/>
            <w:gridSpan w:val="6"/>
            <w:vMerge w:val="restar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AB5EBDF"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026C738"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联系人</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AB576E6"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吕睿</w:t>
            </w:r>
          </w:p>
        </w:tc>
      </w:tr>
      <w:tr w:rsidR="00881116" w:rsidRPr="00881116" w14:paraId="73F3C859" w14:textId="77777777" w:rsidTr="00881116">
        <w:trPr>
          <w:trHeight w:val="375"/>
          <w:jc w:val="center"/>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3E990874"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6"/>
            <w:vMerge/>
            <w:tcBorders>
              <w:top w:val="nil"/>
              <w:left w:val="nil"/>
              <w:bottom w:val="single" w:sz="8" w:space="0" w:color="auto"/>
              <w:right w:val="single" w:sz="8" w:space="0" w:color="auto"/>
            </w:tcBorders>
            <w:shd w:val="clear" w:color="auto" w:fill="auto"/>
            <w:vAlign w:val="center"/>
            <w:hideMark/>
          </w:tcPr>
          <w:p w14:paraId="0FE6301F"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CD0D0E8"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电　话</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1EB1E3C"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r>
      <w:tr w:rsidR="00881116" w:rsidRPr="00881116" w14:paraId="717BE8BA" w14:textId="77777777" w:rsidTr="00881116">
        <w:trPr>
          <w:trHeight w:val="227"/>
          <w:jc w:val="center"/>
        </w:trPr>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A59F564"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承办单位</w:t>
            </w:r>
          </w:p>
        </w:tc>
        <w:tc>
          <w:tcPr>
            <w:tcW w:w="0" w:type="auto"/>
            <w:gridSpan w:val="6"/>
            <w:vMerge w:val="restar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827EF4C"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F13F4A6"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项目负责人</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B9D6D6E"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r>
      <w:tr w:rsidR="00881116" w:rsidRPr="00881116" w14:paraId="67BDB992" w14:textId="77777777" w:rsidTr="00881116">
        <w:trPr>
          <w:trHeight w:val="227"/>
          <w:jc w:val="center"/>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399C2A9F"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6"/>
            <w:vMerge/>
            <w:tcBorders>
              <w:top w:val="nil"/>
              <w:left w:val="nil"/>
              <w:bottom w:val="single" w:sz="8" w:space="0" w:color="auto"/>
              <w:right w:val="single" w:sz="8" w:space="0" w:color="auto"/>
            </w:tcBorders>
            <w:shd w:val="clear" w:color="auto" w:fill="auto"/>
            <w:vAlign w:val="center"/>
            <w:hideMark/>
          </w:tcPr>
          <w:p w14:paraId="371BE3C3"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3FD8D0D"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联系方式</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119040F"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r>
      <w:tr w:rsidR="00881116" w:rsidRPr="00881116" w14:paraId="7BC912BC" w14:textId="77777777" w:rsidTr="00881116">
        <w:trPr>
          <w:trHeight w:val="227"/>
          <w:jc w:val="center"/>
        </w:trPr>
        <w:tc>
          <w:tcPr>
            <w:tcW w:w="0" w:type="auto"/>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484F545"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培训</w:t>
            </w:r>
            <w:r w:rsidRPr="00881116">
              <w:rPr>
                <w:rFonts w:ascii="宋体" w:eastAsia="宋体" w:hAnsi="宋体" w:cs="宋体"/>
                <w:color w:val="666666"/>
                <w:kern w:val="0"/>
                <w:sz w:val="23"/>
                <w:szCs w:val="23"/>
              </w:rPr>
              <w:lastRenderedPageBreak/>
              <w:t>形式</w:t>
            </w:r>
          </w:p>
        </w:tc>
        <w:tc>
          <w:tcPr>
            <w:tcW w:w="0" w:type="auto"/>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BC2531A"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lastRenderedPageBreak/>
              <w:t> </w:t>
            </w: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8FAC9CF"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招生方式</w:t>
            </w:r>
          </w:p>
        </w:tc>
        <w:tc>
          <w:tcPr>
            <w:tcW w:w="0" w:type="auto"/>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81D0156"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单位委托（ ）　　社会招生（　）</w:t>
            </w:r>
          </w:p>
        </w:tc>
      </w:tr>
      <w:tr w:rsidR="00881116" w:rsidRPr="00881116" w14:paraId="6C175381" w14:textId="77777777" w:rsidTr="00881116">
        <w:trPr>
          <w:trHeight w:val="227"/>
          <w:jc w:val="center"/>
        </w:trPr>
        <w:tc>
          <w:tcPr>
            <w:tcW w:w="0" w:type="auto"/>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BE0B5F9"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培训时间</w:t>
            </w:r>
          </w:p>
        </w:tc>
        <w:tc>
          <w:tcPr>
            <w:tcW w:w="0" w:type="auto"/>
            <w:gridSpan w:val="6"/>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6B1FF14"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年  月 日-  月  日</w:t>
            </w: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5937238"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证书发放</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4917A8D"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是（）　否（）</w:t>
            </w:r>
          </w:p>
        </w:tc>
      </w:tr>
      <w:tr w:rsidR="00881116" w:rsidRPr="00881116" w14:paraId="4EC086C5" w14:textId="77777777" w:rsidTr="00881116">
        <w:trPr>
          <w:trHeight w:val="227"/>
          <w:jc w:val="center"/>
        </w:trPr>
        <w:tc>
          <w:tcPr>
            <w:tcW w:w="0" w:type="auto"/>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5EB655C"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培训地点</w:t>
            </w:r>
          </w:p>
        </w:tc>
        <w:tc>
          <w:tcPr>
            <w:tcW w:w="0" w:type="auto"/>
            <w:gridSpan w:val="6"/>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29C7109"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6A92E5B"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学员人数</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364027F"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r>
      <w:tr w:rsidR="00881116" w:rsidRPr="00881116" w14:paraId="2D17FCEE" w14:textId="77777777" w:rsidTr="00881116">
        <w:trPr>
          <w:trHeight w:val="227"/>
          <w:jc w:val="center"/>
        </w:trPr>
        <w:tc>
          <w:tcPr>
            <w:tcW w:w="0" w:type="auto"/>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AFF1C17"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住宿地点</w:t>
            </w:r>
          </w:p>
        </w:tc>
        <w:tc>
          <w:tcPr>
            <w:tcW w:w="0" w:type="auto"/>
            <w:gridSpan w:val="6"/>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7E5871B"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B7CEE19"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用餐地点</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2C72661"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r>
      <w:tr w:rsidR="00881116" w:rsidRPr="00881116" w14:paraId="6EE25BE2" w14:textId="77777777" w:rsidTr="00881116">
        <w:trPr>
          <w:trHeight w:val="227"/>
          <w:jc w:val="center"/>
        </w:trPr>
        <w:tc>
          <w:tcPr>
            <w:tcW w:w="0" w:type="auto"/>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C4EF7F4"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教师团队</w:t>
            </w:r>
          </w:p>
        </w:tc>
        <w:tc>
          <w:tcPr>
            <w:tcW w:w="0" w:type="auto"/>
            <w:gridSpan w:val="6"/>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C8B0CAE"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D723C2A"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计划课时</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27ADFA3"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r>
      <w:tr w:rsidR="00881116" w:rsidRPr="00881116" w14:paraId="4BC09702" w14:textId="77777777" w:rsidTr="00881116">
        <w:trPr>
          <w:trHeight w:val="337"/>
          <w:jc w:val="center"/>
        </w:trPr>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CEBEE0D"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收费标准</w:t>
            </w: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21859CB"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______元/天•人</w:t>
            </w:r>
          </w:p>
        </w:tc>
        <w:tc>
          <w:tcPr>
            <w:tcW w:w="0" w:type="auto"/>
            <w:gridSpan w:val="5"/>
            <w:vMerge w:val="restar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B3977F7"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执行或参照的</w:t>
            </w:r>
          </w:p>
          <w:p w14:paraId="66BC39EA"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收费依据</w:t>
            </w:r>
          </w:p>
        </w:tc>
        <w:tc>
          <w:tcPr>
            <w:tcW w:w="0" w:type="auto"/>
            <w:gridSpan w:val="2"/>
            <w:vMerge w:val="restar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E06A83D"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湖北省省级党政机关培训费管理办法</w:t>
            </w:r>
          </w:p>
          <w:p w14:paraId="40710B05"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w:t>
            </w:r>
            <w:proofErr w:type="gramStart"/>
            <w:r w:rsidRPr="00881116">
              <w:rPr>
                <w:rFonts w:ascii="宋体" w:eastAsia="宋体" w:hAnsi="宋体" w:cs="宋体"/>
                <w:color w:val="666666"/>
                <w:kern w:val="0"/>
                <w:sz w:val="23"/>
                <w:szCs w:val="23"/>
              </w:rPr>
              <w:t>鄂财行一发</w:t>
            </w:r>
            <w:proofErr w:type="gramEnd"/>
            <w:r w:rsidRPr="00881116">
              <w:rPr>
                <w:rFonts w:ascii="宋体" w:eastAsia="宋体" w:hAnsi="宋体" w:cs="宋体"/>
                <w:color w:val="666666"/>
                <w:kern w:val="0"/>
                <w:sz w:val="23"/>
                <w:szCs w:val="23"/>
              </w:rPr>
              <w:t>[2017]20号）</w:t>
            </w:r>
          </w:p>
        </w:tc>
      </w:tr>
      <w:tr w:rsidR="00881116" w:rsidRPr="00881116" w14:paraId="202AE899" w14:textId="77777777" w:rsidTr="00881116">
        <w:trPr>
          <w:trHeight w:val="150"/>
          <w:jc w:val="center"/>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366DF98D"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40B5730"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______元/时•人</w:t>
            </w:r>
          </w:p>
        </w:tc>
        <w:tc>
          <w:tcPr>
            <w:tcW w:w="0" w:type="auto"/>
            <w:gridSpan w:val="5"/>
            <w:vMerge/>
            <w:tcBorders>
              <w:top w:val="nil"/>
              <w:left w:val="nil"/>
              <w:bottom w:val="single" w:sz="8" w:space="0" w:color="auto"/>
              <w:right w:val="single" w:sz="8" w:space="0" w:color="auto"/>
            </w:tcBorders>
            <w:shd w:val="clear" w:color="auto" w:fill="auto"/>
            <w:vAlign w:val="center"/>
            <w:hideMark/>
          </w:tcPr>
          <w:p w14:paraId="321C926C"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2"/>
            <w:vMerge/>
            <w:tcBorders>
              <w:top w:val="nil"/>
              <w:left w:val="nil"/>
              <w:bottom w:val="single" w:sz="8" w:space="0" w:color="auto"/>
              <w:right w:val="single" w:sz="8" w:space="0" w:color="auto"/>
            </w:tcBorders>
            <w:shd w:val="clear" w:color="auto" w:fill="auto"/>
            <w:vAlign w:val="center"/>
            <w:hideMark/>
          </w:tcPr>
          <w:p w14:paraId="0D2A05BD" w14:textId="77777777" w:rsidR="00881116" w:rsidRPr="00881116" w:rsidRDefault="00881116" w:rsidP="00881116">
            <w:pPr>
              <w:widowControl/>
              <w:jc w:val="left"/>
              <w:rPr>
                <w:rFonts w:ascii="宋体" w:eastAsia="宋体" w:hAnsi="宋体" w:cs="宋体"/>
                <w:color w:val="666666"/>
                <w:kern w:val="0"/>
                <w:sz w:val="23"/>
                <w:szCs w:val="23"/>
              </w:rPr>
            </w:pPr>
          </w:p>
        </w:tc>
      </w:tr>
      <w:tr w:rsidR="00881116" w:rsidRPr="00881116" w14:paraId="1CDFB99C" w14:textId="77777777" w:rsidTr="00881116">
        <w:trPr>
          <w:trHeight w:val="177"/>
          <w:jc w:val="center"/>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2929ED41"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87FAEE1"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______元/天•班</w:t>
            </w:r>
          </w:p>
        </w:tc>
        <w:tc>
          <w:tcPr>
            <w:tcW w:w="0" w:type="auto"/>
            <w:gridSpan w:val="5"/>
            <w:vMerge/>
            <w:tcBorders>
              <w:top w:val="nil"/>
              <w:left w:val="nil"/>
              <w:bottom w:val="single" w:sz="8" w:space="0" w:color="auto"/>
              <w:right w:val="single" w:sz="8" w:space="0" w:color="auto"/>
            </w:tcBorders>
            <w:shd w:val="clear" w:color="auto" w:fill="auto"/>
            <w:vAlign w:val="center"/>
            <w:hideMark/>
          </w:tcPr>
          <w:p w14:paraId="6564C687"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2"/>
            <w:vMerge/>
            <w:tcBorders>
              <w:top w:val="nil"/>
              <w:left w:val="nil"/>
              <w:bottom w:val="single" w:sz="8" w:space="0" w:color="auto"/>
              <w:right w:val="single" w:sz="8" w:space="0" w:color="auto"/>
            </w:tcBorders>
            <w:shd w:val="clear" w:color="auto" w:fill="auto"/>
            <w:vAlign w:val="center"/>
            <w:hideMark/>
          </w:tcPr>
          <w:p w14:paraId="66210C3F" w14:textId="77777777" w:rsidR="00881116" w:rsidRPr="00881116" w:rsidRDefault="00881116" w:rsidP="00881116">
            <w:pPr>
              <w:widowControl/>
              <w:jc w:val="left"/>
              <w:rPr>
                <w:rFonts w:ascii="宋体" w:eastAsia="宋体" w:hAnsi="宋体" w:cs="宋体"/>
                <w:color w:val="666666"/>
                <w:kern w:val="0"/>
                <w:sz w:val="23"/>
                <w:szCs w:val="23"/>
              </w:rPr>
            </w:pPr>
          </w:p>
        </w:tc>
      </w:tr>
      <w:tr w:rsidR="00881116" w:rsidRPr="00881116" w14:paraId="72B0A38C" w14:textId="77777777" w:rsidTr="00881116">
        <w:trPr>
          <w:trHeight w:val="848"/>
          <w:jc w:val="center"/>
        </w:trPr>
        <w:tc>
          <w:tcPr>
            <w:tcW w:w="0" w:type="auto"/>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DE05EA7"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申办单位意见</w:t>
            </w:r>
          </w:p>
        </w:tc>
        <w:tc>
          <w:tcPr>
            <w:tcW w:w="0" w:type="auto"/>
            <w:gridSpan w:val="7"/>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39C035C"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p w14:paraId="0339C056"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负责人签名：</w:t>
            </w:r>
          </w:p>
          <w:p w14:paraId="59944389"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年  月  日（公章）</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7EFC3A1"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继续教育学院</w:t>
            </w:r>
            <w:proofErr w:type="gramStart"/>
            <w:r w:rsidRPr="00881116">
              <w:rPr>
                <w:rFonts w:ascii="宋体" w:eastAsia="宋体" w:hAnsi="宋体" w:cs="宋体"/>
                <w:color w:val="666666"/>
                <w:kern w:val="0"/>
                <w:sz w:val="23"/>
                <w:szCs w:val="23"/>
              </w:rPr>
              <w:t>培训办</w:t>
            </w:r>
            <w:proofErr w:type="gramEnd"/>
            <w:r w:rsidRPr="00881116">
              <w:rPr>
                <w:rFonts w:ascii="宋体" w:eastAsia="宋体" w:hAnsi="宋体" w:cs="宋体"/>
                <w:color w:val="666666"/>
                <w:kern w:val="0"/>
                <w:sz w:val="23"/>
                <w:szCs w:val="23"/>
              </w:rPr>
              <w:t>意见</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430AE56"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p w14:paraId="4A9CF195"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签名：</w:t>
            </w:r>
          </w:p>
          <w:p w14:paraId="01ECC0E4"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年　月　日</w:t>
            </w:r>
          </w:p>
        </w:tc>
      </w:tr>
      <w:tr w:rsidR="00881116" w:rsidRPr="00881116" w14:paraId="1039DAFA" w14:textId="77777777" w:rsidTr="00881116">
        <w:trPr>
          <w:trHeight w:val="1006"/>
          <w:jc w:val="center"/>
        </w:trPr>
        <w:tc>
          <w:tcPr>
            <w:tcW w:w="0" w:type="auto"/>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D7F1EF4"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教育培训管理办</w:t>
            </w:r>
            <w:proofErr w:type="gramStart"/>
            <w:r w:rsidRPr="00881116">
              <w:rPr>
                <w:rFonts w:ascii="宋体" w:eastAsia="宋体" w:hAnsi="宋体" w:cs="宋体"/>
                <w:color w:val="666666"/>
                <w:kern w:val="0"/>
                <w:sz w:val="23"/>
                <w:szCs w:val="23"/>
              </w:rPr>
              <w:t>室意见</w:t>
            </w:r>
            <w:proofErr w:type="gramEnd"/>
          </w:p>
        </w:tc>
        <w:tc>
          <w:tcPr>
            <w:tcW w:w="0" w:type="auto"/>
            <w:gridSpan w:val="7"/>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10D3798B"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p w14:paraId="1BEA8990"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分管领导签名:</w:t>
            </w:r>
          </w:p>
          <w:p w14:paraId="0FAC1868"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年   月   日             </w:t>
            </w: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5830FF02"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负责人签名：</w:t>
            </w:r>
          </w:p>
          <w:p w14:paraId="6AB3D687"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年   月  日（公章）</w:t>
            </w:r>
          </w:p>
        </w:tc>
      </w:tr>
      <w:tr w:rsidR="00881116" w:rsidRPr="00881116" w14:paraId="1C826221" w14:textId="77777777" w:rsidTr="00881116">
        <w:trPr>
          <w:trHeight w:val="1006"/>
          <w:jc w:val="center"/>
        </w:trPr>
        <w:tc>
          <w:tcPr>
            <w:tcW w:w="0" w:type="auto"/>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6926BCF"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主管领导</w:t>
            </w:r>
            <w:r w:rsidRPr="00881116">
              <w:rPr>
                <w:rFonts w:ascii="宋体" w:eastAsia="宋体" w:hAnsi="宋体" w:cs="宋体"/>
                <w:color w:val="666666"/>
                <w:kern w:val="0"/>
                <w:sz w:val="23"/>
                <w:szCs w:val="23"/>
              </w:rPr>
              <w:lastRenderedPageBreak/>
              <w:t>意见</w:t>
            </w:r>
          </w:p>
        </w:tc>
        <w:tc>
          <w:tcPr>
            <w:tcW w:w="0" w:type="auto"/>
            <w:gridSpan w:val="9"/>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0A3EA684"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lastRenderedPageBreak/>
              <w:t> </w:t>
            </w:r>
          </w:p>
          <w:p w14:paraId="2086BFEA"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签名：</w:t>
            </w:r>
          </w:p>
          <w:p w14:paraId="6C7D430E"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年   月  日（签字）</w:t>
            </w:r>
          </w:p>
        </w:tc>
      </w:tr>
      <w:tr w:rsidR="00881116" w:rsidRPr="00881116" w14:paraId="42A28AEF" w14:textId="77777777" w:rsidTr="00881116">
        <w:trPr>
          <w:trHeight w:val="514"/>
          <w:jc w:val="center"/>
        </w:trPr>
        <w:tc>
          <w:tcPr>
            <w:tcW w:w="0" w:type="auto"/>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0FB5125"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项目实施</w:t>
            </w:r>
          </w:p>
        </w:tc>
        <w:tc>
          <w:tcPr>
            <w:tcW w:w="0" w:type="auto"/>
            <w:gridSpan w:val="5"/>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464EB61"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已经实施（  ）   未实施（　）</w:t>
            </w:r>
          </w:p>
        </w:tc>
        <w:tc>
          <w:tcPr>
            <w:tcW w:w="0" w:type="auto"/>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EA6DA81"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未实施原因</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21960C8"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r>
      <w:tr w:rsidR="00881116" w:rsidRPr="00881116" w14:paraId="567682FF" w14:textId="77777777" w:rsidTr="00881116">
        <w:trPr>
          <w:trHeight w:val="409"/>
          <w:jc w:val="center"/>
        </w:trPr>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0B8C817"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实际参训人数</w:t>
            </w:r>
          </w:p>
        </w:tc>
        <w:tc>
          <w:tcPr>
            <w:tcW w:w="0" w:type="auto"/>
            <w:vMerge w:val="restar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BE10F51"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c>
          <w:tcPr>
            <w:tcW w:w="0" w:type="auto"/>
            <w:gridSpan w:val="2"/>
            <w:vMerge w:val="restar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4158519"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培训费到</w:t>
            </w:r>
          </w:p>
          <w:p w14:paraId="489FCE7F"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账户情况</w:t>
            </w: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5C1C3BE"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到账金额</w:t>
            </w:r>
          </w:p>
        </w:tc>
        <w:tc>
          <w:tcPr>
            <w:tcW w:w="0" w:type="auto"/>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57F0F30"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r>
      <w:tr w:rsidR="00881116" w:rsidRPr="00881116" w14:paraId="4B43C0CD" w14:textId="77777777" w:rsidTr="00881116">
        <w:trPr>
          <w:trHeight w:val="415"/>
          <w:jc w:val="center"/>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1B8C5352"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vMerge/>
            <w:tcBorders>
              <w:top w:val="nil"/>
              <w:left w:val="nil"/>
              <w:bottom w:val="single" w:sz="8" w:space="0" w:color="auto"/>
              <w:right w:val="single" w:sz="8" w:space="0" w:color="auto"/>
            </w:tcBorders>
            <w:shd w:val="clear" w:color="auto" w:fill="auto"/>
            <w:vAlign w:val="center"/>
            <w:hideMark/>
          </w:tcPr>
          <w:p w14:paraId="71652CBB"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2"/>
            <w:vMerge/>
            <w:tcBorders>
              <w:top w:val="nil"/>
              <w:left w:val="nil"/>
              <w:bottom w:val="single" w:sz="8" w:space="0" w:color="auto"/>
              <w:right w:val="single" w:sz="8" w:space="0" w:color="auto"/>
            </w:tcBorders>
            <w:shd w:val="clear" w:color="auto" w:fill="auto"/>
            <w:vAlign w:val="center"/>
            <w:hideMark/>
          </w:tcPr>
          <w:p w14:paraId="5171E7C3"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9D4F7FD"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入账凭证号</w:t>
            </w:r>
          </w:p>
        </w:tc>
        <w:tc>
          <w:tcPr>
            <w:tcW w:w="0" w:type="auto"/>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A3A57B7"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 </w:t>
            </w:r>
          </w:p>
        </w:tc>
      </w:tr>
      <w:tr w:rsidR="00881116" w:rsidRPr="00881116" w14:paraId="20C224BD" w14:textId="77777777" w:rsidTr="00881116">
        <w:trPr>
          <w:trHeight w:val="330"/>
          <w:jc w:val="center"/>
        </w:trPr>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1485098"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项目资料归档情况</w:t>
            </w:r>
          </w:p>
        </w:tc>
        <w:tc>
          <w:tcPr>
            <w:tcW w:w="0" w:type="auto"/>
            <w:gridSpan w:val="5"/>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E487BB5"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归档材料名称</w:t>
            </w:r>
          </w:p>
        </w:tc>
        <w:tc>
          <w:tcPr>
            <w:tcW w:w="0" w:type="auto"/>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DBEBA34"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归档人</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8FA2DF7"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宋体" w:eastAsia="宋体" w:hAnsi="宋体" w:cs="宋体"/>
                <w:color w:val="666666"/>
                <w:kern w:val="0"/>
                <w:sz w:val="23"/>
                <w:szCs w:val="23"/>
              </w:rPr>
              <w:t>接收人</w:t>
            </w:r>
          </w:p>
        </w:tc>
      </w:tr>
      <w:tr w:rsidR="00881116" w:rsidRPr="00881116" w14:paraId="2B6B3E41" w14:textId="77777777" w:rsidTr="00881116">
        <w:trPr>
          <w:trHeight w:val="285"/>
          <w:jc w:val="center"/>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53082F7D"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5"/>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C12BD87" w14:textId="77777777" w:rsidR="00881116" w:rsidRPr="00881116" w:rsidRDefault="00881116" w:rsidP="00881116">
            <w:pPr>
              <w:widowControl/>
              <w:jc w:val="left"/>
              <w:rPr>
                <w:rFonts w:ascii="宋体" w:eastAsia="宋体" w:hAnsi="宋体" w:cs="宋体"/>
                <w:color w:val="666666"/>
                <w:kern w:val="0"/>
                <w:sz w:val="23"/>
                <w:szCs w:val="23"/>
              </w:rPr>
            </w:pPr>
            <w:r w:rsidRPr="00881116">
              <w:rPr>
                <w:rFonts w:ascii="宋体" w:eastAsia="宋体" w:hAnsi="宋体" w:cs="宋体"/>
                <w:color w:val="666666"/>
                <w:kern w:val="0"/>
                <w:sz w:val="23"/>
                <w:szCs w:val="23"/>
              </w:rPr>
              <w:t>1、培训项目立项审批与实施情况归档表</w:t>
            </w:r>
          </w:p>
        </w:tc>
        <w:tc>
          <w:tcPr>
            <w:tcW w:w="0" w:type="auto"/>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5FDCC31" w14:textId="77777777" w:rsidR="00881116" w:rsidRPr="00881116" w:rsidRDefault="00881116" w:rsidP="00881116">
            <w:pPr>
              <w:widowControl/>
              <w:jc w:val="left"/>
              <w:rPr>
                <w:rFonts w:ascii="宋体" w:eastAsia="宋体" w:hAnsi="宋体" w:cs="宋体"/>
                <w:color w:val="666666"/>
                <w:kern w:val="0"/>
                <w:sz w:val="23"/>
                <w:szCs w:val="23"/>
              </w:rPr>
            </w:pPr>
            <w:r w:rsidRPr="00881116">
              <w:rPr>
                <w:rFonts w:ascii="Times New Roman" w:eastAsia="宋体" w:hAnsi="Times New Roman" w:cs="Times New Roman"/>
                <w:b/>
                <w:bCs/>
                <w:color w:val="666666"/>
                <w:kern w:val="0"/>
                <w:sz w:val="24"/>
                <w:szCs w:val="24"/>
              </w:rPr>
              <w:t> </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48F6039"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Times New Roman" w:eastAsia="宋体" w:hAnsi="Times New Roman" w:cs="Times New Roman"/>
                <w:b/>
                <w:bCs/>
                <w:color w:val="666666"/>
                <w:kern w:val="0"/>
                <w:sz w:val="24"/>
                <w:szCs w:val="24"/>
              </w:rPr>
              <w:t> </w:t>
            </w:r>
          </w:p>
        </w:tc>
      </w:tr>
      <w:tr w:rsidR="00881116" w:rsidRPr="00881116" w14:paraId="379B468C" w14:textId="77777777" w:rsidTr="00881116">
        <w:trPr>
          <w:trHeight w:val="420"/>
          <w:jc w:val="center"/>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4C400B65"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5"/>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001FBFB" w14:textId="77777777" w:rsidR="00881116" w:rsidRPr="00881116" w:rsidRDefault="00881116" w:rsidP="00881116">
            <w:pPr>
              <w:widowControl/>
              <w:jc w:val="left"/>
              <w:rPr>
                <w:rFonts w:ascii="宋体" w:eastAsia="宋体" w:hAnsi="宋体" w:cs="宋体"/>
                <w:color w:val="666666"/>
                <w:kern w:val="0"/>
                <w:sz w:val="23"/>
                <w:szCs w:val="23"/>
              </w:rPr>
            </w:pPr>
            <w:r w:rsidRPr="00881116">
              <w:rPr>
                <w:rFonts w:ascii="宋体" w:eastAsia="宋体" w:hAnsi="宋体" w:cs="宋体"/>
                <w:color w:val="666666"/>
                <w:kern w:val="0"/>
                <w:sz w:val="23"/>
                <w:szCs w:val="23"/>
              </w:rPr>
              <w:t>2、培训协议书（合同）</w:t>
            </w:r>
          </w:p>
        </w:tc>
        <w:tc>
          <w:tcPr>
            <w:tcW w:w="0" w:type="auto"/>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72CA14D" w14:textId="77777777" w:rsidR="00881116" w:rsidRPr="00881116" w:rsidRDefault="00881116" w:rsidP="00881116">
            <w:pPr>
              <w:widowControl/>
              <w:jc w:val="left"/>
              <w:rPr>
                <w:rFonts w:ascii="宋体" w:eastAsia="宋体" w:hAnsi="宋体" w:cs="宋体"/>
                <w:color w:val="666666"/>
                <w:kern w:val="0"/>
                <w:sz w:val="23"/>
                <w:szCs w:val="23"/>
              </w:rPr>
            </w:pPr>
            <w:r w:rsidRPr="00881116">
              <w:rPr>
                <w:rFonts w:ascii="Times New Roman" w:eastAsia="宋体" w:hAnsi="Times New Roman" w:cs="Times New Roman"/>
                <w:b/>
                <w:bCs/>
                <w:color w:val="666666"/>
                <w:kern w:val="0"/>
                <w:sz w:val="24"/>
                <w:szCs w:val="24"/>
              </w:rPr>
              <w:t> </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634EE01"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Times New Roman" w:eastAsia="宋体" w:hAnsi="Times New Roman" w:cs="Times New Roman"/>
                <w:b/>
                <w:bCs/>
                <w:color w:val="666666"/>
                <w:kern w:val="0"/>
                <w:sz w:val="24"/>
                <w:szCs w:val="24"/>
              </w:rPr>
              <w:t> </w:t>
            </w:r>
          </w:p>
        </w:tc>
      </w:tr>
      <w:tr w:rsidR="00881116" w:rsidRPr="00881116" w14:paraId="306071A5" w14:textId="77777777" w:rsidTr="00881116">
        <w:trPr>
          <w:trHeight w:val="240"/>
          <w:jc w:val="center"/>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5AEE4CD0"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5"/>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305AD3F" w14:textId="77777777" w:rsidR="00881116" w:rsidRPr="00881116" w:rsidRDefault="00881116" w:rsidP="00881116">
            <w:pPr>
              <w:widowControl/>
              <w:jc w:val="left"/>
              <w:rPr>
                <w:rFonts w:ascii="宋体" w:eastAsia="宋体" w:hAnsi="宋体" w:cs="宋体"/>
                <w:color w:val="666666"/>
                <w:kern w:val="0"/>
                <w:sz w:val="23"/>
                <w:szCs w:val="23"/>
              </w:rPr>
            </w:pPr>
            <w:r w:rsidRPr="00881116">
              <w:rPr>
                <w:rFonts w:ascii="宋体" w:eastAsia="宋体" w:hAnsi="宋体" w:cs="宋体"/>
                <w:color w:val="666666"/>
                <w:kern w:val="0"/>
                <w:sz w:val="23"/>
                <w:szCs w:val="23"/>
              </w:rPr>
              <w:t>3、培训教学计划、课程表、教师名单、教师评价表、课件讲义</w:t>
            </w:r>
          </w:p>
        </w:tc>
        <w:tc>
          <w:tcPr>
            <w:tcW w:w="0" w:type="auto"/>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BD3E9A9" w14:textId="77777777" w:rsidR="00881116" w:rsidRPr="00881116" w:rsidRDefault="00881116" w:rsidP="00881116">
            <w:pPr>
              <w:widowControl/>
              <w:jc w:val="left"/>
              <w:rPr>
                <w:rFonts w:ascii="宋体" w:eastAsia="宋体" w:hAnsi="宋体" w:cs="宋体"/>
                <w:color w:val="666666"/>
                <w:kern w:val="0"/>
                <w:sz w:val="23"/>
                <w:szCs w:val="23"/>
              </w:rPr>
            </w:pPr>
            <w:r w:rsidRPr="00881116">
              <w:rPr>
                <w:rFonts w:ascii="Times New Roman" w:eastAsia="宋体" w:hAnsi="Times New Roman" w:cs="Times New Roman"/>
                <w:b/>
                <w:bCs/>
                <w:color w:val="666666"/>
                <w:kern w:val="0"/>
                <w:sz w:val="24"/>
                <w:szCs w:val="24"/>
              </w:rPr>
              <w:t> </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BB7AC78"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Times New Roman" w:eastAsia="宋体" w:hAnsi="Times New Roman" w:cs="Times New Roman"/>
                <w:b/>
                <w:bCs/>
                <w:color w:val="666666"/>
                <w:kern w:val="0"/>
                <w:sz w:val="24"/>
                <w:szCs w:val="24"/>
              </w:rPr>
              <w:t> </w:t>
            </w:r>
          </w:p>
        </w:tc>
      </w:tr>
      <w:tr w:rsidR="00881116" w:rsidRPr="00881116" w14:paraId="29488F4D" w14:textId="77777777" w:rsidTr="00881116">
        <w:trPr>
          <w:trHeight w:val="465"/>
          <w:jc w:val="center"/>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7EF48D5F"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5"/>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6E06BD4" w14:textId="77777777" w:rsidR="00881116" w:rsidRPr="00881116" w:rsidRDefault="00881116" w:rsidP="00881116">
            <w:pPr>
              <w:widowControl/>
              <w:jc w:val="left"/>
              <w:rPr>
                <w:rFonts w:ascii="宋体" w:eastAsia="宋体" w:hAnsi="宋体" w:cs="宋体"/>
                <w:color w:val="666666"/>
                <w:kern w:val="0"/>
                <w:sz w:val="23"/>
                <w:szCs w:val="23"/>
              </w:rPr>
            </w:pPr>
            <w:r w:rsidRPr="00881116">
              <w:rPr>
                <w:rFonts w:ascii="宋体" w:eastAsia="宋体" w:hAnsi="宋体" w:cs="宋体"/>
                <w:color w:val="666666"/>
                <w:kern w:val="0"/>
                <w:sz w:val="23"/>
                <w:szCs w:val="23"/>
              </w:rPr>
              <w:t>4、学员签到表、考核成绩表、学员登记表和证书编号</w:t>
            </w:r>
          </w:p>
        </w:tc>
        <w:tc>
          <w:tcPr>
            <w:tcW w:w="0" w:type="auto"/>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A95504C" w14:textId="77777777" w:rsidR="00881116" w:rsidRPr="00881116" w:rsidRDefault="00881116" w:rsidP="00881116">
            <w:pPr>
              <w:widowControl/>
              <w:jc w:val="left"/>
              <w:rPr>
                <w:rFonts w:ascii="宋体" w:eastAsia="宋体" w:hAnsi="宋体" w:cs="宋体"/>
                <w:color w:val="666666"/>
                <w:kern w:val="0"/>
                <w:sz w:val="23"/>
                <w:szCs w:val="23"/>
              </w:rPr>
            </w:pPr>
            <w:r w:rsidRPr="00881116">
              <w:rPr>
                <w:rFonts w:ascii="Times New Roman" w:eastAsia="宋体" w:hAnsi="Times New Roman" w:cs="Times New Roman"/>
                <w:b/>
                <w:bCs/>
                <w:color w:val="666666"/>
                <w:kern w:val="0"/>
                <w:sz w:val="24"/>
                <w:szCs w:val="24"/>
              </w:rPr>
              <w:t> </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D365ADB"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Times New Roman" w:eastAsia="宋体" w:hAnsi="Times New Roman" w:cs="Times New Roman"/>
                <w:b/>
                <w:bCs/>
                <w:color w:val="666666"/>
                <w:kern w:val="0"/>
                <w:sz w:val="24"/>
                <w:szCs w:val="24"/>
              </w:rPr>
              <w:t> </w:t>
            </w:r>
          </w:p>
        </w:tc>
      </w:tr>
      <w:tr w:rsidR="00881116" w:rsidRPr="00881116" w14:paraId="7BF03BA4" w14:textId="77777777" w:rsidTr="00881116">
        <w:trPr>
          <w:trHeight w:val="374"/>
          <w:jc w:val="center"/>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5FAE4DAB" w14:textId="77777777" w:rsidR="00881116" w:rsidRPr="00881116" w:rsidRDefault="00881116" w:rsidP="00881116">
            <w:pPr>
              <w:widowControl/>
              <w:jc w:val="left"/>
              <w:rPr>
                <w:rFonts w:ascii="宋体" w:eastAsia="宋体" w:hAnsi="宋体" w:cs="宋体"/>
                <w:color w:val="666666"/>
                <w:kern w:val="0"/>
                <w:sz w:val="23"/>
                <w:szCs w:val="23"/>
              </w:rPr>
            </w:pPr>
          </w:p>
        </w:tc>
        <w:tc>
          <w:tcPr>
            <w:tcW w:w="0" w:type="auto"/>
            <w:gridSpan w:val="5"/>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CE68B03" w14:textId="77777777" w:rsidR="00881116" w:rsidRPr="00881116" w:rsidRDefault="00881116" w:rsidP="00881116">
            <w:pPr>
              <w:widowControl/>
              <w:jc w:val="left"/>
              <w:rPr>
                <w:rFonts w:ascii="宋体" w:eastAsia="宋体" w:hAnsi="宋体" w:cs="宋体"/>
                <w:color w:val="666666"/>
                <w:kern w:val="0"/>
                <w:sz w:val="23"/>
                <w:szCs w:val="23"/>
              </w:rPr>
            </w:pPr>
            <w:r w:rsidRPr="00881116">
              <w:rPr>
                <w:rFonts w:ascii="宋体" w:eastAsia="宋体" w:hAnsi="宋体" w:cs="宋体"/>
                <w:color w:val="666666"/>
                <w:kern w:val="0"/>
                <w:sz w:val="23"/>
                <w:szCs w:val="23"/>
              </w:rPr>
              <w:t>5、办班小结及相关影像资料</w:t>
            </w:r>
          </w:p>
        </w:tc>
        <w:tc>
          <w:tcPr>
            <w:tcW w:w="0" w:type="auto"/>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36FCF86" w14:textId="77777777" w:rsidR="00881116" w:rsidRPr="00881116" w:rsidRDefault="00881116" w:rsidP="00881116">
            <w:pPr>
              <w:widowControl/>
              <w:jc w:val="left"/>
              <w:rPr>
                <w:rFonts w:ascii="宋体" w:eastAsia="宋体" w:hAnsi="宋体" w:cs="宋体"/>
                <w:color w:val="666666"/>
                <w:kern w:val="0"/>
                <w:sz w:val="23"/>
                <w:szCs w:val="23"/>
              </w:rPr>
            </w:pPr>
            <w:r w:rsidRPr="00881116">
              <w:rPr>
                <w:rFonts w:ascii="Times New Roman" w:eastAsia="宋体" w:hAnsi="Times New Roman" w:cs="Times New Roman"/>
                <w:b/>
                <w:bCs/>
                <w:color w:val="666666"/>
                <w:kern w:val="0"/>
                <w:sz w:val="24"/>
                <w:szCs w:val="24"/>
              </w:rPr>
              <w:t> </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37934ED" w14:textId="77777777" w:rsidR="00881116" w:rsidRPr="00881116" w:rsidRDefault="00881116" w:rsidP="00881116">
            <w:pPr>
              <w:widowControl/>
              <w:jc w:val="center"/>
              <w:rPr>
                <w:rFonts w:ascii="宋体" w:eastAsia="宋体" w:hAnsi="宋体" w:cs="宋体"/>
                <w:color w:val="666666"/>
                <w:kern w:val="0"/>
                <w:sz w:val="23"/>
                <w:szCs w:val="23"/>
              </w:rPr>
            </w:pPr>
            <w:r w:rsidRPr="00881116">
              <w:rPr>
                <w:rFonts w:ascii="Times New Roman" w:eastAsia="宋体" w:hAnsi="Times New Roman" w:cs="Times New Roman"/>
                <w:b/>
                <w:bCs/>
                <w:color w:val="666666"/>
                <w:kern w:val="0"/>
                <w:sz w:val="24"/>
                <w:szCs w:val="24"/>
              </w:rPr>
              <w:t> </w:t>
            </w:r>
          </w:p>
        </w:tc>
      </w:tr>
      <w:tr w:rsidR="00881116" w:rsidRPr="00881116" w14:paraId="597FA96C" w14:textId="77777777" w:rsidTr="00881116">
        <w:trPr>
          <w:jc w:val="center"/>
        </w:trPr>
        <w:tc>
          <w:tcPr>
            <w:tcW w:w="0" w:type="auto"/>
            <w:tcBorders>
              <w:top w:val="nil"/>
              <w:left w:val="nil"/>
              <w:bottom w:val="nil"/>
              <w:right w:val="nil"/>
            </w:tcBorders>
            <w:shd w:val="clear" w:color="auto" w:fill="auto"/>
            <w:vAlign w:val="center"/>
            <w:hideMark/>
          </w:tcPr>
          <w:p w14:paraId="4A2CF0B9" w14:textId="77777777" w:rsidR="00881116" w:rsidRPr="00881116" w:rsidRDefault="00881116" w:rsidP="00881116">
            <w:pPr>
              <w:widowControl/>
              <w:jc w:val="left"/>
              <w:rPr>
                <w:rFonts w:ascii="宋体" w:eastAsia="宋体" w:hAnsi="宋体" w:cs="宋体"/>
                <w:kern w:val="0"/>
                <w:sz w:val="24"/>
                <w:szCs w:val="24"/>
              </w:rPr>
            </w:pPr>
            <w:r w:rsidRPr="00881116">
              <w:rPr>
                <w:rFonts w:ascii="宋体" w:eastAsia="宋体" w:hAnsi="宋体" w:cs="宋体"/>
                <w:kern w:val="0"/>
                <w:sz w:val="24"/>
                <w:szCs w:val="24"/>
              </w:rPr>
              <w:t> </w:t>
            </w:r>
          </w:p>
        </w:tc>
        <w:tc>
          <w:tcPr>
            <w:tcW w:w="0" w:type="auto"/>
            <w:tcBorders>
              <w:top w:val="nil"/>
              <w:left w:val="nil"/>
              <w:bottom w:val="nil"/>
              <w:right w:val="nil"/>
            </w:tcBorders>
            <w:shd w:val="clear" w:color="auto" w:fill="auto"/>
            <w:vAlign w:val="center"/>
            <w:hideMark/>
          </w:tcPr>
          <w:p w14:paraId="391BC3A5" w14:textId="77777777" w:rsidR="00881116" w:rsidRPr="00881116" w:rsidRDefault="00881116" w:rsidP="00881116">
            <w:pPr>
              <w:widowControl/>
              <w:jc w:val="left"/>
              <w:rPr>
                <w:rFonts w:ascii="宋体" w:eastAsia="宋体" w:hAnsi="宋体" w:cs="宋体"/>
                <w:kern w:val="0"/>
                <w:sz w:val="24"/>
                <w:szCs w:val="24"/>
              </w:rPr>
            </w:pPr>
            <w:r w:rsidRPr="00881116">
              <w:rPr>
                <w:rFonts w:ascii="宋体" w:eastAsia="宋体" w:hAnsi="宋体" w:cs="宋体"/>
                <w:kern w:val="0"/>
                <w:sz w:val="24"/>
                <w:szCs w:val="24"/>
              </w:rPr>
              <w:t> </w:t>
            </w:r>
          </w:p>
        </w:tc>
        <w:tc>
          <w:tcPr>
            <w:tcW w:w="0" w:type="auto"/>
            <w:tcBorders>
              <w:top w:val="nil"/>
              <w:left w:val="nil"/>
              <w:bottom w:val="nil"/>
              <w:right w:val="nil"/>
            </w:tcBorders>
            <w:shd w:val="clear" w:color="auto" w:fill="auto"/>
            <w:vAlign w:val="center"/>
            <w:hideMark/>
          </w:tcPr>
          <w:p w14:paraId="792D73FE" w14:textId="77777777" w:rsidR="00881116" w:rsidRPr="00881116" w:rsidRDefault="00881116" w:rsidP="00881116">
            <w:pPr>
              <w:widowControl/>
              <w:jc w:val="left"/>
              <w:rPr>
                <w:rFonts w:ascii="宋体" w:eastAsia="宋体" w:hAnsi="宋体" w:cs="宋体"/>
                <w:kern w:val="0"/>
                <w:sz w:val="24"/>
                <w:szCs w:val="24"/>
              </w:rPr>
            </w:pPr>
            <w:r w:rsidRPr="00881116">
              <w:rPr>
                <w:rFonts w:ascii="宋体" w:eastAsia="宋体" w:hAnsi="宋体" w:cs="宋体"/>
                <w:kern w:val="0"/>
                <w:sz w:val="24"/>
                <w:szCs w:val="24"/>
              </w:rPr>
              <w:t> </w:t>
            </w:r>
          </w:p>
        </w:tc>
        <w:tc>
          <w:tcPr>
            <w:tcW w:w="0" w:type="auto"/>
            <w:tcBorders>
              <w:top w:val="nil"/>
              <w:left w:val="nil"/>
              <w:bottom w:val="nil"/>
              <w:right w:val="nil"/>
            </w:tcBorders>
            <w:shd w:val="clear" w:color="auto" w:fill="auto"/>
            <w:vAlign w:val="center"/>
            <w:hideMark/>
          </w:tcPr>
          <w:p w14:paraId="5FC7DC6B" w14:textId="77777777" w:rsidR="00881116" w:rsidRPr="00881116" w:rsidRDefault="00881116" w:rsidP="00881116">
            <w:pPr>
              <w:widowControl/>
              <w:jc w:val="left"/>
              <w:rPr>
                <w:rFonts w:ascii="宋体" w:eastAsia="宋体" w:hAnsi="宋体" w:cs="宋体"/>
                <w:kern w:val="0"/>
                <w:sz w:val="24"/>
                <w:szCs w:val="24"/>
              </w:rPr>
            </w:pPr>
            <w:r w:rsidRPr="00881116">
              <w:rPr>
                <w:rFonts w:ascii="宋体" w:eastAsia="宋体" w:hAnsi="宋体" w:cs="宋体"/>
                <w:kern w:val="0"/>
                <w:sz w:val="24"/>
                <w:szCs w:val="24"/>
              </w:rPr>
              <w:t> </w:t>
            </w:r>
          </w:p>
        </w:tc>
        <w:tc>
          <w:tcPr>
            <w:tcW w:w="0" w:type="auto"/>
            <w:tcBorders>
              <w:top w:val="nil"/>
              <w:left w:val="nil"/>
              <w:bottom w:val="nil"/>
              <w:right w:val="nil"/>
            </w:tcBorders>
            <w:shd w:val="clear" w:color="auto" w:fill="auto"/>
            <w:vAlign w:val="center"/>
            <w:hideMark/>
          </w:tcPr>
          <w:p w14:paraId="115FEC89" w14:textId="77777777" w:rsidR="00881116" w:rsidRPr="00881116" w:rsidRDefault="00881116" w:rsidP="00881116">
            <w:pPr>
              <w:widowControl/>
              <w:jc w:val="left"/>
              <w:rPr>
                <w:rFonts w:ascii="宋体" w:eastAsia="宋体" w:hAnsi="宋体" w:cs="宋体"/>
                <w:kern w:val="0"/>
                <w:sz w:val="24"/>
                <w:szCs w:val="24"/>
              </w:rPr>
            </w:pPr>
            <w:r w:rsidRPr="00881116">
              <w:rPr>
                <w:rFonts w:ascii="宋体" w:eastAsia="宋体" w:hAnsi="宋体" w:cs="宋体"/>
                <w:kern w:val="0"/>
                <w:sz w:val="24"/>
                <w:szCs w:val="24"/>
              </w:rPr>
              <w:t> </w:t>
            </w:r>
          </w:p>
        </w:tc>
        <w:tc>
          <w:tcPr>
            <w:tcW w:w="0" w:type="auto"/>
            <w:tcBorders>
              <w:top w:val="nil"/>
              <w:left w:val="nil"/>
              <w:bottom w:val="nil"/>
              <w:right w:val="nil"/>
            </w:tcBorders>
            <w:shd w:val="clear" w:color="auto" w:fill="auto"/>
            <w:vAlign w:val="center"/>
            <w:hideMark/>
          </w:tcPr>
          <w:p w14:paraId="2801FA52" w14:textId="77777777" w:rsidR="00881116" w:rsidRPr="00881116" w:rsidRDefault="00881116" w:rsidP="00881116">
            <w:pPr>
              <w:widowControl/>
              <w:jc w:val="left"/>
              <w:rPr>
                <w:rFonts w:ascii="宋体" w:eastAsia="宋体" w:hAnsi="宋体" w:cs="宋体"/>
                <w:kern w:val="0"/>
                <w:sz w:val="24"/>
                <w:szCs w:val="24"/>
              </w:rPr>
            </w:pPr>
            <w:r w:rsidRPr="00881116">
              <w:rPr>
                <w:rFonts w:ascii="宋体" w:eastAsia="宋体" w:hAnsi="宋体" w:cs="宋体"/>
                <w:kern w:val="0"/>
                <w:sz w:val="24"/>
                <w:szCs w:val="24"/>
              </w:rPr>
              <w:t> </w:t>
            </w:r>
          </w:p>
        </w:tc>
        <w:tc>
          <w:tcPr>
            <w:tcW w:w="0" w:type="auto"/>
            <w:tcBorders>
              <w:top w:val="nil"/>
              <w:left w:val="nil"/>
              <w:bottom w:val="nil"/>
              <w:right w:val="nil"/>
            </w:tcBorders>
            <w:shd w:val="clear" w:color="auto" w:fill="auto"/>
            <w:vAlign w:val="center"/>
            <w:hideMark/>
          </w:tcPr>
          <w:p w14:paraId="6EECD841" w14:textId="77777777" w:rsidR="00881116" w:rsidRPr="00881116" w:rsidRDefault="00881116" w:rsidP="00881116">
            <w:pPr>
              <w:widowControl/>
              <w:jc w:val="left"/>
              <w:rPr>
                <w:rFonts w:ascii="宋体" w:eastAsia="宋体" w:hAnsi="宋体" w:cs="宋体"/>
                <w:kern w:val="0"/>
                <w:sz w:val="24"/>
                <w:szCs w:val="24"/>
              </w:rPr>
            </w:pPr>
            <w:r w:rsidRPr="00881116">
              <w:rPr>
                <w:rFonts w:ascii="宋体" w:eastAsia="宋体" w:hAnsi="宋体" w:cs="宋体"/>
                <w:kern w:val="0"/>
                <w:sz w:val="24"/>
                <w:szCs w:val="24"/>
              </w:rPr>
              <w:t> </w:t>
            </w:r>
          </w:p>
        </w:tc>
        <w:tc>
          <w:tcPr>
            <w:tcW w:w="0" w:type="auto"/>
            <w:tcBorders>
              <w:top w:val="nil"/>
              <w:left w:val="nil"/>
              <w:bottom w:val="nil"/>
              <w:right w:val="nil"/>
            </w:tcBorders>
            <w:shd w:val="clear" w:color="auto" w:fill="auto"/>
            <w:vAlign w:val="center"/>
            <w:hideMark/>
          </w:tcPr>
          <w:p w14:paraId="0F3125DC" w14:textId="77777777" w:rsidR="00881116" w:rsidRPr="00881116" w:rsidRDefault="00881116" w:rsidP="00881116">
            <w:pPr>
              <w:widowControl/>
              <w:jc w:val="left"/>
              <w:rPr>
                <w:rFonts w:ascii="宋体" w:eastAsia="宋体" w:hAnsi="宋体" w:cs="宋体"/>
                <w:kern w:val="0"/>
                <w:sz w:val="24"/>
                <w:szCs w:val="24"/>
              </w:rPr>
            </w:pPr>
            <w:r w:rsidRPr="00881116">
              <w:rPr>
                <w:rFonts w:ascii="宋体" w:eastAsia="宋体" w:hAnsi="宋体" w:cs="宋体"/>
                <w:kern w:val="0"/>
                <w:sz w:val="24"/>
                <w:szCs w:val="24"/>
              </w:rPr>
              <w:t> </w:t>
            </w:r>
          </w:p>
        </w:tc>
        <w:tc>
          <w:tcPr>
            <w:tcW w:w="0" w:type="auto"/>
            <w:tcBorders>
              <w:top w:val="nil"/>
              <w:left w:val="nil"/>
              <w:bottom w:val="nil"/>
              <w:right w:val="nil"/>
            </w:tcBorders>
            <w:shd w:val="clear" w:color="auto" w:fill="auto"/>
            <w:vAlign w:val="center"/>
            <w:hideMark/>
          </w:tcPr>
          <w:p w14:paraId="6B86204B" w14:textId="77777777" w:rsidR="00881116" w:rsidRPr="00881116" w:rsidRDefault="00881116" w:rsidP="00881116">
            <w:pPr>
              <w:widowControl/>
              <w:jc w:val="left"/>
              <w:rPr>
                <w:rFonts w:ascii="宋体" w:eastAsia="宋体" w:hAnsi="宋体" w:cs="宋体"/>
                <w:kern w:val="0"/>
                <w:sz w:val="24"/>
                <w:szCs w:val="24"/>
              </w:rPr>
            </w:pPr>
            <w:r w:rsidRPr="00881116">
              <w:rPr>
                <w:rFonts w:ascii="宋体" w:eastAsia="宋体" w:hAnsi="宋体" w:cs="宋体"/>
                <w:kern w:val="0"/>
                <w:sz w:val="24"/>
                <w:szCs w:val="24"/>
              </w:rPr>
              <w:t> </w:t>
            </w:r>
          </w:p>
        </w:tc>
        <w:tc>
          <w:tcPr>
            <w:tcW w:w="0" w:type="auto"/>
            <w:tcBorders>
              <w:top w:val="nil"/>
              <w:left w:val="nil"/>
              <w:bottom w:val="nil"/>
              <w:right w:val="nil"/>
            </w:tcBorders>
            <w:shd w:val="clear" w:color="auto" w:fill="auto"/>
            <w:vAlign w:val="center"/>
            <w:hideMark/>
          </w:tcPr>
          <w:p w14:paraId="1391C001" w14:textId="77777777" w:rsidR="00881116" w:rsidRPr="00881116" w:rsidRDefault="00881116" w:rsidP="00881116">
            <w:pPr>
              <w:widowControl/>
              <w:jc w:val="left"/>
              <w:rPr>
                <w:rFonts w:ascii="宋体" w:eastAsia="宋体" w:hAnsi="宋体" w:cs="宋体"/>
                <w:kern w:val="0"/>
                <w:sz w:val="24"/>
                <w:szCs w:val="24"/>
              </w:rPr>
            </w:pPr>
            <w:r w:rsidRPr="00881116">
              <w:rPr>
                <w:rFonts w:ascii="宋体" w:eastAsia="宋体" w:hAnsi="宋体" w:cs="宋体"/>
                <w:kern w:val="0"/>
                <w:sz w:val="24"/>
                <w:szCs w:val="24"/>
              </w:rPr>
              <w:t> </w:t>
            </w:r>
          </w:p>
        </w:tc>
      </w:tr>
    </w:tbl>
    <w:p w14:paraId="119383E1" w14:textId="77777777" w:rsidR="00881116" w:rsidRPr="00881116" w:rsidRDefault="00881116" w:rsidP="00881116">
      <w:pPr>
        <w:widowControl/>
        <w:shd w:val="clear" w:color="auto" w:fill="FFFFFF"/>
        <w:ind w:left="720"/>
        <w:jc w:val="left"/>
        <w:rPr>
          <w:rFonts w:ascii="微软雅黑" w:eastAsia="微软雅黑" w:hAnsi="微软雅黑" w:cs="宋体"/>
          <w:color w:val="666666"/>
          <w:spacing w:val="15"/>
          <w:kern w:val="0"/>
          <w:sz w:val="23"/>
          <w:szCs w:val="23"/>
        </w:rPr>
      </w:pPr>
      <w:r w:rsidRPr="00881116">
        <w:rPr>
          <w:rFonts w:ascii="Times New Roman" w:eastAsia="微软雅黑" w:hAnsi="Times New Roman" w:cs="Times New Roman"/>
          <w:color w:val="666666"/>
          <w:spacing w:val="15"/>
          <w:kern w:val="0"/>
          <w:sz w:val="24"/>
          <w:szCs w:val="24"/>
        </w:rPr>
        <w:t>                                                 </w:t>
      </w:r>
      <w:r w:rsidRPr="00881116">
        <w:rPr>
          <w:rFonts w:ascii="微软雅黑" w:eastAsia="微软雅黑" w:hAnsi="微软雅黑" w:cs="宋体" w:hint="eastAsia"/>
          <w:color w:val="666666"/>
          <w:spacing w:val="15"/>
          <w:kern w:val="0"/>
          <w:sz w:val="24"/>
          <w:szCs w:val="24"/>
        </w:rPr>
        <w:t xml:space="preserve">　　　</w:t>
      </w:r>
      <w:r w:rsidRPr="00881116">
        <w:rPr>
          <w:rFonts w:ascii="微软雅黑" w:eastAsia="微软雅黑" w:hAnsi="微软雅黑" w:cs="宋体" w:hint="eastAsia"/>
          <w:color w:val="666666"/>
          <w:spacing w:val="15"/>
          <w:kern w:val="0"/>
          <w:sz w:val="22"/>
        </w:rPr>
        <w:t>教育培训管理办公室制</w:t>
      </w:r>
    </w:p>
    <w:p w14:paraId="63371AF0" w14:textId="77777777" w:rsidR="00881116" w:rsidRPr="00881116" w:rsidRDefault="00881116" w:rsidP="00881116">
      <w:pPr>
        <w:widowControl/>
        <w:shd w:val="clear" w:color="auto" w:fill="FFFFFF"/>
        <w:spacing w:line="240" w:lineRule="atLeast"/>
        <w:ind w:left="720"/>
        <w:jc w:val="left"/>
        <w:rPr>
          <w:rFonts w:ascii="微软雅黑" w:eastAsia="微软雅黑" w:hAnsi="微软雅黑" w:cs="宋体" w:hint="eastAsia"/>
          <w:color w:val="666666"/>
          <w:spacing w:val="15"/>
          <w:kern w:val="0"/>
          <w:sz w:val="23"/>
          <w:szCs w:val="23"/>
        </w:rPr>
      </w:pPr>
      <w:r w:rsidRPr="00881116">
        <w:rPr>
          <w:rFonts w:ascii="Times New Roman" w:eastAsia="微软雅黑" w:hAnsi="Times New Roman" w:cs="Times New Roman"/>
          <w:b/>
          <w:bCs/>
          <w:color w:val="666666"/>
          <w:spacing w:val="15"/>
          <w:kern w:val="0"/>
          <w:sz w:val="22"/>
        </w:rPr>
        <w:t> </w:t>
      </w:r>
    </w:p>
    <w:p w14:paraId="54115EF9" w14:textId="77777777" w:rsidR="00881116" w:rsidRPr="00881116" w:rsidRDefault="00881116" w:rsidP="00881116">
      <w:pPr>
        <w:widowControl/>
        <w:shd w:val="clear" w:color="auto" w:fill="FFFFFF"/>
        <w:spacing w:line="240"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2"/>
        </w:rPr>
        <w:t>附件二：</w:t>
      </w:r>
    </w:p>
    <w:p w14:paraId="397564FA" w14:textId="77777777" w:rsidR="00881116" w:rsidRPr="00881116" w:rsidRDefault="00881116" w:rsidP="00881116">
      <w:pPr>
        <w:widowControl/>
        <w:shd w:val="clear" w:color="auto" w:fill="FFFFFF"/>
        <w:spacing w:before="100" w:beforeAutospacing="1" w:after="100" w:afterAutospacing="1" w:line="338" w:lineRule="atLeast"/>
        <w:ind w:left="720" w:firstLine="1606"/>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32"/>
          <w:szCs w:val="32"/>
        </w:rPr>
        <w:t>武汉理工大学与 </w:t>
      </w:r>
      <w:r w:rsidRPr="00881116">
        <w:rPr>
          <w:rFonts w:ascii="微软雅黑" w:eastAsia="微软雅黑" w:hAnsi="微软雅黑" w:cs="宋体" w:hint="eastAsia"/>
          <w:b/>
          <w:bCs/>
          <w:color w:val="666666"/>
          <w:spacing w:val="15"/>
          <w:kern w:val="0"/>
          <w:sz w:val="32"/>
          <w:szCs w:val="32"/>
          <w:u w:val="single"/>
        </w:rPr>
        <w:t>               </w:t>
      </w:r>
    </w:p>
    <w:p w14:paraId="67AFA196" w14:textId="77777777" w:rsidR="00881116" w:rsidRPr="00881116" w:rsidRDefault="00881116" w:rsidP="00881116">
      <w:pPr>
        <w:widowControl/>
        <w:shd w:val="clear" w:color="auto" w:fill="FFFFFF"/>
        <w:spacing w:before="100" w:beforeAutospacing="1" w:after="100" w:afterAutospacing="1" w:line="338" w:lineRule="atLeast"/>
        <w:ind w:left="720"/>
        <w:jc w:val="center"/>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32"/>
          <w:szCs w:val="32"/>
        </w:rPr>
        <w:t>联合举办“</w:t>
      </w:r>
      <w:r w:rsidRPr="00881116">
        <w:rPr>
          <w:rFonts w:ascii="微软雅黑" w:eastAsia="微软雅黑" w:hAnsi="微软雅黑" w:cs="宋体" w:hint="eastAsia"/>
          <w:b/>
          <w:bCs/>
          <w:color w:val="666666"/>
          <w:spacing w:val="15"/>
          <w:kern w:val="0"/>
          <w:sz w:val="32"/>
          <w:szCs w:val="32"/>
          <w:u w:val="single"/>
        </w:rPr>
        <w:t>             </w:t>
      </w:r>
      <w:r w:rsidRPr="00881116">
        <w:rPr>
          <w:rFonts w:ascii="微软雅黑" w:eastAsia="微软雅黑" w:hAnsi="微软雅黑" w:cs="宋体" w:hint="eastAsia"/>
          <w:b/>
          <w:bCs/>
          <w:color w:val="666666"/>
          <w:spacing w:val="15"/>
          <w:kern w:val="0"/>
          <w:sz w:val="32"/>
          <w:szCs w:val="32"/>
        </w:rPr>
        <w:t>”培训班协议书</w:t>
      </w:r>
    </w:p>
    <w:p w14:paraId="57D6DE5E" w14:textId="77777777" w:rsidR="00881116" w:rsidRPr="00881116" w:rsidRDefault="00881116" w:rsidP="00881116">
      <w:pPr>
        <w:widowControl/>
        <w:shd w:val="clear" w:color="auto" w:fill="FFFFFF"/>
        <w:spacing w:before="100" w:beforeAutospacing="1" w:after="100" w:afterAutospacing="1" w:line="338" w:lineRule="atLeast"/>
        <w:ind w:left="720"/>
        <w:jc w:val="center"/>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32"/>
          <w:szCs w:val="32"/>
        </w:rPr>
        <w:t> </w:t>
      </w:r>
    </w:p>
    <w:p w14:paraId="691DA50C"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t>甲方：</w:t>
      </w:r>
      <w:r w:rsidRPr="00881116">
        <w:rPr>
          <w:rFonts w:ascii="微软雅黑" w:eastAsia="微软雅黑" w:hAnsi="微软雅黑" w:cs="宋体" w:hint="eastAsia"/>
          <w:color w:val="666666"/>
          <w:spacing w:val="15"/>
          <w:kern w:val="0"/>
          <w:sz w:val="28"/>
          <w:szCs w:val="28"/>
          <w:u w:val="single"/>
        </w:rPr>
        <w:t>           </w:t>
      </w:r>
    </w:p>
    <w:p w14:paraId="3151A297"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t>乙方：武汉理工大学</w:t>
      </w:r>
    </w:p>
    <w:p w14:paraId="23D73D8B" w14:textId="77777777" w:rsidR="00881116" w:rsidRPr="00881116" w:rsidRDefault="00881116" w:rsidP="00881116">
      <w:pPr>
        <w:widowControl/>
        <w:shd w:val="clear" w:color="auto" w:fill="FFFFFF"/>
        <w:spacing w:before="100" w:beforeAutospacing="1" w:after="100" w:afterAutospacing="1" w:line="338" w:lineRule="atLeast"/>
        <w:ind w:left="720" w:firstLine="56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lastRenderedPageBreak/>
        <w:t>为了</w:t>
      </w:r>
      <w:r w:rsidRPr="00881116">
        <w:rPr>
          <w:rFonts w:ascii="微软雅黑" w:eastAsia="微软雅黑" w:hAnsi="微软雅黑" w:cs="宋体" w:hint="eastAsia"/>
          <w:color w:val="666666"/>
          <w:spacing w:val="15"/>
          <w:kern w:val="0"/>
          <w:sz w:val="28"/>
          <w:szCs w:val="28"/>
          <w:u w:val="single"/>
        </w:rPr>
        <w:t>                       </w:t>
      </w:r>
      <w:r w:rsidRPr="00881116">
        <w:rPr>
          <w:rFonts w:ascii="微软雅黑" w:eastAsia="微软雅黑" w:hAnsi="微软雅黑" w:cs="宋体" w:hint="eastAsia"/>
          <w:color w:val="666666"/>
          <w:spacing w:val="15"/>
          <w:kern w:val="0"/>
          <w:sz w:val="28"/>
          <w:szCs w:val="28"/>
        </w:rPr>
        <w:t>，经友好协商，甲乙双方就在</w:t>
      </w:r>
      <w:r w:rsidRPr="00881116">
        <w:rPr>
          <w:rFonts w:ascii="微软雅黑" w:eastAsia="微软雅黑" w:hAnsi="微软雅黑" w:cs="宋体" w:hint="eastAsia"/>
          <w:color w:val="666666"/>
          <w:spacing w:val="15"/>
          <w:kern w:val="0"/>
          <w:sz w:val="28"/>
          <w:szCs w:val="28"/>
          <w:u w:val="single"/>
        </w:rPr>
        <w:t> </w:t>
      </w:r>
      <w:r w:rsidRPr="00881116">
        <w:rPr>
          <w:rFonts w:ascii="微软雅黑" w:eastAsia="微软雅黑" w:hAnsi="微软雅黑" w:cs="宋体" w:hint="eastAsia"/>
          <w:color w:val="666666"/>
          <w:spacing w:val="15"/>
          <w:kern w:val="0"/>
          <w:sz w:val="28"/>
          <w:szCs w:val="28"/>
        </w:rPr>
        <w:t>方所在地联合举办“</w:t>
      </w:r>
      <w:r w:rsidRPr="00881116">
        <w:rPr>
          <w:rFonts w:ascii="微软雅黑" w:eastAsia="微软雅黑" w:hAnsi="微软雅黑" w:cs="宋体" w:hint="eastAsia"/>
          <w:color w:val="666666"/>
          <w:spacing w:val="15"/>
          <w:kern w:val="0"/>
          <w:sz w:val="28"/>
          <w:szCs w:val="28"/>
          <w:u w:val="single"/>
        </w:rPr>
        <w:t>         </w:t>
      </w:r>
      <w:r w:rsidRPr="00881116">
        <w:rPr>
          <w:rFonts w:ascii="微软雅黑" w:eastAsia="微软雅黑" w:hAnsi="微软雅黑" w:cs="宋体" w:hint="eastAsia"/>
          <w:color w:val="666666"/>
          <w:spacing w:val="15"/>
          <w:kern w:val="0"/>
          <w:sz w:val="28"/>
          <w:szCs w:val="28"/>
        </w:rPr>
        <w:t>”培训班的有关事宜达成如下协议：</w:t>
      </w:r>
    </w:p>
    <w:p w14:paraId="1360CA4D" w14:textId="77777777" w:rsidR="00881116" w:rsidRPr="00881116" w:rsidRDefault="00881116" w:rsidP="00881116">
      <w:pPr>
        <w:widowControl/>
        <w:shd w:val="clear" w:color="auto" w:fill="FFFFFF"/>
        <w:spacing w:before="100" w:beforeAutospacing="1" w:after="100" w:afterAutospacing="1" w:line="338" w:lineRule="atLeast"/>
        <w:ind w:left="720" w:hanging="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8"/>
          <w:szCs w:val="28"/>
        </w:rPr>
        <w:t>一、培养方式与相关要求</w:t>
      </w:r>
    </w:p>
    <w:p w14:paraId="033DA66C" w14:textId="77777777" w:rsidR="00881116" w:rsidRPr="00881116" w:rsidRDefault="00881116" w:rsidP="00881116">
      <w:pPr>
        <w:widowControl/>
        <w:shd w:val="clear" w:color="auto" w:fill="FFFFFF"/>
        <w:spacing w:before="100" w:beforeAutospacing="1" w:after="100" w:afterAutospacing="1" w:line="338" w:lineRule="atLeast"/>
        <w:ind w:left="720" w:hanging="36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t>1. 由武汉理工大学举办 “</w:t>
      </w:r>
      <w:r w:rsidRPr="00881116">
        <w:rPr>
          <w:rFonts w:ascii="微软雅黑" w:eastAsia="微软雅黑" w:hAnsi="微软雅黑" w:cs="宋体" w:hint="eastAsia"/>
          <w:color w:val="666666"/>
          <w:spacing w:val="15"/>
          <w:kern w:val="0"/>
          <w:sz w:val="28"/>
          <w:szCs w:val="28"/>
          <w:u w:val="single"/>
        </w:rPr>
        <w:t>                  </w:t>
      </w:r>
      <w:r w:rsidRPr="00881116">
        <w:rPr>
          <w:rFonts w:ascii="微软雅黑" w:eastAsia="微软雅黑" w:hAnsi="微软雅黑" w:cs="宋体" w:hint="eastAsia"/>
          <w:color w:val="666666"/>
          <w:spacing w:val="15"/>
          <w:kern w:val="0"/>
          <w:sz w:val="28"/>
          <w:szCs w:val="28"/>
        </w:rPr>
        <w:t>”培训班。武汉理工大学委托“</w:t>
      </w:r>
      <w:r w:rsidRPr="00881116">
        <w:rPr>
          <w:rFonts w:ascii="微软雅黑" w:eastAsia="微软雅黑" w:hAnsi="微软雅黑" w:cs="宋体" w:hint="eastAsia"/>
          <w:color w:val="666666"/>
          <w:spacing w:val="15"/>
          <w:kern w:val="0"/>
          <w:sz w:val="28"/>
          <w:szCs w:val="28"/>
          <w:u w:val="single"/>
        </w:rPr>
        <w:t>                  </w:t>
      </w:r>
      <w:r w:rsidRPr="00881116">
        <w:rPr>
          <w:rFonts w:ascii="微软雅黑" w:eastAsia="微软雅黑" w:hAnsi="微软雅黑" w:cs="宋体" w:hint="eastAsia"/>
          <w:color w:val="666666"/>
          <w:spacing w:val="15"/>
          <w:kern w:val="0"/>
          <w:sz w:val="28"/>
          <w:szCs w:val="28"/>
        </w:rPr>
        <w:t>”具体承办。</w:t>
      </w:r>
    </w:p>
    <w:p w14:paraId="6F26246B" w14:textId="77777777" w:rsidR="00881116" w:rsidRPr="00881116" w:rsidRDefault="00881116" w:rsidP="00881116">
      <w:pPr>
        <w:widowControl/>
        <w:shd w:val="clear" w:color="auto" w:fill="FFFFFF"/>
        <w:spacing w:before="100" w:beforeAutospacing="1" w:after="100" w:afterAutospacing="1" w:line="338" w:lineRule="atLeast"/>
        <w:ind w:left="720" w:hanging="36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t>2. 课程：</w:t>
      </w:r>
      <w:r w:rsidRPr="00881116">
        <w:rPr>
          <w:rFonts w:ascii="微软雅黑" w:eastAsia="微软雅黑" w:hAnsi="微软雅黑" w:cs="宋体" w:hint="eastAsia"/>
          <w:color w:val="666666"/>
          <w:spacing w:val="15"/>
          <w:kern w:val="0"/>
          <w:sz w:val="28"/>
          <w:szCs w:val="28"/>
          <w:u w:val="single"/>
        </w:rPr>
        <w:t>                                </w:t>
      </w:r>
      <w:r w:rsidRPr="00881116">
        <w:rPr>
          <w:rFonts w:ascii="微软雅黑" w:eastAsia="微软雅黑" w:hAnsi="微软雅黑" w:cs="宋体" w:hint="eastAsia"/>
          <w:color w:val="666666"/>
          <w:spacing w:val="15"/>
          <w:kern w:val="0"/>
          <w:sz w:val="28"/>
          <w:szCs w:val="28"/>
        </w:rPr>
        <w:t>。</w:t>
      </w:r>
    </w:p>
    <w:p w14:paraId="25501D01" w14:textId="77777777" w:rsidR="00881116" w:rsidRPr="00881116" w:rsidRDefault="00881116" w:rsidP="00881116">
      <w:pPr>
        <w:widowControl/>
        <w:shd w:val="clear" w:color="auto" w:fill="FFFFFF"/>
        <w:spacing w:before="100" w:beforeAutospacing="1" w:after="100" w:afterAutospacing="1" w:line="338" w:lineRule="atLeast"/>
        <w:ind w:left="720" w:hanging="36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t>3. 培训形式：</w:t>
      </w:r>
      <w:r w:rsidRPr="00881116">
        <w:rPr>
          <w:rFonts w:ascii="微软雅黑" w:eastAsia="微软雅黑" w:hAnsi="微软雅黑" w:cs="宋体" w:hint="eastAsia"/>
          <w:color w:val="666666"/>
          <w:spacing w:val="15"/>
          <w:kern w:val="0"/>
          <w:sz w:val="28"/>
          <w:szCs w:val="28"/>
          <w:u w:val="single"/>
        </w:rPr>
        <w:t>                               </w:t>
      </w:r>
      <w:r w:rsidRPr="00881116">
        <w:rPr>
          <w:rFonts w:ascii="微软雅黑" w:eastAsia="微软雅黑" w:hAnsi="微软雅黑" w:cs="宋体" w:hint="eastAsia"/>
          <w:color w:val="666666"/>
          <w:spacing w:val="15"/>
          <w:kern w:val="0"/>
          <w:sz w:val="28"/>
          <w:szCs w:val="28"/>
        </w:rPr>
        <w:t>。</w:t>
      </w:r>
    </w:p>
    <w:p w14:paraId="0D756AC9" w14:textId="77777777" w:rsidR="00881116" w:rsidRPr="00881116" w:rsidRDefault="00881116" w:rsidP="00881116">
      <w:pPr>
        <w:widowControl/>
        <w:shd w:val="clear" w:color="auto" w:fill="FFFFFF"/>
        <w:spacing w:before="100" w:beforeAutospacing="1" w:after="100" w:afterAutospacing="1" w:line="338" w:lineRule="atLeast"/>
        <w:ind w:left="720" w:hanging="36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t>4. 培训时间：</w:t>
      </w:r>
      <w:r w:rsidRPr="00881116">
        <w:rPr>
          <w:rFonts w:ascii="微软雅黑" w:eastAsia="微软雅黑" w:hAnsi="微软雅黑" w:cs="宋体" w:hint="eastAsia"/>
          <w:color w:val="666666"/>
          <w:spacing w:val="15"/>
          <w:kern w:val="0"/>
          <w:sz w:val="28"/>
          <w:szCs w:val="28"/>
          <w:u w:val="single"/>
        </w:rPr>
        <w:t>                                           </w:t>
      </w:r>
      <w:r w:rsidRPr="00881116">
        <w:rPr>
          <w:rFonts w:ascii="微软雅黑" w:eastAsia="微软雅黑" w:hAnsi="微软雅黑" w:cs="宋体" w:hint="eastAsia"/>
          <w:color w:val="666666"/>
          <w:spacing w:val="15"/>
          <w:kern w:val="0"/>
          <w:sz w:val="28"/>
          <w:szCs w:val="28"/>
        </w:rPr>
        <w:t>。</w:t>
      </w:r>
    </w:p>
    <w:p w14:paraId="6C8E5611" w14:textId="77777777" w:rsidR="00881116" w:rsidRPr="00881116" w:rsidRDefault="00881116" w:rsidP="00881116">
      <w:pPr>
        <w:widowControl/>
        <w:shd w:val="clear" w:color="auto" w:fill="FFFFFF"/>
        <w:spacing w:before="100" w:beforeAutospacing="1" w:after="100" w:afterAutospacing="1" w:line="338" w:lineRule="atLeast"/>
        <w:ind w:left="720" w:hanging="36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t>5. 考试形式：</w:t>
      </w:r>
      <w:r w:rsidRPr="00881116">
        <w:rPr>
          <w:rFonts w:ascii="微软雅黑" w:eastAsia="微软雅黑" w:hAnsi="微软雅黑" w:cs="宋体" w:hint="eastAsia"/>
          <w:color w:val="666666"/>
          <w:spacing w:val="15"/>
          <w:kern w:val="0"/>
          <w:sz w:val="28"/>
          <w:szCs w:val="28"/>
          <w:u w:val="single"/>
        </w:rPr>
        <w:t>                                           </w:t>
      </w:r>
      <w:r w:rsidRPr="00881116">
        <w:rPr>
          <w:rFonts w:ascii="微软雅黑" w:eastAsia="微软雅黑" w:hAnsi="微软雅黑" w:cs="宋体" w:hint="eastAsia"/>
          <w:color w:val="666666"/>
          <w:spacing w:val="15"/>
          <w:kern w:val="0"/>
          <w:sz w:val="28"/>
          <w:szCs w:val="28"/>
        </w:rPr>
        <w:t>。</w:t>
      </w:r>
    </w:p>
    <w:p w14:paraId="2B88BB18" w14:textId="77777777" w:rsidR="00881116" w:rsidRPr="00881116" w:rsidRDefault="00881116" w:rsidP="00881116">
      <w:pPr>
        <w:widowControl/>
        <w:shd w:val="clear" w:color="auto" w:fill="FFFFFF"/>
        <w:spacing w:before="100" w:beforeAutospacing="1" w:after="100" w:afterAutospacing="1" w:line="338" w:lineRule="atLeast"/>
        <w:ind w:left="720" w:hanging="36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t>6. 学员学完规定的课程、通过课程考试后，可获得武汉理工大学非学历教育培训课程结业证书。</w:t>
      </w:r>
      <w:r w:rsidRPr="00881116">
        <w:rPr>
          <w:rFonts w:ascii="微软雅黑" w:eastAsia="微软雅黑" w:hAnsi="微软雅黑" w:cs="宋体" w:hint="eastAsia"/>
          <w:color w:val="FF0000"/>
          <w:spacing w:val="15"/>
          <w:kern w:val="0"/>
          <w:sz w:val="28"/>
          <w:szCs w:val="28"/>
        </w:rPr>
        <w:t>（有结业证书有此条）</w:t>
      </w:r>
    </w:p>
    <w:p w14:paraId="377E575E" w14:textId="77777777" w:rsidR="00881116" w:rsidRPr="00881116" w:rsidRDefault="00881116" w:rsidP="00881116">
      <w:pPr>
        <w:widowControl/>
        <w:shd w:val="clear" w:color="auto" w:fill="FFFFFF"/>
        <w:spacing w:before="100" w:beforeAutospacing="1" w:after="100" w:afterAutospacing="1" w:line="338" w:lineRule="atLeast"/>
        <w:ind w:left="720" w:hanging="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8"/>
          <w:szCs w:val="28"/>
        </w:rPr>
        <w:t>二、甲方责任与义务</w:t>
      </w:r>
    </w:p>
    <w:p w14:paraId="04EA8E37" w14:textId="77777777" w:rsidR="00881116" w:rsidRPr="00881116" w:rsidRDefault="00881116" w:rsidP="00881116">
      <w:pPr>
        <w:widowControl/>
        <w:shd w:val="clear" w:color="auto" w:fill="FFFFFF"/>
        <w:spacing w:before="100" w:beforeAutospacing="1" w:after="100" w:afterAutospacing="1" w:line="338" w:lineRule="atLeast"/>
        <w:ind w:left="720" w:hanging="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8"/>
          <w:szCs w:val="28"/>
        </w:rPr>
        <w:t>三、乙方责任与义务</w:t>
      </w:r>
    </w:p>
    <w:p w14:paraId="355E7806" w14:textId="77777777" w:rsidR="00881116" w:rsidRPr="00881116" w:rsidRDefault="00881116" w:rsidP="00881116">
      <w:pPr>
        <w:widowControl/>
        <w:shd w:val="clear" w:color="auto" w:fill="FFFFFF"/>
        <w:spacing w:before="100" w:beforeAutospacing="1" w:after="100" w:afterAutospacing="1" w:line="338" w:lineRule="atLeast"/>
        <w:ind w:left="720" w:hanging="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8"/>
          <w:szCs w:val="28"/>
        </w:rPr>
        <w:t>四、收费标准及付款方式</w:t>
      </w:r>
    </w:p>
    <w:p w14:paraId="042F3FD2" w14:textId="77777777" w:rsidR="00881116" w:rsidRPr="00881116" w:rsidRDefault="00881116" w:rsidP="00881116">
      <w:pPr>
        <w:widowControl/>
        <w:shd w:val="clear" w:color="auto" w:fill="FFFFFF"/>
        <w:spacing w:before="100" w:beforeAutospacing="1" w:after="100" w:afterAutospacing="1" w:line="338" w:lineRule="atLeast"/>
        <w:ind w:left="720" w:hanging="36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lastRenderedPageBreak/>
        <w:t>1. 收费：</w:t>
      </w:r>
      <w:r w:rsidRPr="00881116">
        <w:rPr>
          <w:rFonts w:ascii="微软雅黑" w:eastAsia="微软雅黑" w:hAnsi="微软雅黑" w:cs="宋体" w:hint="eastAsia"/>
          <w:color w:val="666666"/>
          <w:spacing w:val="15"/>
          <w:kern w:val="0"/>
          <w:sz w:val="28"/>
          <w:szCs w:val="28"/>
          <w:u w:val="single"/>
        </w:rPr>
        <w:t>                                           </w:t>
      </w:r>
      <w:r w:rsidRPr="00881116">
        <w:rPr>
          <w:rFonts w:ascii="微软雅黑" w:eastAsia="微软雅黑" w:hAnsi="微软雅黑" w:cs="宋体" w:hint="eastAsia"/>
          <w:color w:val="666666"/>
          <w:spacing w:val="15"/>
          <w:kern w:val="0"/>
          <w:sz w:val="28"/>
          <w:szCs w:val="28"/>
        </w:rPr>
        <w:t>，所有费用由甲方按乙方规定方式，汇至乙方财务，由乙方开具</w:t>
      </w:r>
      <w:r w:rsidRPr="00881116">
        <w:rPr>
          <w:rFonts w:ascii="微软雅黑" w:eastAsia="微软雅黑" w:hAnsi="微软雅黑" w:cs="宋体" w:hint="eastAsia"/>
          <w:color w:val="FF0000"/>
          <w:spacing w:val="15"/>
          <w:kern w:val="0"/>
          <w:sz w:val="28"/>
          <w:szCs w:val="28"/>
        </w:rPr>
        <w:t>正式收据（或发票）。</w:t>
      </w:r>
    </w:p>
    <w:p w14:paraId="23B01343" w14:textId="77777777" w:rsidR="00881116" w:rsidRPr="00881116" w:rsidRDefault="00881116" w:rsidP="00881116">
      <w:pPr>
        <w:widowControl/>
        <w:shd w:val="clear" w:color="auto" w:fill="FFFFFF"/>
        <w:spacing w:before="100" w:beforeAutospacing="1" w:after="100" w:afterAutospacing="1" w:line="338" w:lineRule="atLeast"/>
        <w:ind w:left="720" w:hanging="36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t>2. 付款方式：</w:t>
      </w:r>
      <w:r w:rsidRPr="00881116">
        <w:rPr>
          <w:rFonts w:ascii="微软雅黑" w:eastAsia="微软雅黑" w:hAnsi="微软雅黑" w:cs="宋体" w:hint="eastAsia"/>
          <w:color w:val="666666"/>
          <w:spacing w:val="15"/>
          <w:kern w:val="0"/>
          <w:sz w:val="28"/>
          <w:szCs w:val="28"/>
          <w:u w:val="single"/>
        </w:rPr>
        <w:t>                                         </w:t>
      </w:r>
      <w:r w:rsidRPr="00881116">
        <w:rPr>
          <w:rFonts w:ascii="微软雅黑" w:eastAsia="微软雅黑" w:hAnsi="微软雅黑" w:cs="宋体" w:hint="eastAsia"/>
          <w:color w:val="666666"/>
          <w:spacing w:val="15"/>
          <w:kern w:val="0"/>
          <w:sz w:val="28"/>
          <w:szCs w:val="28"/>
        </w:rPr>
        <w:t>。</w:t>
      </w:r>
    </w:p>
    <w:p w14:paraId="34DFBF1E" w14:textId="77777777" w:rsidR="00881116" w:rsidRPr="00881116" w:rsidRDefault="00881116" w:rsidP="00881116">
      <w:pPr>
        <w:widowControl/>
        <w:shd w:val="clear" w:color="auto" w:fill="FFFFFF"/>
        <w:spacing w:before="100" w:beforeAutospacing="1" w:after="100" w:afterAutospacing="1" w:line="338" w:lineRule="atLeast"/>
        <w:ind w:left="720" w:hanging="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8"/>
          <w:szCs w:val="28"/>
        </w:rPr>
        <w:t>五、附则</w:t>
      </w:r>
    </w:p>
    <w:p w14:paraId="06B3AA35" w14:textId="77777777" w:rsidR="00881116" w:rsidRPr="00881116" w:rsidRDefault="00881116" w:rsidP="00881116">
      <w:pPr>
        <w:widowControl/>
        <w:shd w:val="clear" w:color="auto" w:fill="FFFFFF"/>
        <w:spacing w:before="100" w:beforeAutospacing="1" w:after="100" w:afterAutospacing="1" w:line="338" w:lineRule="atLeast"/>
        <w:ind w:left="720" w:hanging="36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t>1. 本协议一式6份，甲乙双方各持3份。</w:t>
      </w:r>
    </w:p>
    <w:p w14:paraId="35957198" w14:textId="77777777" w:rsidR="00881116" w:rsidRPr="00881116" w:rsidRDefault="00881116" w:rsidP="00881116">
      <w:pPr>
        <w:widowControl/>
        <w:shd w:val="clear" w:color="auto" w:fill="FFFFFF"/>
        <w:spacing w:before="100" w:beforeAutospacing="1" w:after="100" w:afterAutospacing="1" w:line="338" w:lineRule="atLeast"/>
        <w:ind w:left="720" w:hanging="36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t>2. 本协议自双方法定代表人或授权代表签字（或盖章）之日起生效。</w:t>
      </w:r>
    </w:p>
    <w:p w14:paraId="4133B2DA" w14:textId="77777777" w:rsidR="00881116" w:rsidRPr="00881116" w:rsidRDefault="00881116" w:rsidP="00881116">
      <w:pPr>
        <w:widowControl/>
        <w:shd w:val="clear" w:color="auto" w:fill="FFFFFF"/>
        <w:spacing w:before="100" w:beforeAutospacing="1" w:after="100" w:afterAutospacing="1" w:line="338" w:lineRule="atLeast"/>
        <w:ind w:left="720" w:hanging="36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t>3. 本协议未尽事宜，由双方协商确定。</w:t>
      </w:r>
    </w:p>
    <w:p w14:paraId="77613ED7" w14:textId="77777777" w:rsidR="00881116" w:rsidRPr="00881116" w:rsidRDefault="00881116" w:rsidP="00881116">
      <w:pPr>
        <w:widowControl/>
        <w:shd w:val="clear" w:color="auto" w:fill="FFFFFF"/>
        <w:spacing w:before="100" w:beforeAutospacing="1" w:after="100" w:afterAutospacing="1" w:line="338" w:lineRule="atLeast"/>
        <w:ind w:left="720" w:hanging="36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8"/>
          <w:szCs w:val="28"/>
        </w:rPr>
        <w:t> </w:t>
      </w:r>
    </w:p>
    <w:p w14:paraId="68B4C2A7"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甲方：                                        乙方：</w:t>
      </w:r>
    </w:p>
    <w:p w14:paraId="799C66F1"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                                                  承办单位负责人（签字）：      </w:t>
      </w:r>
    </w:p>
    <w:p w14:paraId="0026296F"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 法定代表人或授权代表（签字）：</w:t>
      </w:r>
    </w:p>
    <w:p w14:paraId="531040CB" w14:textId="77777777" w:rsidR="00881116" w:rsidRPr="00881116" w:rsidRDefault="00881116" w:rsidP="00881116">
      <w:pPr>
        <w:widowControl/>
        <w:shd w:val="clear" w:color="auto" w:fill="FFFFFF"/>
        <w:spacing w:before="100" w:beforeAutospacing="1" w:after="100" w:afterAutospacing="1" w:line="338" w:lineRule="atLeast"/>
        <w:ind w:left="720" w:firstLine="441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        承办单位：（盖章）        </w:t>
      </w:r>
    </w:p>
    <w:p w14:paraId="319291CD"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 </w:t>
      </w:r>
    </w:p>
    <w:p w14:paraId="5EF03678"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lastRenderedPageBreak/>
        <w:t>                                                  法定代表人或授权代表（签字）：</w:t>
      </w:r>
    </w:p>
    <w:p w14:paraId="406680FF"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 </w:t>
      </w:r>
    </w:p>
    <w:p w14:paraId="376F8397"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单    位：（盖章）                               单    位：（盖章）</w:t>
      </w:r>
    </w:p>
    <w:p w14:paraId="4C18003C"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 </w:t>
      </w:r>
    </w:p>
    <w:p w14:paraId="4FCDE978"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时间：      年   月   日                         时间：      年   月   日</w:t>
      </w:r>
    </w:p>
    <w:p w14:paraId="29827B1C"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2"/>
        </w:rPr>
        <w:t> </w:t>
      </w:r>
    </w:p>
    <w:p w14:paraId="0DB9A4D6"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2"/>
        </w:rPr>
        <w:t> </w:t>
      </w:r>
    </w:p>
    <w:p w14:paraId="25F55A0B"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2"/>
        </w:rPr>
        <w:t> </w:t>
      </w:r>
    </w:p>
    <w:p w14:paraId="508C2998"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2"/>
        </w:rPr>
        <w:t> </w:t>
      </w:r>
    </w:p>
    <w:p w14:paraId="2C247EA4"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b/>
          <w:bCs/>
          <w:color w:val="666666"/>
          <w:spacing w:val="15"/>
          <w:kern w:val="0"/>
          <w:sz w:val="23"/>
          <w:szCs w:val="23"/>
        </w:rPr>
        <w:t>附：</w:t>
      </w:r>
      <w:r w:rsidRPr="00881116">
        <w:rPr>
          <w:rFonts w:ascii="微软雅黑" w:eastAsia="微软雅黑" w:hAnsi="微软雅黑" w:cs="宋体" w:hint="eastAsia"/>
          <w:color w:val="666666"/>
          <w:spacing w:val="15"/>
          <w:kern w:val="0"/>
          <w:sz w:val="23"/>
          <w:szCs w:val="23"/>
        </w:rPr>
        <w:t>乙方账户及账号</w:t>
      </w:r>
    </w:p>
    <w:p w14:paraId="0F1B2BED"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账户：武汉理工大学                            开户行：工行洪山支行</w:t>
      </w:r>
    </w:p>
    <w:p w14:paraId="2070EE7A" w14:textId="77777777" w:rsidR="00881116" w:rsidRPr="00881116" w:rsidRDefault="00881116" w:rsidP="00881116">
      <w:pPr>
        <w:widowControl/>
        <w:shd w:val="clear" w:color="auto" w:fill="FFFFFF"/>
        <w:spacing w:before="100" w:beforeAutospacing="1" w:after="100" w:afterAutospacing="1" w:line="338" w:lineRule="atLeast"/>
        <w:ind w:left="720"/>
        <w:jc w:val="left"/>
        <w:rPr>
          <w:rFonts w:ascii="微软雅黑" w:eastAsia="微软雅黑" w:hAnsi="微软雅黑" w:cs="宋体" w:hint="eastAsia"/>
          <w:color w:val="666666"/>
          <w:spacing w:val="15"/>
          <w:kern w:val="0"/>
          <w:sz w:val="23"/>
          <w:szCs w:val="23"/>
        </w:rPr>
      </w:pPr>
      <w:r w:rsidRPr="00881116">
        <w:rPr>
          <w:rFonts w:ascii="微软雅黑" w:eastAsia="微软雅黑" w:hAnsi="微软雅黑" w:cs="宋体" w:hint="eastAsia"/>
          <w:color w:val="666666"/>
          <w:spacing w:val="15"/>
          <w:kern w:val="0"/>
          <w:sz w:val="23"/>
          <w:szCs w:val="23"/>
        </w:rPr>
        <w:t>账号：3202006709000475962                     全称：武汉理工大学</w:t>
      </w:r>
    </w:p>
    <w:p w14:paraId="3BECE7CC" w14:textId="77777777" w:rsidR="009A4CC5" w:rsidRPr="00881116" w:rsidRDefault="009A4CC5">
      <w:pPr>
        <w:rPr>
          <w:rFonts w:hint="eastAsia"/>
        </w:rPr>
      </w:pPr>
    </w:p>
    <w:sectPr w:rsidR="009A4CC5" w:rsidRPr="008811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A220C"/>
    <w:multiLevelType w:val="multilevel"/>
    <w:tmpl w:val="E214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706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116"/>
    <w:rsid w:val="004E7947"/>
    <w:rsid w:val="006C5B00"/>
    <w:rsid w:val="00881116"/>
    <w:rsid w:val="009A4CC5"/>
    <w:rsid w:val="009F52D8"/>
    <w:rsid w:val="00A32B50"/>
    <w:rsid w:val="00CC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7417A"/>
  <w15:chartTrackingRefBased/>
  <w15:docId w15:val="{81F614DA-A20E-48B4-8597-1FD8A76D4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811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11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11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111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111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8111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111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111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8111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111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811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811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1116"/>
    <w:rPr>
      <w:rFonts w:cstheme="majorBidi"/>
      <w:color w:val="0F4761" w:themeColor="accent1" w:themeShade="BF"/>
      <w:sz w:val="28"/>
      <w:szCs w:val="28"/>
    </w:rPr>
  </w:style>
  <w:style w:type="character" w:customStyle="1" w:styleId="50">
    <w:name w:val="标题 5 字符"/>
    <w:basedOn w:val="a0"/>
    <w:link w:val="5"/>
    <w:uiPriority w:val="9"/>
    <w:semiHidden/>
    <w:rsid w:val="00881116"/>
    <w:rPr>
      <w:rFonts w:cstheme="majorBidi"/>
      <w:color w:val="0F4761" w:themeColor="accent1" w:themeShade="BF"/>
      <w:sz w:val="24"/>
      <w:szCs w:val="24"/>
    </w:rPr>
  </w:style>
  <w:style w:type="character" w:customStyle="1" w:styleId="60">
    <w:name w:val="标题 6 字符"/>
    <w:basedOn w:val="a0"/>
    <w:link w:val="6"/>
    <w:uiPriority w:val="9"/>
    <w:semiHidden/>
    <w:rsid w:val="00881116"/>
    <w:rPr>
      <w:rFonts w:cstheme="majorBidi"/>
      <w:b/>
      <w:bCs/>
      <w:color w:val="0F4761" w:themeColor="accent1" w:themeShade="BF"/>
    </w:rPr>
  </w:style>
  <w:style w:type="character" w:customStyle="1" w:styleId="70">
    <w:name w:val="标题 7 字符"/>
    <w:basedOn w:val="a0"/>
    <w:link w:val="7"/>
    <w:uiPriority w:val="9"/>
    <w:semiHidden/>
    <w:rsid w:val="00881116"/>
    <w:rPr>
      <w:rFonts w:cstheme="majorBidi"/>
      <w:b/>
      <w:bCs/>
      <w:color w:val="595959" w:themeColor="text1" w:themeTint="A6"/>
    </w:rPr>
  </w:style>
  <w:style w:type="character" w:customStyle="1" w:styleId="80">
    <w:name w:val="标题 8 字符"/>
    <w:basedOn w:val="a0"/>
    <w:link w:val="8"/>
    <w:uiPriority w:val="9"/>
    <w:semiHidden/>
    <w:rsid w:val="00881116"/>
    <w:rPr>
      <w:rFonts w:cstheme="majorBidi"/>
      <w:color w:val="595959" w:themeColor="text1" w:themeTint="A6"/>
    </w:rPr>
  </w:style>
  <w:style w:type="character" w:customStyle="1" w:styleId="90">
    <w:name w:val="标题 9 字符"/>
    <w:basedOn w:val="a0"/>
    <w:link w:val="9"/>
    <w:uiPriority w:val="9"/>
    <w:semiHidden/>
    <w:rsid w:val="00881116"/>
    <w:rPr>
      <w:rFonts w:eastAsiaTheme="majorEastAsia" w:cstheme="majorBidi"/>
      <w:color w:val="595959" w:themeColor="text1" w:themeTint="A6"/>
    </w:rPr>
  </w:style>
  <w:style w:type="paragraph" w:styleId="a3">
    <w:name w:val="Title"/>
    <w:basedOn w:val="a"/>
    <w:next w:val="a"/>
    <w:link w:val="a4"/>
    <w:uiPriority w:val="10"/>
    <w:qFormat/>
    <w:rsid w:val="0088111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11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111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11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1116"/>
    <w:pPr>
      <w:spacing w:before="160" w:after="160"/>
      <w:jc w:val="center"/>
    </w:pPr>
    <w:rPr>
      <w:i/>
      <w:iCs/>
      <w:color w:val="404040" w:themeColor="text1" w:themeTint="BF"/>
    </w:rPr>
  </w:style>
  <w:style w:type="character" w:customStyle="1" w:styleId="a8">
    <w:name w:val="引用 字符"/>
    <w:basedOn w:val="a0"/>
    <w:link w:val="a7"/>
    <w:uiPriority w:val="29"/>
    <w:rsid w:val="00881116"/>
    <w:rPr>
      <w:i/>
      <w:iCs/>
      <w:color w:val="404040" w:themeColor="text1" w:themeTint="BF"/>
    </w:rPr>
  </w:style>
  <w:style w:type="paragraph" w:styleId="a9">
    <w:name w:val="List Paragraph"/>
    <w:basedOn w:val="a"/>
    <w:uiPriority w:val="34"/>
    <w:qFormat/>
    <w:rsid w:val="00881116"/>
    <w:pPr>
      <w:ind w:left="720"/>
      <w:contextualSpacing/>
    </w:pPr>
  </w:style>
  <w:style w:type="character" w:styleId="aa">
    <w:name w:val="Intense Emphasis"/>
    <w:basedOn w:val="a0"/>
    <w:uiPriority w:val="21"/>
    <w:qFormat/>
    <w:rsid w:val="00881116"/>
    <w:rPr>
      <w:i/>
      <w:iCs/>
      <w:color w:val="0F4761" w:themeColor="accent1" w:themeShade="BF"/>
    </w:rPr>
  </w:style>
  <w:style w:type="paragraph" w:styleId="ab">
    <w:name w:val="Intense Quote"/>
    <w:basedOn w:val="a"/>
    <w:next w:val="a"/>
    <w:link w:val="ac"/>
    <w:uiPriority w:val="30"/>
    <w:qFormat/>
    <w:rsid w:val="00881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1116"/>
    <w:rPr>
      <w:i/>
      <w:iCs/>
      <w:color w:val="0F4761" w:themeColor="accent1" w:themeShade="BF"/>
    </w:rPr>
  </w:style>
  <w:style w:type="character" w:styleId="ad">
    <w:name w:val="Intense Reference"/>
    <w:basedOn w:val="a0"/>
    <w:uiPriority w:val="32"/>
    <w:qFormat/>
    <w:rsid w:val="008811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2644</Words>
  <Characters>2671</Characters>
  <Application>Microsoft Office Word</Application>
  <DocSecurity>0</DocSecurity>
  <Lines>157</Lines>
  <Paragraphs>113</Paragraphs>
  <ScaleCrop>false</ScaleCrop>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2025-07-26T11:25:00Z</dcterms:created>
  <dcterms:modified xsi:type="dcterms:W3CDTF">2025-07-26T11:26:00Z</dcterms:modified>
</cp:coreProperties>
</file>