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8DA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【安全应急学院】安全应急学院推荐2025年优秀应届本科毕业生免试攻读硕士研究生审核答辩结果公示（二）</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时间：2024-09-18</w:t>
      </w:r>
    </w:p>
    <w:p w14:paraId="14ED4744">
      <w:pPr>
        <w:keepNext w:val="0"/>
        <w:keepLines w:val="0"/>
        <w:widowControl/>
        <w:numPr>
          <w:ilvl w:val="0"/>
          <w:numId w:val="1"/>
        </w:numPr>
        <w:suppressLineNumbers w:val="0"/>
        <w:spacing w:before="0" w:beforeAutospacing="1" w:after="0" w:afterAutospacing="1"/>
        <w:ind w:left="0" w:hanging="360"/>
      </w:pPr>
    </w:p>
    <w:p w14:paraId="35433654">
      <w:pPr>
        <w:keepNext w:val="0"/>
        <w:keepLines w:val="0"/>
        <w:widowControl/>
        <w:suppressLineNumbers w:val="0"/>
        <w:spacing w:before="0" w:beforeAutospacing="1" w:after="0" w:afterAutospacing="1" w:line="263" w:lineRule="atLeast"/>
        <w:ind w:left="0" w:right="0" w:firstLine="580"/>
        <w:jc w:val="left"/>
        <w:rPr>
          <w:color w:val="666666"/>
          <w:sz w:val="15"/>
          <w:szCs w:val="15"/>
        </w:rPr>
      </w:pPr>
      <w:r>
        <w:rPr>
          <w:rFonts w:ascii="仿宋" w:hAnsi="仿宋" w:eastAsia="仿宋" w:cs="仿宋"/>
          <w:i w:val="0"/>
          <w:iCs w:val="0"/>
          <w:caps w:val="0"/>
          <w:color w:val="333333"/>
          <w:spacing w:val="10"/>
          <w:kern w:val="0"/>
          <w:sz w:val="29"/>
          <w:szCs w:val="29"/>
          <w:shd w:val="clear" w:fill="FFFFFF"/>
          <w:lang w:val="en-US" w:eastAsia="zh-CN" w:bidi="ar"/>
        </w:rPr>
        <w:t>根据武汉理工大学本科生院推免相关文件精神，经学生个人申报，安全应急学院组织专家组按学校相关要求对申请推免资格学生的科技创新成果、论文、专利奖项及内容进行审核答辩鉴定，答辩结果见附件。</w:t>
      </w:r>
    </w:p>
    <w:p w14:paraId="149999C3">
      <w:pPr>
        <w:keepNext w:val="0"/>
        <w:keepLines w:val="0"/>
        <w:widowControl/>
        <w:numPr>
          <w:ilvl w:val="0"/>
          <w:numId w:val="1"/>
        </w:numPr>
        <w:suppressLineNumbers w:val="0"/>
        <w:spacing w:before="0" w:beforeAutospacing="1" w:after="0" w:afterAutospacing="1"/>
        <w:ind w:left="0" w:hanging="360"/>
      </w:pPr>
    </w:p>
    <w:p w14:paraId="06084C41">
      <w:pPr>
        <w:keepNext w:val="0"/>
        <w:keepLines w:val="0"/>
        <w:widowControl/>
        <w:suppressLineNumbers w:val="0"/>
        <w:spacing w:before="0" w:beforeAutospacing="1" w:after="0" w:afterAutospacing="1" w:line="263" w:lineRule="atLeast"/>
        <w:ind w:left="0" w:right="0" w:firstLine="580"/>
        <w:jc w:val="left"/>
        <w:rPr>
          <w:color w:val="666666"/>
          <w:sz w:val="15"/>
          <w:szCs w:val="15"/>
        </w:rPr>
      </w:pPr>
      <w:r>
        <w:rPr>
          <w:rFonts w:hint="eastAsia" w:ascii="仿宋" w:hAnsi="仿宋" w:eastAsia="仿宋" w:cs="仿宋"/>
          <w:i w:val="0"/>
          <w:iCs w:val="0"/>
          <w:caps w:val="0"/>
          <w:color w:val="333333"/>
          <w:spacing w:val="10"/>
          <w:kern w:val="0"/>
          <w:sz w:val="29"/>
          <w:szCs w:val="29"/>
          <w:shd w:val="clear" w:fill="FFFFFF"/>
          <w:lang w:val="en-US" w:eastAsia="zh-CN" w:bidi="ar"/>
        </w:rPr>
        <w:t>公示期三天（9月18-20日），在公示期内，如有异议请向学院教学办（电话：87750233）、学工办（电话：87750618）反映。最终结果以学校公示为准。</w:t>
      </w:r>
    </w:p>
    <w:p w14:paraId="32C4981A">
      <w:pPr>
        <w:keepNext w:val="0"/>
        <w:keepLines w:val="0"/>
        <w:widowControl/>
        <w:numPr>
          <w:ilvl w:val="0"/>
          <w:numId w:val="1"/>
        </w:numPr>
        <w:suppressLineNumbers w:val="0"/>
        <w:spacing w:before="0" w:beforeAutospacing="1" w:after="0" w:afterAutospacing="1"/>
        <w:ind w:left="0" w:hanging="360"/>
      </w:pPr>
    </w:p>
    <w:p w14:paraId="6B0526FD">
      <w:pPr>
        <w:keepNext w:val="0"/>
        <w:keepLines w:val="0"/>
        <w:widowControl/>
        <w:suppressLineNumbers w:val="0"/>
        <w:shd w:val="clear" w:fill="FFFFFF"/>
        <w:spacing w:before="0" w:beforeAutospacing="1" w:after="0" w:afterAutospacing="1" w:line="263" w:lineRule="atLeast"/>
        <w:ind w:left="0" w:right="0" w:firstLine="200"/>
        <w:jc w:val="left"/>
        <w:rPr>
          <w:color w:val="666666"/>
          <w:sz w:val="15"/>
          <w:szCs w:val="15"/>
        </w:rPr>
      </w:pPr>
      <w:r>
        <w:rPr>
          <w:rFonts w:hint="eastAsia" w:ascii="宋体" w:hAnsi="宋体" w:eastAsia="宋体" w:cs="宋体"/>
          <w:i w:val="0"/>
          <w:iCs w:val="0"/>
          <w:caps w:val="0"/>
          <w:color w:val="666666"/>
          <w:spacing w:val="10"/>
          <w:kern w:val="0"/>
          <w:sz w:val="24"/>
          <w:szCs w:val="24"/>
          <w:shd w:val="clear" w:fill="FFFFFF"/>
          <w:lang w:val="en-US" w:eastAsia="zh-CN" w:bidi="ar"/>
        </w:rPr>
        <w:t> </w:t>
      </w:r>
    </w:p>
    <w:p w14:paraId="781BF696">
      <w:pPr>
        <w:keepNext w:val="0"/>
        <w:keepLines w:val="0"/>
        <w:widowControl/>
        <w:numPr>
          <w:ilvl w:val="0"/>
          <w:numId w:val="1"/>
        </w:numPr>
        <w:suppressLineNumbers w:val="0"/>
        <w:spacing w:before="0" w:beforeAutospacing="1" w:after="0" w:afterAutospacing="1"/>
        <w:ind w:left="0" w:hanging="360"/>
      </w:pPr>
    </w:p>
    <w:p w14:paraId="3C256588">
      <w:pPr>
        <w:keepNext w:val="0"/>
        <w:keepLines w:val="0"/>
        <w:widowControl/>
        <w:suppressLineNumbers w:val="0"/>
        <w:shd w:val="clear" w:fill="FFFFFF"/>
        <w:spacing w:before="0" w:beforeAutospacing="1" w:after="0" w:afterAutospacing="1" w:line="263" w:lineRule="atLeast"/>
        <w:ind w:left="0" w:right="0" w:firstLine="200"/>
        <w:jc w:val="left"/>
        <w:rPr>
          <w:color w:val="666666"/>
          <w:sz w:val="15"/>
          <w:szCs w:val="15"/>
        </w:rPr>
      </w:pPr>
      <w:r>
        <w:rPr>
          <w:rFonts w:hint="eastAsia" w:ascii="仿宋" w:hAnsi="仿宋" w:eastAsia="仿宋" w:cs="仿宋"/>
          <w:i w:val="0"/>
          <w:iCs w:val="0"/>
          <w:caps w:val="0"/>
          <w:color w:val="333333"/>
          <w:spacing w:val="10"/>
          <w:kern w:val="0"/>
          <w:sz w:val="29"/>
          <w:szCs w:val="29"/>
          <w:shd w:val="clear" w:fill="FFFFFF"/>
          <w:lang w:val="en-US" w:eastAsia="zh-CN" w:bidi="ar"/>
        </w:rPr>
        <w:t>附件：2025年安全应急学院推免答辩审核记录表</w:t>
      </w:r>
    </w:p>
    <w:p w14:paraId="7EF87EEA">
      <w:pPr>
        <w:keepNext w:val="0"/>
        <w:keepLines w:val="0"/>
        <w:widowControl/>
        <w:numPr>
          <w:ilvl w:val="0"/>
          <w:numId w:val="1"/>
        </w:numPr>
        <w:suppressLineNumbers w:val="0"/>
        <w:spacing w:before="0" w:beforeAutospacing="1" w:after="0" w:afterAutospacing="1"/>
        <w:ind w:left="0" w:hanging="360"/>
      </w:pPr>
    </w:p>
    <w:p w14:paraId="3E70547A">
      <w:pPr>
        <w:keepNext w:val="0"/>
        <w:keepLines w:val="0"/>
        <w:widowControl/>
        <w:suppressLineNumbers w:val="0"/>
        <w:shd w:val="clear" w:fill="FFFFFF"/>
        <w:spacing w:before="0" w:beforeAutospacing="1" w:after="0" w:afterAutospacing="1" w:line="263" w:lineRule="atLeast"/>
        <w:ind w:left="0" w:right="0" w:firstLine="200"/>
        <w:jc w:val="left"/>
        <w:rPr>
          <w:color w:val="666666"/>
          <w:sz w:val="15"/>
          <w:szCs w:val="15"/>
        </w:rPr>
      </w:pPr>
      <w:r>
        <w:rPr>
          <w:rFonts w:ascii="Calibri" w:hAnsi="Calibri" w:eastAsia="微软雅黑" w:cs="Calibri"/>
          <w:i w:val="0"/>
          <w:iCs w:val="0"/>
          <w:caps w:val="0"/>
          <w:color w:val="333333"/>
          <w:spacing w:val="10"/>
          <w:kern w:val="0"/>
          <w:sz w:val="29"/>
          <w:szCs w:val="29"/>
          <w:shd w:val="clear" w:fill="FFFFFF"/>
          <w:lang w:val="en-US" w:eastAsia="zh-CN" w:bidi="ar"/>
        </w:rPr>
        <w:t> </w:t>
      </w:r>
    </w:p>
    <w:p w14:paraId="3528174A">
      <w:pPr>
        <w:keepNext w:val="0"/>
        <w:keepLines w:val="0"/>
        <w:widowControl/>
        <w:numPr>
          <w:ilvl w:val="0"/>
          <w:numId w:val="1"/>
        </w:numPr>
        <w:suppressLineNumbers w:val="0"/>
        <w:spacing w:before="0" w:beforeAutospacing="1" w:after="0" w:afterAutospacing="1"/>
        <w:ind w:left="0" w:hanging="360"/>
      </w:pPr>
    </w:p>
    <w:p w14:paraId="4527D66F">
      <w:pPr>
        <w:keepNext w:val="0"/>
        <w:keepLines w:val="0"/>
        <w:widowControl/>
        <w:suppressLineNumbers w:val="0"/>
        <w:shd w:val="clear" w:fill="FFFFFF"/>
        <w:spacing w:before="0" w:beforeAutospacing="1" w:after="0" w:afterAutospacing="1" w:line="263" w:lineRule="atLeast"/>
        <w:ind w:left="0" w:right="0" w:firstLine="200"/>
        <w:jc w:val="right"/>
        <w:rPr>
          <w:color w:val="666666"/>
          <w:sz w:val="15"/>
          <w:szCs w:val="15"/>
        </w:rPr>
      </w:pPr>
      <w:r>
        <w:rPr>
          <w:rFonts w:hint="eastAsia" w:ascii="仿宋" w:hAnsi="仿宋" w:eastAsia="仿宋" w:cs="仿宋"/>
          <w:i w:val="0"/>
          <w:iCs w:val="0"/>
          <w:caps w:val="0"/>
          <w:color w:val="333333"/>
          <w:spacing w:val="10"/>
          <w:kern w:val="0"/>
          <w:sz w:val="29"/>
          <w:szCs w:val="29"/>
          <w:shd w:val="clear" w:fill="FFFFFF"/>
          <w:lang w:val="en-US" w:eastAsia="zh-CN" w:bidi="ar"/>
        </w:rPr>
        <w:t>安全科学与应急管理学院</w:t>
      </w:r>
    </w:p>
    <w:p w14:paraId="7096E9BD">
      <w:pPr>
        <w:keepNext w:val="0"/>
        <w:keepLines w:val="0"/>
        <w:widowControl/>
        <w:numPr>
          <w:ilvl w:val="0"/>
          <w:numId w:val="1"/>
        </w:numPr>
        <w:suppressLineNumbers w:val="0"/>
        <w:spacing w:before="0" w:beforeAutospacing="1" w:after="0" w:afterAutospacing="1"/>
        <w:ind w:left="0" w:hanging="360"/>
      </w:pPr>
    </w:p>
    <w:p w14:paraId="46979B20">
      <w:pPr>
        <w:keepNext w:val="0"/>
        <w:keepLines w:val="0"/>
        <w:widowControl/>
        <w:suppressLineNumbers w:val="0"/>
        <w:shd w:val="clear" w:fill="FFFFFF"/>
        <w:spacing w:before="0" w:beforeAutospacing="1" w:after="0" w:afterAutospacing="1" w:line="263" w:lineRule="atLeast"/>
        <w:ind w:left="0" w:right="0" w:firstLine="200"/>
        <w:jc w:val="right"/>
        <w:rPr>
          <w:color w:val="666666"/>
          <w:sz w:val="15"/>
          <w:szCs w:val="15"/>
        </w:rPr>
      </w:pPr>
      <w:r>
        <w:rPr>
          <w:rFonts w:hint="eastAsia" w:ascii="仿宋" w:hAnsi="仿宋" w:eastAsia="仿宋" w:cs="仿宋"/>
          <w:i w:val="0"/>
          <w:iCs w:val="0"/>
          <w:caps w:val="0"/>
          <w:color w:val="333333"/>
          <w:spacing w:val="10"/>
          <w:kern w:val="0"/>
          <w:sz w:val="29"/>
          <w:szCs w:val="29"/>
          <w:shd w:val="clear" w:fill="FFFFFF"/>
          <w:lang w:val="en-US" w:eastAsia="zh-CN" w:bidi="ar"/>
        </w:rPr>
        <w:t>二〇二四年九月十八日</w:t>
      </w:r>
    </w:p>
    <w:p w14:paraId="2185B35E">
      <w:pPr>
        <w:keepNext w:val="0"/>
        <w:keepLines w:val="0"/>
        <w:widowControl/>
        <w:numPr>
          <w:ilvl w:val="0"/>
          <w:numId w:val="1"/>
        </w:numPr>
        <w:suppressLineNumbers w:val="0"/>
        <w:spacing w:before="0" w:beforeAutospacing="1" w:after="0" w:afterAutospacing="1"/>
        <w:ind w:left="0" w:hanging="360"/>
      </w:pPr>
    </w:p>
    <w:p w14:paraId="40B1E36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18CC0"/>
    <w:multiLevelType w:val="multilevel"/>
    <w:tmpl w:val="96018C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B97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2025-07-26T12:20:30Z</dcterms:created>
  <dc:creator>lenovo</dc:creator>
  <cp:lastModifiedBy>皮卡丘</cp:lastModifiedBy>
  <dcterms:modified xsi:type="dcterms:W3CDTF">2025-07-26T12:20:34Z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3D4FB13514AD4766A9F6100115D2CAC2_12</vt:lpwstr>
  </property>
</Properties>
</file>