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5C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【本科教育】安全应急学院领导深入课堂检查新学期本科教学工作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时间：2024-09-03</w:t>
      </w:r>
    </w:p>
    <w:p w14:paraId="6295BA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6D51F42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为确保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2024年秋季学期教学工作平稳有序推进，9月2日上午，安全应急学院院长李开源、党委书记曲帅锋、副院长吕伟、副书记廖明静，以及教学办、学工办相关人员分别前往南湖校区、马房山校区开展新学期教学巡查工作。此次检查，不仅聚焦任课教师的到岗情况、课堂教学秩序以及学生的出勤状态，更是全面把握了新学期首次课堂教学的运行情况。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865" cy="4121150"/>
            <wp:effectExtent l="0" t="0" r="63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9BA8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FC6457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3" w:lineRule="atLeast"/>
        <w:ind w:left="0" w:right="0" w:firstLine="20"/>
        <w:jc w:val="left"/>
        <w:rPr>
          <w:color w:val="666666"/>
          <w:sz w:val="15"/>
          <w:szCs w:val="15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000000"/>
          <w:spacing w:val="10"/>
          <w:kern w:val="0"/>
          <w:sz w:val="0"/>
          <w:szCs w:val="0"/>
          <w:bdr w:val="none" w:color="auto" w:sz="0" w:space="0"/>
          <w:shd w:val="clear" w:fill="000000"/>
          <w:lang w:val="en-US" w:eastAsia="zh-CN" w:bidi="ar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巡查过程中发现，新学期学院教学运行总体状况良好，任课教师高度重视教学工作，备课充分详实、上课精神饱满，与学生有良好的互动；各班学生出勤率较高，课堂学习状态良好，气氛活跃，教学秩序整体上有条不紊，为新学期营造了一个良好的开端。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1976120"/>
            <wp:effectExtent l="0" t="0" r="10795" b="508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6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7054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6016918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3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学院领导深入课堂，了解教师的教学情况与学生的听课状态，是学校“党委抓课堂”政策的重要实践，也是教学质量保障体系中的关键环节。此举有效促进了教风与学风的优化，加速了“抓教风、促学风”目标的实现，为提升学院教学质效奠定了稳固基础。新学期，新气象！学院将不断加强教学常规管理，促进教育教学质量的有效提升，推动教学工作的高质量发展。</w:t>
      </w:r>
    </w:p>
    <w:p w14:paraId="15B04F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4E813E7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3" w:lineRule="atLeast"/>
        <w:ind w:left="0" w:right="0" w:firstLine="308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0"/>
          <w:kern w:val="0"/>
          <w:sz w:val="28"/>
          <w:szCs w:val="28"/>
          <w:shd w:val="clear" w:fill="FFFFFF"/>
          <w:lang w:val="en-US" w:eastAsia="zh-CN" w:bidi="ar"/>
        </w:rPr>
        <w:t>           通讯员：苏姝燕 敖艺璇     审稿人：吕伟</w:t>
      </w:r>
    </w:p>
    <w:p w14:paraId="615E2E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3A2347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9908E"/>
    <w:multiLevelType w:val="multilevel"/>
    <w:tmpl w:val="8CC99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88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2025-07-26T11:39:15Z</dcterms:created>
  <dc:creator>lenovo</dc:creator>
  <cp:lastModifiedBy>皮卡丘</cp:lastModifiedBy>
  <dcterms:modified xsi:type="dcterms:W3CDTF">2025-07-26T11:39:20Z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31755CDF1D484946834E1F10420C3689_12</vt:lpwstr>
  </property>
</Properties>
</file>