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D114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◆【学生用】武汉理工大学博士、硕士学位论文预答辩申请表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时间：2021-07-07</w:t>
      </w:r>
    </w:p>
    <w:p w14:paraId="3C2511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66402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20"/>
          <w:szCs w:val="20"/>
          <w:bdr w:val="none" w:color="auto" w:sz="0" w:space="0"/>
          <w:shd w:val="clear" w:fill="FFFFFF"/>
          <w:lang w:val="en-US" w:eastAsia="zh-CN" w:bidi="ar"/>
        </w:rPr>
        <w:t> 内容见附件</w:t>
      </w:r>
    </w:p>
    <w:p w14:paraId="4053A4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FA3B7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</w:p>
    <w:p w14:paraId="0883762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B3A05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"http://sem.whut.edu.cn/yjsjy/xzzq/202107/P020210707582998842403.doc"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附件：【学生用】武汉理工大学博士、硕士学位论文预答辩申请表.doc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</w:p>
    <w:p w14:paraId="2AB210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4DB1C0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42E545"/>
    <w:multiLevelType w:val="multilevel"/>
    <w:tmpl w:val="0942E5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C0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2025-07-26T15:51:12Z</dcterms:created>
  <dc:creator>lenovo</dc:creator>
  <cp:lastModifiedBy>皮卡丘</cp:lastModifiedBy>
  <dcterms:modified xsi:type="dcterms:W3CDTF">2025-07-26T15:51:16Z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050CC9A6340F4C3F8DD24B06D2F42563_12</vt:lpwstr>
  </property>
</Properties>
</file>