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74FA3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400" w:afterAutospacing="0"/>
        <w:ind w:left="0" w:right="0" w:firstLine="0"/>
        <w:jc w:val="center"/>
        <w:rPr>
          <w:rFonts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aps w:val="0"/>
          <w:color w:val="333333"/>
          <w:spacing w:val="10"/>
          <w:kern w:val="0"/>
          <w:sz w:val="20"/>
          <w:szCs w:val="20"/>
          <w:shd w:val="clear" w:fill="FFFFFF"/>
          <w:lang w:val="en-US" w:eastAsia="zh-CN" w:bidi="ar"/>
        </w:rPr>
        <w:t>◆【学生用】研究生转导审批表</w:t>
      </w:r>
      <w:r>
        <w:rPr>
          <w:rFonts w:hint="eastAsia" w:ascii="微软雅黑" w:hAnsi="微软雅黑" w:eastAsia="微软雅黑" w:cs="微软雅黑"/>
          <w:i w:val="0"/>
          <w:iCs w:val="0"/>
          <w:caps/>
          <w:color w:val="AAAAAA"/>
          <w:spacing w:val="10"/>
          <w:kern w:val="0"/>
          <w:sz w:val="10"/>
          <w:szCs w:val="10"/>
          <w:shd w:val="clear" w:fill="FFFFFF"/>
          <w:lang w:val="en-US" w:eastAsia="zh-CN" w:bidi="ar"/>
        </w:rPr>
        <w:t>时间：2025-06-25</w:t>
      </w:r>
    </w:p>
    <w:p w14:paraId="0C1361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572711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内容见附件</w:t>
      </w:r>
    </w:p>
    <w:p w14:paraId="51B929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0B1BA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20"/>
          <w:szCs w:val="20"/>
          <w:bdr w:val="none" w:color="auto" w:sz="0" w:space="0"/>
          <w:shd w:val="clear" w:fill="FFFFFF"/>
          <w:lang w:val="en-US" w:eastAsia="zh-CN" w:bidi="ar"/>
        </w:rPr>
        <w:t> </w:t>
      </w:r>
    </w:p>
    <w:p w14:paraId="07ABD02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29A012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</w:p>
    <w:p w14:paraId="5F6C4C2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079C3FC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</w:p>
    <w:p w14:paraId="75279CE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7F6D17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ind w:lef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</w:t>
      </w:r>
    </w:p>
    <w:p w14:paraId="086A56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3F47BF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left"/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sz w:val="16"/>
          <w:szCs w:val="16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begin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instrText xml:space="preserve"> HYPERLINK "http://sem.whut.edu.cn/yjsjy/xzzq/202506/P020250625303091356813.pdf" </w:instrTex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separate"/>
      </w:r>
      <w:r>
        <w:rPr>
          <w:rStyle w:val="4"/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sz w:val="16"/>
          <w:szCs w:val="16"/>
          <w:u w:val="none"/>
          <w:bdr w:val="none" w:color="auto" w:sz="0" w:space="0"/>
          <w:shd w:val="clear" w:fill="FFFFFF"/>
        </w:rPr>
        <w:t>附件：研究生转导师审批表.pdf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666666"/>
          <w:spacing w:val="10"/>
          <w:kern w:val="0"/>
          <w:sz w:val="16"/>
          <w:szCs w:val="16"/>
          <w:u w:val="none"/>
          <w:bdr w:val="none" w:color="auto" w:sz="0" w:space="0"/>
          <w:shd w:val="clear" w:fill="FFFFFF"/>
          <w:lang w:val="en-US" w:eastAsia="zh-CN" w:bidi="ar"/>
        </w:rPr>
        <w:fldChar w:fldCharType="end"/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333333"/>
          <w:spacing w:val="10"/>
          <w:kern w:val="0"/>
          <w:sz w:val="16"/>
          <w:szCs w:val="16"/>
          <w:bdr w:val="none" w:color="auto" w:sz="0" w:space="0"/>
          <w:shd w:val="clear" w:fill="FFFFFF"/>
          <w:lang w:val="en-US" w:eastAsia="zh-CN" w:bidi="ar"/>
        </w:rPr>
        <w:t>  </w:t>
      </w:r>
    </w:p>
    <w:p w14:paraId="6D7BEDC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1D19473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0939F2F"/>
    <w:multiLevelType w:val="multilevel"/>
    <w:tmpl w:val="60939F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3EC4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2025-07-26T15:39:31Z</dcterms:created>
  <dc:creator>lenovo</dc:creator>
  <cp:lastModifiedBy>皮卡丘</cp:lastModifiedBy>
  <dcterms:modified xsi:type="dcterms:W3CDTF">2025-07-26T15:39:35Z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eyJoZGlkIjoiYjIxZTFhMjJjMjUxM2JjMTk2MTUxMjQ0ZmE2MzVkYWEiLCJ1c2VySWQiOiI5NTg3ODk4NDIifQ==</vt:lpwstr>
  </property>
  <property fmtid="{D5CDD505-2E9C-101B-9397-08002B2CF9AE}" pid="4" name="ICV">
    <vt:lpwstr>4F7AFA3F23F745FCB00361D3554E6ADF_12</vt:lpwstr>
  </property>
</Properties>
</file>