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9B5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安全科学与应急管理学院2024年硕士研究生招生考试调剂复试名单公示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时间：2024-04-09</w:t>
      </w:r>
    </w:p>
    <w:p w14:paraId="4B2CA8CA">
      <w:pPr>
        <w:keepNext w:val="0"/>
        <w:keepLines w:val="0"/>
        <w:widowControl/>
        <w:numPr>
          <w:ilvl w:val="0"/>
          <w:numId w:val="1"/>
        </w:numPr>
        <w:suppressLineNumbers w:val="0"/>
        <w:spacing w:before="0" w:beforeAutospacing="1" w:after="0" w:afterAutospacing="1"/>
        <w:ind w:left="0" w:hanging="360"/>
      </w:pPr>
    </w:p>
    <w:p w14:paraId="3B4C9BBF">
      <w:pPr>
        <w:pStyle w:val="2"/>
        <w:keepNext w:val="0"/>
        <w:keepLines w:val="0"/>
        <w:widowControl/>
        <w:suppressLineNumbers w:val="0"/>
        <w:spacing w:before="100" w:beforeAutospacing="0" w:after="100" w:afterAutospacing="0" w:line="1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根据《2024年全国硕士研究生招生工作管理规定》和《武汉理工大学安全科学与应急管理学院2024年硕士研究生招生调剂复试录取工作实施细则》等文件精神要求，现将安全科学与应急管理学院2024年硕士研究生招生考试调剂复试名单予以公示（详情见附件）。</w:t>
      </w:r>
    </w:p>
    <w:p w14:paraId="2AAB21DB">
      <w:pPr>
        <w:keepNext w:val="0"/>
        <w:keepLines w:val="0"/>
        <w:widowControl/>
        <w:numPr>
          <w:ilvl w:val="0"/>
          <w:numId w:val="1"/>
        </w:numPr>
        <w:suppressLineNumbers w:val="0"/>
        <w:spacing w:before="0" w:beforeAutospacing="1" w:after="0" w:afterAutospacing="1"/>
        <w:ind w:left="0" w:hanging="360"/>
      </w:pPr>
    </w:p>
    <w:p w14:paraId="5F1B22DB">
      <w:pPr>
        <w:pStyle w:val="2"/>
        <w:keepNext w:val="0"/>
        <w:keepLines w:val="0"/>
        <w:widowControl/>
        <w:suppressLineNumbers w:val="0"/>
        <w:spacing w:before="100" w:beforeAutospacing="0" w:after="100" w:afterAutospacing="0" w:line="1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公示期自2024年4月9日至2024年4月11日，公示期为三个工作日。如有异议，请于2024年4月11日（周四）下午17:30之前以书面形式并签署实名向安全科学与应急管理学院研究生办公室或纪委反映。</w:t>
      </w:r>
    </w:p>
    <w:p w14:paraId="30B6E2E8">
      <w:pPr>
        <w:keepNext w:val="0"/>
        <w:keepLines w:val="0"/>
        <w:widowControl/>
        <w:numPr>
          <w:ilvl w:val="0"/>
          <w:numId w:val="1"/>
        </w:numPr>
        <w:suppressLineNumbers w:val="0"/>
        <w:spacing w:before="0" w:beforeAutospacing="1" w:after="0" w:afterAutospacing="1"/>
        <w:ind w:left="0" w:hanging="360"/>
      </w:pPr>
    </w:p>
    <w:p w14:paraId="42A33F04">
      <w:pPr>
        <w:pStyle w:val="2"/>
        <w:keepNext w:val="0"/>
        <w:keepLines w:val="0"/>
        <w:widowControl/>
        <w:suppressLineNumbers w:val="0"/>
        <w:spacing w:before="100" w:beforeAutospacing="0" w:after="100" w:afterAutospacing="0" w:line="1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联系咨询电话：027-87750758</w:t>
      </w:r>
    </w:p>
    <w:p w14:paraId="2CC5A771">
      <w:pPr>
        <w:keepNext w:val="0"/>
        <w:keepLines w:val="0"/>
        <w:widowControl/>
        <w:numPr>
          <w:ilvl w:val="0"/>
          <w:numId w:val="1"/>
        </w:numPr>
        <w:suppressLineNumbers w:val="0"/>
        <w:spacing w:before="0" w:beforeAutospacing="1" w:after="0" w:afterAutospacing="1"/>
        <w:ind w:left="0" w:hanging="360"/>
      </w:pPr>
    </w:p>
    <w:p w14:paraId="3127F6C2">
      <w:pPr>
        <w:pStyle w:val="2"/>
        <w:keepNext w:val="0"/>
        <w:keepLines w:val="0"/>
        <w:widowControl/>
        <w:suppressLineNumbers w:val="0"/>
        <w:spacing w:before="100" w:beforeAutospacing="0" w:after="100" w:afterAutospacing="0" w:line="1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纪委监督电话：027-87851350</w:t>
      </w:r>
    </w:p>
    <w:p w14:paraId="1B8A8E4A">
      <w:pPr>
        <w:keepNext w:val="0"/>
        <w:keepLines w:val="0"/>
        <w:widowControl/>
        <w:numPr>
          <w:ilvl w:val="0"/>
          <w:numId w:val="1"/>
        </w:numPr>
        <w:suppressLineNumbers w:val="0"/>
        <w:spacing w:before="0" w:beforeAutospacing="1" w:after="0" w:afterAutospacing="1"/>
        <w:ind w:left="0" w:hanging="360"/>
      </w:pPr>
    </w:p>
    <w:p w14:paraId="7DA7BCFC">
      <w:pPr>
        <w:pStyle w:val="2"/>
        <w:keepNext w:val="0"/>
        <w:keepLines w:val="0"/>
        <w:widowControl/>
        <w:suppressLineNumbers w:val="0"/>
        <w:spacing w:before="100" w:beforeAutospacing="0" w:after="100" w:afterAutospacing="0" w:line="1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有关安全科学与应急管理学院招生调剂复试录取工作实施细则，请考生及时关注“武汉理工大学研究生教育信息网”（</w:t>
      </w:r>
      <w:r>
        <w:rPr>
          <w:rFonts w:hint="eastAsia" w:ascii="宋体" w:hAnsi="宋体" w:eastAsia="宋体" w:cs="宋体"/>
          <w:i w:val="0"/>
          <w:iCs w:val="0"/>
          <w:caps w:val="0"/>
          <w:color w:val="666666"/>
          <w:spacing w:val="10"/>
          <w:sz w:val="24"/>
          <w:szCs w:val="24"/>
          <w:u w:val="none"/>
          <w:shd w:val="clear" w:fill="FFFFFF"/>
        </w:rPr>
        <w:fldChar w:fldCharType="begin"/>
      </w:r>
      <w:r>
        <w:rPr>
          <w:rFonts w:hint="eastAsia" w:ascii="宋体" w:hAnsi="宋体" w:eastAsia="宋体" w:cs="宋体"/>
          <w:i w:val="0"/>
          <w:iCs w:val="0"/>
          <w:caps w:val="0"/>
          <w:color w:val="666666"/>
          <w:spacing w:val="10"/>
          <w:sz w:val="24"/>
          <w:szCs w:val="24"/>
          <w:u w:val="none"/>
          <w:shd w:val="clear" w:fill="FFFFFF"/>
        </w:rPr>
        <w:instrText xml:space="preserve"> HYPERLINK "http://gd.whut.edu.cn/" </w:instrText>
      </w:r>
      <w:r>
        <w:rPr>
          <w:rFonts w:hint="eastAsia" w:ascii="宋体" w:hAnsi="宋体" w:eastAsia="宋体" w:cs="宋体"/>
          <w:i w:val="0"/>
          <w:iCs w:val="0"/>
          <w:caps w:val="0"/>
          <w:color w:val="666666"/>
          <w:spacing w:val="10"/>
          <w:sz w:val="24"/>
          <w:szCs w:val="24"/>
          <w:u w:val="none"/>
          <w:shd w:val="clear" w:fill="FFFFFF"/>
        </w:rPr>
        <w:fldChar w:fldCharType="separate"/>
      </w:r>
      <w:r>
        <w:rPr>
          <w:rStyle w:val="5"/>
          <w:rFonts w:hint="eastAsia" w:ascii="宋体" w:hAnsi="宋体" w:eastAsia="宋体" w:cs="宋体"/>
          <w:i w:val="0"/>
          <w:iCs w:val="0"/>
          <w:caps w:val="0"/>
          <w:color w:val="666666"/>
          <w:spacing w:val="10"/>
          <w:sz w:val="24"/>
          <w:szCs w:val="24"/>
          <w:u w:val="none"/>
          <w:shd w:val="clear" w:fill="FFFFFF"/>
        </w:rPr>
        <w:t>http://gd.whut.edu.cn/</w:t>
      </w:r>
      <w:r>
        <w:rPr>
          <w:rFonts w:hint="eastAsia" w:ascii="宋体" w:hAnsi="宋体" w:eastAsia="宋体" w:cs="宋体"/>
          <w:i w:val="0"/>
          <w:iCs w:val="0"/>
          <w:caps w:val="0"/>
          <w:color w:val="666666"/>
          <w:spacing w:val="10"/>
          <w:sz w:val="24"/>
          <w:szCs w:val="24"/>
          <w:u w:val="none"/>
          <w:shd w:val="clear" w:fill="FFFFFF"/>
        </w:rPr>
        <w:fldChar w:fldCharType="end"/>
      </w:r>
      <w:r>
        <w:rPr>
          <w:rFonts w:hint="eastAsia" w:ascii="宋体" w:hAnsi="宋体" w:eastAsia="宋体" w:cs="宋体"/>
          <w:i w:val="0"/>
          <w:iCs w:val="0"/>
          <w:caps w:val="0"/>
          <w:color w:val="666666"/>
          <w:spacing w:val="10"/>
          <w:sz w:val="24"/>
          <w:szCs w:val="24"/>
          <w:shd w:val="clear" w:fill="FFFFFF"/>
        </w:rPr>
        <w:t>）最新通知公告。</w:t>
      </w:r>
    </w:p>
    <w:p w14:paraId="582243D9">
      <w:pPr>
        <w:keepNext w:val="0"/>
        <w:keepLines w:val="0"/>
        <w:widowControl/>
        <w:numPr>
          <w:ilvl w:val="0"/>
          <w:numId w:val="1"/>
        </w:numPr>
        <w:suppressLineNumbers w:val="0"/>
        <w:spacing w:before="0" w:beforeAutospacing="1" w:after="0" w:afterAutospacing="1"/>
        <w:ind w:left="0" w:hanging="360"/>
      </w:pPr>
    </w:p>
    <w:p w14:paraId="375112AC">
      <w:pPr>
        <w:pStyle w:val="2"/>
        <w:keepNext w:val="0"/>
        <w:keepLines w:val="0"/>
        <w:widowControl/>
        <w:suppressLineNumbers w:val="0"/>
        <w:spacing w:before="100" w:beforeAutospacing="0" w:after="100" w:afterAutospacing="0" w:line="1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安全科学与应急管理学院</w:t>
      </w:r>
    </w:p>
    <w:p w14:paraId="2AD07E7E">
      <w:pPr>
        <w:keepNext w:val="0"/>
        <w:keepLines w:val="0"/>
        <w:widowControl/>
        <w:numPr>
          <w:ilvl w:val="0"/>
          <w:numId w:val="1"/>
        </w:numPr>
        <w:suppressLineNumbers w:val="0"/>
        <w:spacing w:before="0" w:beforeAutospacing="1" w:after="0" w:afterAutospacing="1"/>
        <w:ind w:left="0" w:hanging="360"/>
      </w:pPr>
    </w:p>
    <w:p w14:paraId="62F86A73">
      <w:pPr>
        <w:pStyle w:val="2"/>
        <w:keepNext w:val="0"/>
        <w:keepLines w:val="0"/>
        <w:widowControl/>
        <w:suppressLineNumbers w:val="0"/>
        <w:spacing w:before="100" w:beforeAutospacing="0" w:after="100" w:afterAutospacing="0" w:line="10" w:lineRule="atLeast"/>
        <w:ind w:left="0" w:right="0"/>
        <w:jc w:val="left"/>
        <w:rPr>
          <w:rFonts w:hint="eastAsia" w:ascii="宋体" w:hAnsi="宋体" w:eastAsia="宋体" w:cs="宋体"/>
          <w:color w:val="666666"/>
          <w:sz w:val="24"/>
          <w:szCs w:val="24"/>
        </w:rPr>
      </w:pPr>
      <w:r>
        <w:rPr>
          <w:rFonts w:hint="eastAsia" w:ascii="宋体" w:hAnsi="宋体" w:eastAsia="宋体" w:cs="宋体"/>
          <w:i w:val="0"/>
          <w:iCs w:val="0"/>
          <w:caps w:val="0"/>
          <w:color w:val="666666"/>
          <w:spacing w:val="10"/>
          <w:sz w:val="24"/>
          <w:szCs w:val="24"/>
          <w:shd w:val="clear" w:fill="FFFFFF"/>
        </w:rPr>
        <w:t>                              2024年4月9日</w:t>
      </w:r>
    </w:p>
    <w:p w14:paraId="1ABA782B">
      <w:pPr>
        <w:keepNext w:val="0"/>
        <w:keepLines w:val="0"/>
        <w:widowControl/>
        <w:numPr>
          <w:ilvl w:val="0"/>
          <w:numId w:val="1"/>
        </w:numPr>
        <w:suppressLineNumbers w:val="0"/>
        <w:spacing w:before="0" w:beforeAutospacing="1" w:after="0" w:afterAutospacing="1"/>
        <w:ind w:left="0" w:hanging="360"/>
      </w:pPr>
    </w:p>
    <w:p w14:paraId="136504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"http://sem.whut.edu.cn/yjsjy/zsxx/202404/P020240409654162975169.pdf"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666666"/>
          <w:spacing w:val="10"/>
          <w:sz w:val="16"/>
          <w:szCs w:val="16"/>
          <w:u w:val="none"/>
          <w:bdr w:val="none" w:color="auto" w:sz="0" w:space="0"/>
          <w:shd w:val="clear" w:fill="FFFFFF"/>
        </w:rPr>
        <w:t>安全科学与应急管理学院2024年硕士研究生招生考试调剂复试名单公示.pdf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p>
    <w:p w14:paraId="56047C6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BB2DC6"/>
    <w:multiLevelType w:val="multilevel"/>
    <w:tmpl w:val="45BB2D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065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2025-07-26T12:46:52Z</dcterms:created>
  <dc:creator>lenovo</dc:creator>
  <cp:lastModifiedBy>皮卡丘</cp:lastModifiedBy>
  <dcterms:modified xsi:type="dcterms:W3CDTF">2025-07-26T12:47:00Z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96AE07B645A5480C99472A8409E4B952_12</vt:lpwstr>
  </property>
</Properties>
</file>