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、Servlet知识总结 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t>.1</w:t>
      </w:r>
      <w:r>
        <w:rPr>
          <w:rFonts w:hint="eastAsia"/>
        </w:rPr>
        <w:t>、Servlet的发展史及生命周期</w:t>
      </w:r>
    </w:p>
    <w:p>
      <w:r>
        <w:t>Servlet也是由复杂难用</w:t>
      </w:r>
      <w:r>
        <w:rPr>
          <w:rFonts w:hint="eastAsia"/>
        </w:rPr>
        <w:t>、功能单一，</w:t>
      </w:r>
      <w:r>
        <w:t>逐步发展到目前的操作简单</w:t>
      </w:r>
      <w:r>
        <w:rPr>
          <w:rFonts w:hint="eastAsia"/>
        </w:rPr>
        <w:t>，</w:t>
      </w:r>
      <w:r>
        <w:t>功能强大的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>Servlet的发展史</w:t>
      </w:r>
      <w:r>
        <w:rPr>
          <w:rFonts w:hint="eastAsia"/>
        </w:rPr>
        <w:t>，</w:t>
      </w:r>
      <w:r>
        <w:t>完全就是一部人类由猿人的进化史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4"/>
        <w:numPr>
          <w:ilvl w:val="0"/>
          <w:numId w:val="4"/>
        </w:numPr>
        <w:ind w:firstLineChars="0"/>
      </w:pPr>
      <w:r>
        <w:t>发展史</w:t>
      </w:r>
    </w:p>
    <w:p>
      <w:r>
        <w:drawing>
          <wp:inline distT="0" distB="0" distL="0" distR="0">
            <wp:extent cx="7161530" cy="3437890"/>
            <wp:effectExtent l="19050" t="19050" r="2032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1905" cy="34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7352030" cy="2837815"/>
            <wp:effectExtent l="19050" t="19050" r="20320" b="196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52381" cy="28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7580630" cy="3066415"/>
            <wp:effectExtent l="19050" t="19050" r="20320" b="196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0952" cy="306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14"/>
        <w:numPr>
          <w:ilvl w:val="0"/>
          <w:numId w:val="4"/>
        </w:numPr>
        <w:ind w:firstLineChars="0"/>
      </w:pPr>
      <w:r>
        <w:t>结构继承树</w:t>
      </w:r>
    </w:p>
    <w:p>
      <w:r>
        <w:drawing>
          <wp:inline distT="0" distB="0" distL="0" distR="0">
            <wp:extent cx="5542280" cy="4323715"/>
            <wp:effectExtent l="19050" t="19050" r="20320" b="196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4323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单例模式(只允许创建一个对象)、多例</w:t>
      </w:r>
    </w:p>
    <w:p/>
    <w:p>
      <w:r>
        <w:t>Servlet在内存中是</w:t>
      </w:r>
      <w:r>
        <w:rPr>
          <w:b/>
          <w:bCs/>
          <w:color w:val="FF0000"/>
          <w:sz w:val="28"/>
          <w:szCs w:val="28"/>
        </w:rPr>
        <w:t>单例</w:t>
      </w:r>
      <w:r>
        <w:rPr>
          <w:rFonts w:hint="eastAsia"/>
        </w:rPr>
        <w:t>----</w:t>
      </w:r>
      <w:r>
        <w:t>单实例对象</w:t>
      </w:r>
    </w:p>
    <w:p>
      <w:pPr>
        <w:rPr>
          <w:rFonts w:hint="eastAsia"/>
          <w:color w:val="FF0000"/>
        </w:rPr>
      </w:pPr>
      <w:r>
        <w:rPr>
          <w:color w:val="FF0000"/>
        </w:rPr>
        <w:t>一个Servlet类</w:t>
      </w:r>
      <w:r>
        <w:rPr>
          <w:rFonts w:hint="eastAsia"/>
          <w:color w:val="FF0000"/>
        </w:rPr>
        <w:t xml:space="preserve"> 在内存中最多有一个对象</w:t>
      </w:r>
    </w:p>
    <w:p>
      <w:r>
        <w:t>Servlet的生命周期</w:t>
      </w:r>
      <w:r>
        <w:rPr>
          <w:rFonts w:hint="eastAsia"/>
        </w:rPr>
        <w:t>：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  <w:color w:val="FF0000"/>
        </w:rPr>
        <w:t>Servlet创建：Servlet在第一次被访问时。</w:t>
      </w:r>
      <w:r>
        <w:rPr>
          <w:rFonts w:hint="eastAsia"/>
        </w:rPr>
        <w:t xml:space="preserve">   Servlet创建时，服务器会调用该Servlet的init()方法。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color w:val="FF0000"/>
        </w:rPr>
        <w:t>Servlet销毁</w:t>
      </w:r>
      <w:r>
        <w:rPr>
          <w:rFonts w:hint="eastAsia"/>
          <w:color w:val="FF0000"/>
        </w:rPr>
        <w:t>：</w:t>
      </w:r>
      <w:r>
        <w:rPr>
          <w:color w:val="FF0000"/>
        </w:rPr>
        <w:t>Servlet在服务器正常关闭时</w:t>
      </w:r>
      <w:r>
        <w:rPr>
          <w:rFonts w:hint="eastAsia"/>
          <w:color w:val="FF0000"/>
        </w:rPr>
        <w:t>。</w:t>
      </w:r>
      <w:r>
        <w:rPr>
          <w:rFonts w:hint="eastAsia"/>
        </w:rPr>
        <w:t xml:space="preserve">  Servlet销毁时，服务器会调用该Servlet的destroy()方法。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color w:val="FF0000"/>
        </w:rPr>
        <w:t>Servlet工作</w:t>
      </w:r>
      <w:r>
        <w:rPr>
          <w:rFonts w:hint="eastAsia"/>
          <w:color w:val="FF0000"/>
        </w:rPr>
        <w:t>：</w:t>
      </w:r>
      <w:r>
        <w:rPr>
          <w:color w:val="FF0000"/>
        </w:rPr>
        <w:t>Servlet被调用一次</w:t>
      </w:r>
      <w:r>
        <w:rPr>
          <w:rFonts w:hint="eastAsia"/>
          <w:color w:val="FF0000"/>
        </w:rPr>
        <w:t>，</w:t>
      </w:r>
      <w:r>
        <w:rPr>
          <w:color w:val="FF0000"/>
        </w:rPr>
        <w:t>就会执行一次service</w:t>
      </w:r>
      <w:r>
        <w:rPr>
          <w:rFonts w:hint="eastAsia"/>
          <w:color w:val="FF0000"/>
        </w:rPr>
        <w:t>()方法，service</w:t>
      </w:r>
      <w:r>
        <w:rPr>
          <w:color w:val="FF0000"/>
        </w:rPr>
        <w:t>()根据请求方式</w:t>
      </w:r>
      <w:r>
        <w:rPr>
          <w:rFonts w:hint="eastAsia"/>
          <w:color w:val="FF0000"/>
        </w:rPr>
        <w:t>，</w:t>
      </w:r>
      <w:r>
        <w:rPr>
          <w:color w:val="FF0000"/>
        </w:rPr>
        <w:t>调用</w:t>
      </w:r>
      <w:r>
        <w:rPr>
          <w:rFonts w:hint="eastAsia"/>
          <w:color w:val="FF0000"/>
        </w:rPr>
        <w:t>doGet()和doPost()方法。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t>.2</w:t>
      </w:r>
      <w:r>
        <w:rPr>
          <w:rFonts w:hint="eastAsia"/>
        </w:rPr>
        <w:t>、Servlet的相关的配置:</w:t>
      </w:r>
    </w:p>
    <w:p>
      <w:pPr>
        <w:pStyle w:val="4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.2.1、【启动时创建Servlet】</w:t>
      </w:r>
    </w:p>
    <w:p>
      <w:r>
        <w:rPr>
          <w:rFonts w:hint="eastAsia"/>
        </w:rPr>
        <w:t>需要将Servlet提前创建出来。</w:t>
      </w:r>
    </w:p>
    <w:p>
      <w:r>
        <w:t>一个项目有多少功能</w:t>
      </w:r>
      <w:r>
        <w:rPr>
          <w:rFonts w:hint="eastAsia"/>
        </w:rPr>
        <w:t>，</w:t>
      </w:r>
      <w:r>
        <w:t>将来就有多少Servlet</w:t>
      </w:r>
      <w:r>
        <w:rPr>
          <w:rFonts w:hint="eastAsia"/>
        </w:rPr>
        <w:t>。</w:t>
      </w:r>
    </w:p>
    <w:p/>
    <w:p>
      <w:pPr>
        <w:rPr>
          <w:rFonts w:hint="eastAsia"/>
        </w:rPr>
      </w:pPr>
      <w:r>
        <w:t>作用</w:t>
      </w:r>
      <w:r>
        <w:rPr>
          <w:rFonts w:hint="eastAsia"/>
        </w:rPr>
        <w:t>：</w:t>
      </w:r>
      <w:r>
        <w:t>就是可以在服务器启动时</w:t>
      </w:r>
      <w:r>
        <w:rPr>
          <w:rFonts w:hint="eastAsia"/>
        </w:rPr>
        <w:t>，</w:t>
      </w:r>
      <w:r>
        <w:t>创建Servlet对象</w:t>
      </w:r>
    </w:p>
    <w:p>
      <w:pPr>
        <w:pStyle w:val="18"/>
      </w:pPr>
      <w:r>
        <w:rPr>
          <w:rFonts w:hint="eastAsia"/>
        </w:rPr>
        <w:t>Servlet默认是在第一次访问的时候创建的.现在让Servlet在服务器启动的时候创建好.进行对Servlet的配置:</w:t>
      </w:r>
    </w:p>
    <w:p>
      <w:pPr>
        <w:pStyle w:val="18"/>
      </w:pPr>
      <w:r>
        <w:rPr>
          <w:rFonts w:hint="eastAsia"/>
        </w:rPr>
        <w:t>在web.xml中在&lt;servlet&gt;&lt;/servlet&gt;标签中配置:</w:t>
      </w:r>
    </w:p>
    <w:p>
      <w:pPr>
        <w:pStyle w:val="18"/>
      </w:pPr>
      <w:r>
        <w:rPr>
          <w:rFonts w:hint="eastAsia"/>
        </w:rPr>
        <w:t>* &lt;load-on-startup&gt;2&lt;/load-on-startup&gt;  --- 传入正整数,</w:t>
      </w:r>
      <w:r>
        <w:rPr>
          <w:rFonts w:hint="eastAsia"/>
          <w:color w:val="FF0000"/>
        </w:rPr>
        <w:t>整数越小,被创建的优先级就越高</w:t>
      </w:r>
      <w:r>
        <w:rPr>
          <w:rFonts w:hint="eastAsia"/>
        </w:rPr>
        <w:t>.</w:t>
      </w:r>
    </w:p>
    <w:p>
      <w:pPr>
        <w:pStyle w:val="18"/>
        <w:rPr>
          <w:color w:val="FF0000"/>
        </w:rPr>
      </w:pPr>
      <w:r>
        <w:rPr>
          <w:color w:val="FF0000"/>
        </w:rPr>
        <w:t>建议</w:t>
      </w:r>
      <w:r>
        <w:rPr>
          <w:rFonts w:hint="eastAsia"/>
          <w:color w:val="FF0000"/>
        </w:rPr>
        <w:t>：</w:t>
      </w:r>
      <w:r>
        <w:rPr>
          <w:color w:val="FF0000"/>
        </w:rPr>
        <w:t>使用时写大于等于</w:t>
      </w:r>
      <w:r>
        <w:rPr>
          <w:rFonts w:hint="eastAsia"/>
          <w:color w:val="FF0000"/>
        </w:rPr>
        <w:t>2的正整数</w:t>
      </w:r>
    </w:p>
    <w:p>
      <w:pPr>
        <w:ind w:firstLine="420"/>
      </w:pPr>
    </w:p>
    <w:p/>
    <w:p/>
    <w:p>
      <w:r>
        <w:t>生命周期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ab/>
      </w:r>
      <w:r>
        <w:t>创建</w:t>
      </w:r>
      <w:r>
        <w:rPr>
          <w:rFonts w:hint="eastAsia"/>
        </w:rPr>
        <w:t>：</w:t>
      </w:r>
      <w:r>
        <w:rPr>
          <w:b/>
          <w:color w:val="FF0000"/>
        </w:rPr>
        <w:t>默认是Servlet第一次访问</w:t>
      </w:r>
      <w:r>
        <w:rPr>
          <w:rFonts w:hint="eastAsia"/>
          <w:b/>
          <w:color w:val="FF0000"/>
        </w:rPr>
        <w:t>。</w:t>
      </w:r>
      <w:r>
        <w:rPr>
          <w:b/>
          <w:color w:val="FF0000"/>
        </w:rPr>
        <w:t>如果加入</w:t>
      </w:r>
      <w:r>
        <w:rPr>
          <w:rFonts w:hint="eastAsia"/>
          <w:b/>
          <w:color w:val="FF0000"/>
        </w:rPr>
        <w:t>&lt;load-on-startup&gt;标签，提前到服务器启动时</w:t>
      </w:r>
    </w:p>
    <w:p/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.2.2、【url-pattern的配置】 </w:t>
      </w:r>
    </w:p>
    <w:p>
      <w:r>
        <w:rPr>
          <w:rFonts w:hint="eastAsia"/>
        </w:rPr>
        <w:t>某个Servlet的访问路径。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url-pattern可以设置无限多个。</w:t>
      </w:r>
    </w:p>
    <w:p>
      <w:pPr>
        <w:rPr>
          <w:rFonts w:hint="eastAsia"/>
        </w:rPr>
      </w:pPr>
    </w:p>
    <w:p>
      <w:pPr>
        <w:pStyle w:val="18"/>
      </w:pPr>
      <w:r>
        <w:rPr>
          <w:rFonts w:hint="eastAsia"/>
        </w:rPr>
        <w:t>url-pattern配置方式共有三种:</w:t>
      </w:r>
    </w:p>
    <w:p>
      <w:pPr>
        <w:pStyle w:val="18"/>
        <w:numPr>
          <w:ilvl w:val="0"/>
          <w:numId w:val="5"/>
        </w:numPr>
      </w:pPr>
      <w:r>
        <w:rPr>
          <w:rFonts w:hint="eastAsia"/>
          <w:b/>
          <w:color w:val="FF0000"/>
        </w:rPr>
        <w:t>完全路径匹配</w:t>
      </w:r>
      <w:r>
        <w:rPr>
          <w:rFonts w:hint="eastAsia"/>
        </w:rPr>
        <w:tab/>
      </w:r>
      <w:r>
        <w:rPr>
          <w:rFonts w:hint="eastAsia"/>
        </w:rPr>
        <w:t>：地址栏请求路径，和web.xml设置的访问路径完全一致，才能访问</w:t>
      </w:r>
    </w:p>
    <w:p>
      <w:pPr>
        <w:pStyle w:val="18"/>
        <w:ind w:firstLine="2520" w:firstLineChars="1400"/>
      </w:pPr>
      <w:r>
        <w:rPr>
          <w:rFonts w:hint="eastAsia"/>
        </w:rPr>
        <w:t>格式：以 / 开始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，/代表的是当前的项目下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8"/>
        <w:ind w:firstLine="777" w:firstLineChars="432"/>
        <w:rPr>
          <w:rFonts w:hint="eastAsia" w:eastAsiaTheme="minorEastAsia"/>
          <w:lang w:val="en-US" w:eastAsia="zh-CN"/>
        </w:rPr>
      </w:pPr>
      <w:r>
        <w:rPr>
          <w:rFonts w:hint="eastAsia"/>
        </w:rPr>
        <w:t>例如:</w:t>
      </w:r>
      <w:r>
        <w:rPr>
          <w:rFonts w:hint="eastAsia"/>
        </w:rPr>
        <w:tab/>
      </w:r>
      <w:r>
        <w:rPr>
          <w:rFonts w:hint="eastAsia"/>
        </w:rPr>
        <w:t xml:space="preserve"> /</w:t>
      </w:r>
      <w:r>
        <w:rPr>
          <w:rFonts w:hint="eastAsia"/>
          <w:lang w:val="en-US" w:eastAsia="zh-CN"/>
        </w:rPr>
        <w:t>demo1</w:t>
      </w:r>
      <w:r>
        <w:rPr>
          <w:rFonts w:hint="eastAsia"/>
        </w:rPr>
        <w:t xml:space="preserve"> , /aaa/</w:t>
      </w:r>
      <w:r>
        <w:rPr>
          <w:rFonts w:hint="eastAsia"/>
          <w:lang w:val="en-US" w:eastAsia="zh-CN"/>
        </w:rPr>
        <w:t>demo2</w:t>
      </w:r>
      <w:r>
        <w:rPr>
          <w:rFonts w:hint="eastAsia"/>
        </w:rPr>
        <w:t xml:space="preserve"> , /aaa/bbb/</w:t>
      </w:r>
      <w:r>
        <w:rPr>
          <w:rFonts w:hint="eastAsia"/>
          <w:lang w:val="en-US" w:eastAsia="zh-CN"/>
        </w:rPr>
        <w:t>demo3</w:t>
      </w:r>
    </w:p>
    <w:p>
      <w:pPr>
        <w:pStyle w:val="18"/>
        <w:numPr>
          <w:ilvl w:val="0"/>
          <w:numId w:val="5"/>
        </w:numPr>
      </w:pPr>
      <w:r>
        <w:rPr>
          <w:rFonts w:hint="eastAsia"/>
          <w:b/>
          <w:color w:val="FF0000"/>
        </w:rPr>
        <w:t>目录匹配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：地址栏请求路径的</w:t>
      </w:r>
      <w:r>
        <w:rPr>
          <w:rFonts w:hint="eastAsia"/>
          <w:b/>
          <w:sz w:val="20"/>
        </w:rPr>
        <w:t>目录名</w:t>
      </w:r>
      <w:r>
        <w:rPr>
          <w:rFonts w:hint="eastAsia"/>
        </w:rPr>
        <w:t>，和web.xml设置的访问路径</w:t>
      </w:r>
      <w:r>
        <w:rPr>
          <w:rFonts w:hint="eastAsia"/>
          <w:b/>
          <w:sz w:val="20"/>
        </w:rPr>
        <w:t>目录名</w:t>
      </w:r>
      <w:r>
        <w:rPr>
          <w:rFonts w:hint="eastAsia"/>
        </w:rPr>
        <w:t>完全一致，才能访问</w:t>
      </w:r>
    </w:p>
    <w:p>
      <w:pPr>
        <w:pStyle w:val="18"/>
        <w:ind w:firstLine="2530" w:firstLineChars="1400"/>
      </w:pPr>
      <w:r>
        <w:rPr>
          <w:rFonts w:hint="eastAsia"/>
          <w:b/>
        </w:rPr>
        <w:t>格式：</w:t>
      </w:r>
      <w:r>
        <w:rPr>
          <w:rFonts w:hint="eastAsia"/>
        </w:rPr>
        <w:t>以 / 开始 需要以 * 结束.</w:t>
      </w:r>
      <w:r>
        <w:rPr>
          <w:rFonts w:hint="eastAsia"/>
        </w:rPr>
        <w:tab/>
      </w:r>
    </w:p>
    <w:p>
      <w:pPr>
        <w:pStyle w:val="18"/>
        <w:ind w:firstLine="810" w:firstLineChars="450"/>
      </w:pPr>
      <w:r>
        <w:rPr>
          <w:rFonts w:hint="eastAsia"/>
        </w:rPr>
        <w:t xml:space="preserve">例如: </w:t>
      </w:r>
      <w:r>
        <w:rPr>
          <w:rFonts w:hint="eastAsia"/>
          <w:b/>
        </w:rPr>
        <w:t>/*</w:t>
      </w:r>
      <w:r>
        <w:rPr>
          <w:rFonts w:hint="eastAsia"/>
        </w:rPr>
        <w:t xml:space="preserve">  （所有） ,</w:t>
      </w:r>
      <w:r>
        <w:rPr>
          <w:rFonts w:hint="eastAsia"/>
          <w:b/>
        </w:rPr>
        <w:t>/aaa/*</w:t>
      </w:r>
      <w:r>
        <w:rPr>
          <w:rFonts w:hint="eastAsia"/>
        </w:rPr>
        <w:t xml:space="preserve"> （aaa目录下的所有） ,</w:t>
      </w:r>
      <w:r>
        <w:rPr>
          <w:rFonts w:hint="eastAsia"/>
          <w:b/>
        </w:rPr>
        <w:t>/aaa/bbb/*</w:t>
      </w:r>
    </w:p>
    <w:p>
      <w:pPr>
        <w:pStyle w:val="18"/>
        <w:numPr>
          <w:ilvl w:val="0"/>
          <w:numId w:val="5"/>
        </w:numPr>
      </w:pPr>
      <w:r>
        <w:rPr>
          <w:rFonts w:hint="eastAsia"/>
          <w:b/>
          <w:color w:val="FF0000"/>
        </w:rPr>
        <w:t>扩展名匹配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：地址栏请求路径的</w:t>
      </w:r>
      <w:r>
        <w:rPr>
          <w:rFonts w:hint="eastAsia"/>
          <w:b/>
          <w:sz w:val="20"/>
        </w:rPr>
        <w:t>扩展名</w:t>
      </w:r>
      <w:r>
        <w:rPr>
          <w:rFonts w:hint="eastAsia"/>
        </w:rPr>
        <w:t>，和web.xml设置的访问路径</w:t>
      </w:r>
      <w:r>
        <w:rPr>
          <w:rFonts w:hint="eastAsia"/>
          <w:b/>
          <w:sz w:val="20"/>
        </w:rPr>
        <w:t>扩展名</w:t>
      </w:r>
      <w:r>
        <w:rPr>
          <w:rFonts w:hint="eastAsia"/>
        </w:rPr>
        <w:t>完全一致，才能访问</w:t>
      </w:r>
    </w:p>
    <w:p>
      <w:pPr>
        <w:pStyle w:val="18"/>
        <w:ind w:firstLine="2340" w:firstLineChars="1300"/>
      </w:pPr>
      <w:r>
        <w:rPr>
          <w:rFonts w:hint="eastAsia"/>
        </w:rPr>
        <w:t xml:space="preserve">格式：不能以 / 开始 以 * 开始的. </w:t>
      </w:r>
    </w:p>
    <w:p>
      <w:pPr>
        <w:pStyle w:val="18"/>
        <w:ind w:firstLine="2340" w:firstLineChars="1300"/>
        <w:rPr>
          <w:rFonts w:hint="eastAsia" w:eastAsiaTheme="minorEastAsia"/>
          <w:lang w:val="en-US" w:eastAsia="zh-CN"/>
        </w:rPr>
      </w:pPr>
      <w:r>
        <w:rPr>
          <w:rFonts w:hint="eastAsia"/>
        </w:rPr>
        <w:t>例如: *.do , *.action 、*.jsp 、*.jpg</w:t>
      </w:r>
      <w:r>
        <w:rPr>
          <w:rFonts w:hint="eastAsia"/>
          <w:lang w:val="en-US" w:eastAsia="zh-CN"/>
        </w:rPr>
        <w:t xml:space="preserve">     后面框架中会用到</w:t>
      </w:r>
    </w:p>
    <w:p>
      <w:pPr>
        <w:pStyle w:val="18"/>
        <w:rPr>
          <w:color w:val="0000FF"/>
        </w:rPr>
      </w:pPr>
      <w:r>
        <w:rPr>
          <w:rFonts w:hint="eastAsia"/>
          <w:color w:val="0000FF"/>
        </w:rPr>
        <w:t>***** 错误的写法</w:t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： /*.do</w:t>
      </w:r>
    </w:p>
    <w:p>
      <w:pPr>
        <w:pStyle w:val="18"/>
        <w:rPr>
          <w:color w:val="0000FF"/>
        </w:rPr>
      </w:pPr>
      <w:r>
        <w:rPr>
          <w:rFonts w:hint="eastAsia"/>
        </w:rPr>
        <w:t>4.缺省路径/缺省匹配</w:t>
      </w:r>
      <w:r>
        <w:rPr>
          <w:rFonts w:hint="eastAsia"/>
        </w:rPr>
        <w:tab/>
      </w:r>
      <w:r>
        <w:rPr>
          <w:rFonts w:hint="eastAsia"/>
          <w:color w:val="0000FF"/>
        </w:rPr>
        <w:t>/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通常情况访问 html页面时，首先从当前web项目的web.xml文件寻找匹配路径，如果如果没有找到，再从tomcat默认的web.xml匹配，将使用缺省servlet</w:t>
      </w:r>
    </w:p>
    <w:p>
      <w:pPr>
        <w:pStyle w:val="18"/>
      </w:pPr>
    </w:p>
    <w:p>
      <w:pPr>
        <w:pStyle w:val="18"/>
      </w:pPr>
      <w:r>
        <w:rPr>
          <w:rFonts w:hint="eastAsia"/>
        </w:rPr>
        <w:t>tomcat获得匹配路径时，</w:t>
      </w:r>
      <w:r>
        <w:rPr>
          <w:rFonts w:hint="eastAsia"/>
          <w:color w:val="FF0000"/>
        </w:rPr>
        <w:t>优先级顺序：完全匹配 &gt; 目录匹配 &gt; 扩展名匹配 &gt; 缺省匹配</w:t>
      </w:r>
    </w:p>
    <w:p>
      <w:pPr>
        <w:pStyle w:val="18"/>
        <w:rPr>
          <w:rFonts w:hint="eastAsia"/>
          <w:color w:val="0000FF"/>
        </w:rPr>
      </w:pPr>
      <w:r>
        <w:rPr>
          <w:rFonts w:hint="eastAsia"/>
          <w:color w:val="0000FF"/>
        </w:rPr>
        <w:t>if(完全匹配){</w:t>
      </w:r>
    </w:p>
    <w:p>
      <w:pPr>
        <w:pStyle w:val="18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//完全匹配</w:t>
      </w:r>
    </w:p>
    <w:p>
      <w:pPr>
        <w:pStyle w:val="18"/>
        <w:rPr>
          <w:rFonts w:hint="eastAsia"/>
          <w:color w:val="0000FF"/>
        </w:rPr>
      </w:pPr>
      <w:r>
        <w:rPr>
          <w:rFonts w:hint="eastAsia"/>
          <w:color w:val="0000FF"/>
        </w:rPr>
        <w:t>}else if(目录匹配){</w:t>
      </w:r>
    </w:p>
    <w:p>
      <w:pPr>
        <w:pStyle w:val="18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//目录匹配</w:t>
      </w:r>
    </w:p>
    <w:p>
      <w:pPr>
        <w:pStyle w:val="18"/>
        <w:rPr>
          <w:rFonts w:hint="eastAsia"/>
          <w:color w:val="0000FF"/>
        </w:rPr>
      </w:pPr>
      <w:r>
        <w:rPr>
          <w:rFonts w:hint="eastAsia"/>
          <w:color w:val="0000FF"/>
        </w:rPr>
        <w:t>}else if(扩展名匹配){</w:t>
      </w:r>
    </w:p>
    <w:p>
      <w:pPr>
        <w:pStyle w:val="18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//扩展名匹配</w:t>
      </w:r>
    </w:p>
    <w:p>
      <w:pPr>
        <w:pStyle w:val="18"/>
        <w:rPr>
          <w:color w:val="0000FF"/>
        </w:rPr>
      </w:pPr>
      <w:r>
        <w:rPr>
          <w:color w:val="0000FF"/>
        </w:rPr>
        <w:t>}else{</w:t>
      </w:r>
    </w:p>
    <w:p>
      <w:pPr>
        <w:pStyle w:val="18"/>
        <w:rPr>
          <w:rFonts w:hint="eastAsia"/>
          <w:color w:val="0000FF"/>
        </w:rPr>
      </w:pPr>
      <w:r>
        <w:rPr>
          <w:color w:val="0000FF"/>
        </w:rPr>
        <w:tab/>
      </w:r>
      <w:r>
        <w:rPr>
          <w:color w:val="0000FF"/>
        </w:rPr>
        <w:t>//缺省匹配</w:t>
      </w:r>
    </w:p>
    <w:p>
      <w:pPr>
        <w:pStyle w:val="18"/>
        <w:rPr>
          <w:color w:val="0000FF"/>
        </w:rPr>
      </w:pPr>
      <w:r>
        <w:rPr>
          <w:color w:val="0000FF"/>
        </w:rPr>
        <w:t>}</w:t>
      </w:r>
    </w:p>
    <w:p>
      <w:pPr>
        <w:pStyle w:val="18"/>
        <w:rPr>
          <w:color w:val="0000FF"/>
        </w:rPr>
      </w:pPr>
      <w:r>
        <w:drawing>
          <wp:inline distT="0" distB="0" distL="114300" distR="114300">
            <wp:extent cx="5762625" cy="22574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rPr>
          <w:color w:val="0000FF"/>
        </w:rPr>
      </w:pPr>
    </w:p>
    <w:p>
      <w:pPr>
        <w:pStyle w:val="18"/>
        <w:rPr>
          <w:color w:val="0000FF"/>
        </w:rPr>
      </w:pPr>
      <w:r>
        <w:rPr>
          <w:rFonts w:hint="eastAsia"/>
          <w:color w:val="0000FF"/>
        </w:rPr>
        <w:t xml:space="preserve"> </w:t>
      </w:r>
    </w:p>
    <w:p>
      <w:pPr>
        <w:pStyle w:val="18"/>
        <w:rPr>
          <w:color w:val="0000FF"/>
        </w:rPr>
      </w:pPr>
    </w:p>
    <w:p>
      <w:pPr>
        <w:pStyle w:val="18"/>
        <w:rPr>
          <w:rFonts w:hint="eastAsia"/>
          <w:color w:val="0000FF"/>
        </w:rPr>
      </w:pPr>
    </w:p>
    <w:p>
      <w:pPr>
        <w:pStyle w:val="18"/>
        <w:rPr>
          <w:color w:val="0000FF"/>
        </w:rPr>
      </w:pPr>
      <w:r>
        <w:rPr>
          <w:color w:val="0000FF"/>
        </w:rPr>
        <w:t>随堂练习</w:t>
      </w:r>
      <w:r>
        <w:rPr>
          <w:rFonts w:hint="eastAsia"/>
          <w:color w:val="0000FF"/>
        </w:rPr>
        <w:t>：</w:t>
      </w:r>
    </w:p>
    <w:p>
      <w:pPr>
        <w:pStyle w:val="18"/>
      </w:pPr>
      <w:r>
        <w:rPr>
          <w:rFonts w:hint="eastAsia"/>
        </w:rPr>
        <w:t>有如下的配置:</w:t>
      </w:r>
    </w:p>
    <w:p>
      <w:pPr>
        <w:pStyle w:val="18"/>
      </w:pPr>
      <w:r>
        <w:rPr>
          <w:rFonts w:hint="eastAsia"/>
        </w:rPr>
        <w:t xml:space="preserve">  &lt;servlet-mapping&gt;</w:t>
      </w:r>
    </w:p>
    <w:p>
      <w:pPr>
        <w:pStyle w:val="18"/>
      </w:pPr>
      <w:r>
        <w:rPr>
          <w:rFonts w:hint="eastAsia"/>
        </w:rPr>
        <w:t xml:space="preserve">    &lt;servlet-name&gt;ServletDemo&lt;/servlet-name&gt;</w:t>
      </w:r>
    </w:p>
    <w:p>
      <w:pPr>
        <w:pStyle w:val="18"/>
      </w:pPr>
      <w:r>
        <w:rPr>
          <w:rFonts w:hint="eastAsia"/>
        </w:rPr>
        <w:t xml:space="preserve">    &lt;url-pattern&gt;/</w:t>
      </w:r>
      <w:r>
        <w:t>hehe/</w:t>
      </w:r>
      <w:r>
        <w:rPr>
          <w:rFonts w:hint="eastAsia"/>
        </w:rPr>
        <w:t>d</w:t>
      </w:r>
      <w:r>
        <w:t>4</w:t>
      </w:r>
      <w:r>
        <w:rPr>
          <w:rFonts w:hint="eastAsia"/>
        </w:rPr>
        <w:t>&lt;/url-pattern&gt;</w:t>
      </w:r>
    </w:p>
    <w:p>
      <w:pPr>
        <w:pStyle w:val="18"/>
      </w:pPr>
      <w:r>
        <w:rPr>
          <w:rFonts w:hint="eastAsia"/>
        </w:rPr>
        <w:t xml:space="preserve">  &lt;/servlet-mapping&gt;</w:t>
      </w:r>
    </w:p>
    <w:p>
      <w:pPr>
        <w:pStyle w:val="18"/>
        <w:ind w:firstLine="0"/>
      </w:pPr>
    </w:p>
    <w:p>
      <w:pPr>
        <w:pStyle w:val="18"/>
      </w:pPr>
      <w:r>
        <w:rPr>
          <w:rFonts w:hint="eastAsia"/>
        </w:rPr>
        <w:t xml:space="preserve">  &lt;servlet-mapping&gt;</w:t>
      </w:r>
    </w:p>
    <w:p>
      <w:pPr>
        <w:pStyle w:val="18"/>
      </w:pPr>
      <w:r>
        <w:rPr>
          <w:rFonts w:hint="eastAsia"/>
        </w:rPr>
        <w:t xml:space="preserve">    &lt;servlet-name&gt;ServletDemo5&lt;/servlet-name&gt;</w:t>
      </w:r>
    </w:p>
    <w:p>
      <w:pPr>
        <w:pStyle w:val="18"/>
      </w:pPr>
      <w:r>
        <w:rPr>
          <w:rFonts w:hint="eastAsia"/>
        </w:rPr>
        <w:t xml:space="preserve">    &lt;url-pattern&gt;/</w:t>
      </w:r>
      <w:r>
        <w:t>hehe/</w:t>
      </w:r>
      <w:r>
        <w:rPr>
          <w:rFonts w:hint="eastAsia"/>
        </w:rPr>
        <w:t>*&lt;/url-pattern&gt;</w:t>
      </w:r>
    </w:p>
    <w:p>
      <w:pPr>
        <w:pStyle w:val="18"/>
      </w:pPr>
      <w:r>
        <w:rPr>
          <w:rFonts w:hint="eastAsia"/>
        </w:rPr>
        <w:t xml:space="preserve">  &lt;/servlet-mapping&gt;</w:t>
      </w:r>
    </w:p>
    <w:p>
      <w:pPr>
        <w:pStyle w:val="18"/>
        <w:ind w:firstLine="0"/>
      </w:pPr>
    </w:p>
    <w:p>
      <w:pPr>
        <w:pStyle w:val="18"/>
      </w:pPr>
      <w:r>
        <w:rPr>
          <w:rFonts w:hint="eastAsia"/>
        </w:rPr>
        <w:t xml:space="preserve">  &lt;servlet-mapping&gt;</w:t>
      </w:r>
    </w:p>
    <w:p>
      <w:pPr>
        <w:pStyle w:val="18"/>
      </w:pPr>
      <w:r>
        <w:rPr>
          <w:rFonts w:hint="eastAsia"/>
        </w:rPr>
        <w:t xml:space="preserve">    &lt;servlet-name&gt;ServletDemo6&lt;/servlet-name&gt;</w:t>
      </w:r>
    </w:p>
    <w:p>
      <w:pPr>
        <w:pStyle w:val="18"/>
      </w:pPr>
      <w:r>
        <w:rPr>
          <w:rFonts w:hint="eastAsia"/>
        </w:rPr>
        <w:t xml:space="preserve">    &lt;url-pattern&gt;*.do&lt;/url-pattern&gt;</w:t>
      </w:r>
    </w:p>
    <w:p>
      <w:pPr>
        <w:pStyle w:val="18"/>
      </w:pPr>
      <w:r>
        <w:rPr>
          <w:rFonts w:hint="eastAsia"/>
        </w:rPr>
        <w:t xml:space="preserve">  &lt;/servlet-mapping&gt;</w:t>
      </w:r>
    </w:p>
    <w:p>
      <w:pPr>
        <w:pStyle w:val="18"/>
      </w:pPr>
    </w:p>
    <w:p>
      <w:pPr>
        <w:pStyle w:val="18"/>
      </w:pPr>
      <w:r>
        <w:rPr>
          <w:rFonts w:hint="eastAsia"/>
        </w:rPr>
        <w:t>如果访问地址:</w:t>
      </w:r>
    </w:p>
    <w:p>
      <w:pPr>
        <w:pStyle w:val="18"/>
      </w:pPr>
      <w:r>
        <w:fldChar w:fldCharType="begin"/>
      </w:r>
      <w:r>
        <w:instrText xml:space="preserve"> HYPERLINK "http://localhost:8080/day13/ServletDemo4" </w:instrText>
      </w:r>
      <w:r>
        <w:fldChar w:fldCharType="separate"/>
      </w:r>
      <w:r>
        <w:rPr>
          <w:rStyle w:val="11"/>
          <w:rFonts w:hint="eastAsia"/>
        </w:rPr>
        <w:t>http://localhost:8080/day</w:t>
      </w:r>
      <w:r>
        <w:rPr>
          <w:rStyle w:val="11"/>
          <w:rFonts w:hint="eastAsia"/>
        </w:rPr>
        <w:fldChar w:fldCharType="end"/>
      </w:r>
      <w:r>
        <w:rPr>
          <w:rStyle w:val="11"/>
          <w:rFonts w:hint="eastAsia"/>
          <w:lang w:val="en-US" w:eastAsia="zh-CN"/>
        </w:rPr>
        <w:t>11_1</w:t>
      </w:r>
      <w:r>
        <w:rPr>
          <w:rStyle w:val="11"/>
        </w:rPr>
        <w:t>/hehe/d4</w:t>
      </w:r>
    </w:p>
    <w:p>
      <w:pPr>
        <w:pStyle w:val="18"/>
      </w:pPr>
      <w:r>
        <w:fldChar w:fldCharType="begin"/>
      </w:r>
      <w:r>
        <w:instrText xml:space="preserve"> HYPERLINK "http://localhost:8080/day34/hehe/nihao" </w:instrText>
      </w:r>
      <w:r>
        <w:fldChar w:fldCharType="separate"/>
      </w:r>
      <w:r>
        <w:rPr>
          <w:rStyle w:val="11"/>
          <w:rFonts w:hint="eastAsia"/>
        </w:rPr>
        <w:t>http://localhost:8080/day</w:t>
      </w:r>
      <w:r>
        <w:rPr>
          <w:rStyle w:val="11"/>
          <w:rFonts w:hint="eastAsia"/>
          <w:lang w:val="en-US" w:eastAsia="zh-CN"/>
        </w:rPr>
        <w:t>11_1</w:t>
      </w:r>
      <w:r>
        <w:rPr>
          <w:rStyle w:val="11"/>
        </w:rPr>
        <w:t>/hehe/nihao</w:t>
      </w:r>
      <w:r>
        <w:rPr>
          <w:rStyle w:val="11"/>
        </w:rPr>
        <w:fldChar w:fldCharType="end"/>
      </w:r>
    </w:p>
    <w:p>
      <w:pPr>
        <w:pStyle w:val="18"/>
      </w:pPr>
      <w:r>
        <w:fldChar w:fldCharType="begin"/>
      </w:r>
      <w:r>
        <w:instrText xml:space="preserve"> HYPERLINK "http://localhost:8080/day34/nihao.do" </w:instrText>
      </w:r>
      <w:r>
        <w:fldChar w:fldCharType="separate"/>
      </w:r>
      <w:r>
        <w:rPr>
          <w:rStyle w:val="11"/>
          <w:rFonts w:hint="eastAsia"/>
        </w:rPr>
        <w:t>http://localhost:8080/day</w:t>
      </w:r>
      <w:r>
        <w:rPr>
          <w:rStyle w:val="11"/>
          <w:rFonts w:hint="eastAsia"/>
          <w:lang w:val="en-US" w:eastAsia="zh-CN"/>
        </w:rPr>
        <w:t>11_1</w:t>
      </w:r>
      <w:r>
        <w:rPr>
          <w:rStyle w:val="11"/>
        </w:rPr>
        <w:t>/nihao.do</w:t>
      </w:r>
      <w:r>
        <w:rPr>
          <w:rStyle w:val="11"/>
        </w:rPr>
        <w:fldChar w:fldCharType="end"/>
      </w:r>
    </w:p>
    <w:p>
      <w:pPr>
        <w:pStyle w:val="18"/>
      </w:pPr>
      <w:r>
        <w:fldChar w:fldCharType="begin"/>
      </w:r>
      <w:r>
        <w:instrText xml:space="preserve"> HYPERLINK "http://localhost:8080/day34/demo1.html" </w:instrText>
      </w:r>
      <w:r>
        <w:fldChar w:fldCharType="separate"/>
      </w:r>
      <w:r>
        <w:rPr>
          <w:rStyle w:val="11"/>
          <w:rFonts w:hint="eastAsia"/>
        </w:rPr>
        <w:t>http://localhost:8080/day</w:t>
      </w:r>
      <w:r>
        <w:rPr>
          <w:rStyle w:val="11"/>
          <w:rFonts w:hint="eastAsia"/>
          <w:lang w:val="en-US" w:eastAsia="zh-CN"/>
        </w:rPr>
        <w:t>11_1</w:t>
      </w:r>
      <w:r>
        <w:rPr>
          <w:rStyle w:val="11"/>
        </w:rPr>
        <w:t>/demo1.html</w:t>
      </w:r>
      <w:r>
        <w:rPr>
          <w:rStyle w:val="11"/>
        </w:rPr>
        <w:fldChar w:fldCharType="end"/>
      </w:r>
    </w:p>
    <w:p>
      <w:pPr>
        <w:pStyle w:val="18"/>
      </w:pPr>
      <w:r>
        <w:t>以上四个路径</w:t>
      </w:r>
      <w:r>
        <w:rPr>
          <w:rFonts w:hint="eastAsia"/>
        </w:rPr>
        <w:t>，</w:t>
      </w:r>
      <w:r>
        <w:t>分别会执行哪些Servlet</w:t>
      </w:r>
      <w:r>
        <w:rPr>
          <w:rFonts w:hint="eastAsia"/>
        </w:rPr>
        <w:t>？？？</w:t>
      </w:r>
    </w:p>
    <w:p/>
    <w:p>
      <w:pPr>
        <w:pStyle w:val="3"/>
      </w:pP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、ServletConfig:获得Servlet的配置信息(了解)</w:t>
      </w:r>
    </w:p>
    <w:p>
      <w:r>
        <w:t>每个Servlet都有一个</w:t>
      </w:r>
      <w:r>
        <w:rPr>
          <w:rFonts w:hint="eastAsia"/>
        </w:rPr>
        <w:t>&lt;Servlet&gt;标签对应，&lt;Servlet&gt;标签的内容，可以理解为某个Servlet独一无二的配置信息。</w:t>
      </w:r>
    </w:p>
    <w:p>
      <w:pPr>
        <w:rPr>
          <w:rFonts w:hint="eastAsia"/>
        </w:rPr>
      </w:pPr>
      <w:r>
        <w:t>ServletConfig对象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&lt;servlet&gt;标签中所有的信息进行了封装。</w:t>
      </w:r>
    </w:p>
    <w:p>
      <w:r>
        <w:t>一个Servlet就有一个ServletConfig对象</w:t>
      </w:r>
      <w:r>
        <w:rPr>
          <w:rFonts w:hint="eastAsia"/>
        </w:rPr>
        <w:t>。</w:t>
      </w:r>
    </w:p>
    <w:p/>
    <w:p>
      <w:pPr>
        <w:rPr>
          <w:rFonts w:hint="eastAsia"/>
          <w:color w:val="FF0000"/>
        </w:rPr>
      </w:pPr>
      <w:r>
        <w:rPr>
          <w:color w:val="FF0000"/>
        </w:rPr>
        <w:t>ServletConfig对象就是某个Servlet独一无二的身份证</w:t>
      </w:r>
    </w:p>
    <w:p>
      <w:pPr>
        <w:rPr>
          <w:rFonts w:hint="eastAsia"/>
        </w:rPr>
      </w:pPr>
    </w:p>
    <w:p/>
    <w:p>
      <w:r>
        <w:t>获取ServletConfig对象</w:t>
      </w:r>
      <w:r>
        <w:rPr>
          <w:rFonts w:hint="eastAsia"/>
        </w:rPr>
        <w:t>：doGet()/doPost()方法中，</w:t>
      </w:r>
    </w:p>
    <w:p>
      <w:pPr>
        <w:rPr>
          <w:rFonts w:hint="eastAsia"/>
        </w:rPr>
      </w:pPr>
      <w:r>
        <w:tab/>
      </w:r>
      <w:r>
        <w:tab/>
      </w:r>
      <w:r>
        <w:t>this.getServletConfig();</w:t>
      </w:r>
    </w:p>
    <w:p>
      <w:pPr>
        <w:rPr>
          <w:rFonts w:hint="eastAsia"/>
        </w:rPr>
      </w:pPr>
    </w:p>
    <w:tbl>
      <w:tblPr>
        <w:tblStyle w:val="8"/>
        <w:tblW w:w="9286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701"/>
        <w:gridCol w:w="5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9D9D9"/>
          </w:tcPr>
          <w:p>
            <w:r>
              <w:rPr>
                <w:rFonts w:hint="eastAsia"/>
              </w:rPr>
              <w:t>方法名</w:t>
            </w:r>
          </w:p>
        </w:tc>
        <w:tc>
          <w:tcPr>
            <w:tcW w:w="1701" w:type="dxa"/>
            <w:shd w:val="clear" w:color="auto" w:fill="D9D9D9"/>
          </w:tcPr>
          <w:p>
            <w:r>
              <w:rPr>
                <w:rFonts w:hint="eastAsia"/>
              </w:rPr>
              <w:t>返回值类型</w:t>
            </w:r>
          </w:p>
        </w:tc>
        <w:tc>
          <w:tcPr>
            <w:tcW w:w="506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rPr>
                <w:rFonts w:hint="eastAsia"/>
              </w:rPr>
              <w:t>getInitParameter(name)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获得Servlet的初始化参数的.</w:t>
            </w:r>
          </w:p>
          <w:p>
            <w:r>
              <w:rPr>
                <w:color w:val="FF0000"/>
              </w:rPr>
              <w:t>用来替代某个Servlet中的常量的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rPr>
                <w:rFonts w:hint="eastAsia"/>
              </w:rPr>
              <w:t>getServletContext()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ServletContext</w:t>
            </w:r>
          </w:p>
        </w:tc>
        <w:tc>
          <w:tcPr>
            <w:tcW w:w="5067" w:type="dxa"/>
          </w:tcPr>
          <w:p>
            <w:r>
              <w:rPr>
                <w:rFonts w:hint="eastAsia"/>
              </w:rPr>
              <w:t>获得ServletContext对象的引用</w:t>
            </w:r>
          </w:p>
          <w:p/>
          <w:p>
            <w:r>
              <w:t>项目启动时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web.xml中所有的配置信息进行封装。</w:t>
            </w:r>
          </w:p>
          <w:p>
            <w:pPr>
              <w:rPr>
                <w:rFonts w:hint="eastAsia"/>
              </w:rPr>
            </w:pPr>
            <w:r>
              <w:t>ServletContext相当于某个项目独一无二的身份证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F1F1F1" w:themeFill="background1" w:themeFillShade="F2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getServletName()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String</w:t>
            </w:r>
          </w:p>
        </w:tc>
        <w:tc>
          <w:tcPr>
            <w:tcW w:w="5067" w:type="dxa"/>
            <w:shd w:val="clear" w:color="auto" w:fill="F1F1F1" w:themeFill="background1" w:themeFillShade="F2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获得Servlet在web.xml中配置的name的值。</w:t>
            </w:r>
          </w:p>
          <w:p>
            <w:pPr>
              <w:rPr>
                <w:i/>
              </w:rPr>
            </w:pPr>
            <w:r>
              <w:rPr>
                <w:rFonts w:hint="eastAsia"/>
                <w:i/>
              </w:rPr>
              <w:t>及&lt;servlet-name&gt;标签配置内容。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、案例1：记录网站的登录成功人数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.1、需求说明及原型导入</w:t>
      </w:r>
    </w:p>
    <w:p>
      <w:r>
        <w:drawing>
          <wp:inline distT="0" distB="0" distL="0" distR="0">
            <wp:extent cx="4333240" cy="779145"/>
            <wp:effectExtent l="9525" t="9525" r="196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登录成功后,5秒后跳转到某个页面,在页面中显示您是第x位登录成功的用户.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如何去存取 x 位   ServletContext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发送给浏览器    response</w:t>
      </w:r>
    </w:p>
    <w:p/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.2、知识讲解-ServletContext</w:t>
      </w:r>
    </w:p>
    <w:p/>
    <w:p>
      <w:r>
        <w:tab/>
      </w:r>
      <w:r>
        <w:rPr>
          <w:rFonts w:hint="eastAsia"/>
        </w:rPr>
        <w:t>ServletContext</w:t>
      </w:r>
      <w:r>
        <w:t>是某个</w:t>
      </w:r>
      <w:r>
        <w:rPr>
          <w:rFonts w:hint="eastAsia"/>
        </w:rPr>
        <w:t>项目</w:t>
      </w:r>
      <w:r>
        <w:t>独一无二的身份证对象</w:t>
      </w:r>
      <w:r>
        <w:rPr>
          <w:rFonts w:hint="eastAsia"/>
        </w:rPr>
        <w:t>。</w:t>
      </w:r>
    </w:p>
    <w:p/>
    <w:p>
      <w:pPr>
        <w:ind w:firstLine="420"/>
      </w:pPr>
      <w:r>
        <w:rPr>
          <w:rFonts w:hint="eastAsia"/>
        </w:rPr>
        <w:t>服务器启动的时候,为每个WEB应用创建一个单独的ServletContext对象,将web.xml中的配置信息进行封装。</w:t>
      </w:r>
    </w:p>
    <w:p>
      <w:pPr>
        <w:ind w:firstLine="420"/>
      </w:pPr>
    </w:p>
    <w:p>
      <w:pPr>
        <w:ind w:firstLine="420"/>
      </w:pPr>
      <w:r>
        <w:t>生命周期</w:t>
      </w:r>
      <w:r>
        <w:rPr>
          <w:rFonts w:hint="eastAsia"/>
        </w:rPr>
        <w:t>：</w:t>
      </w:r>
    </w:p>
    <w:p>
      <w:pPr>
        <w:ind w:firstLine="420"/>
        <w:rPr>
          <w:rFonts w:hint="eastAsia"/>
        </w:rPr>
      </w:pPr>
      <w:r>
        <w:tab/>
      </w:r>
      <w:r>
        <w:t>创建</w:t>
      </w:r>
      <w:r>
        <w:rPr>
          <w:rFonts w:hint="eastAsia"/>
        </w:rPr>
        <w:t>：</w:t>
      </w:r>
      <w:r>
        <w:t>服务器正常启动时</w:t>
      </w:r>
    </w:p>
    <w:p>
      <w:pPr>
        <w:ind w:firstLine="420"/>
        <w:rPr>
          <w:rFonts w:hint="eastAsia"/>
        </w:rPr>
      </w:pPr>
      <w:r>
        <w:tab/>
      </w:r>
      <w:r>
        <w:t>销毁</w:t>
      </w:r>
      <w:r>
        <w:rPr>
          <w:rFonts w:hint="eastAsia"/>
        </w:rPr>
        <w:t>：</w:t>
      </w:r>
      <w:r>
        <w:t>服务器正常关闭时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t>作用</w:t>
      </w:r>
      <w:r>
        <w:rPr>
          <w:rFonts w:hint="eastAsia"/>
        </w:rPr>
        <w:t>：</w:t>
      </w:r>
    </w:p>
    <w:p>
      <w:pPr>
        <w:pStyle w:val="14"/>
        <w:numPr>
          <w:ilvl w:val="1"/>
          <w:numId w:val="7"/>
        </w:numPr>
        <w:ind w:firstLineChars="0"/>
      </w:pPr>
      <w:r>
        <w:t>获取项目配置信息</w:t>
      </w:r>
      <w:r>
        <w:rPr>
          <w:rFonts w:hint="eastAsia"/>
        </w:rPr>
        <w:t>；</w:t>
      </w:r>
    </w:p>
    <w:p>
      <w:pPr>
        <w:pStyle w:val="14"/>
        <w:numPr>
          <w:ilvl w:val="1"/>
          <w:numId w:val="7"/>
        </w:numPr>
        <w:ind w:firstLineChars="0"/>
      </w:pPr>
      <w:r>
        <w:t>项目内进行信息共享</w:t>
      </w:r>
      <w:r>
        <w:rPr>
          <w:rFonts w:hint="eastAsia"/>
        </w:rPr>
        <w:t>；</w:t>
      </w:r>
    </w:p>
    <w:p/>
    <w:p>
      <w:r>
        <w:t>S</w:t>
      </w:r>
      <w:r>
        <w:rPr>
          <w:rFonts w:hint="eastAsia"/>
        </w:rPr>
        <w:t>ervlet中的</w:t>
      </w:r>
      <w:r>
        <w:t>获取方式</w:t>
      </w:r>
      <w:r>
        <w:rPr>
          <w:rFonts w:hint="eastAsia"/>
        </w:rPr>
        <w:t>（必须写在某个Servlet内部）：</w:t>
      </w:r>
      <w:r>
        <w:rPr>
          <w:rFonts w:hint="eastAsia"/>
          <w:b/>
          <w:color w:val="FF0000"/>
        </w:rPr>
        <w:t>this.getServletContext();</w:t>
      </w:r>
    </w:p>
    <w:p>
      <w:pPr>
        <w:rPr>
          <w:color w:val="FF0000"/>
        </w:rPr>
      </w:pPr>
      <w:r>
        <w:rPr>
          <w:color w:val="FF0000"/>
        </w:rPr>
        <w:t>只要是在同一个项目中</w:t>
      </w:r>
      <w:r>
        <w:rPr>
          <w:rFonts w:hint="eastAsia"/>
          <w:color w:val="FF0000"/>
        </w:rPr>
        <w:t>，</w:t>
      </w:r>
      <w:r>
        <w:rPr>
          <w:color w:val="FF0000"/>
        </w:rPr>
        <w:t>任意Servlet获取到的都是同一个ServletContext对象</w:t>
      </w:r>
      <w:r>
        <w:rPr>
          <w:rFonts w:hint="eastAsia"/>
          <w:color w:val="FF0000"/>
        </w:rPr>
        <w:t>。</w:t>
      </w:r>
    </w:p>
    <w:p/>
    <w:p/>
    <w:p>
      <w:r>
        <w:rPr>
          <w:rFonts w:hint="eastAsia"/>
        </w:rPr>
        <w:t>ServletContext对象---</w:t>
      </w:r>
      <w:r>
        <w:rPr>
          <w:rFonts w:hint="eastAsia"/>
          <w:color w:val="0000FF"/>
        </w:rPr>
        <w:t>域对象</w:t>
      </w:r>
    </w:p>
    <w:p>
      <w:pPr>
        <w:rPr>
          <w:rFonts w:hint="eastAsia"/>
        </w:rPr>
      </w:pPr>
      <w:r>
        <w:t>域对象</w:t>
      </w:r>
      <w:r>
        <w:rPr>
          <w:rFonts w:hint="eastAsia"/>
        </w:rPr>
        <w:t>：</w:t>
      </w:r>
      <w:r>
        <w:t>在域作用范围内进行数据共享</w:t>
      </w:r>
      <w:r>
        <w:rPr>
          <w:rFonts w:hint="eastAsia"/>
        </w:rPr>
        <w:t>。</w:t>
      </w:r>
      <w:r>
        <w:t>相当于一个</w:t>
      </w:r>
      <w:r>
        <w:rPr>
          <w:rFonts w:hint="eastAsia"/>
        </w:rPr>
        <w:t>map</w:t>
      </w:r>
    </w:p>
    <w:tbl>
      <w:tblPr>
        <w:tblStyle w:val="8"/>
        <w:tblW w:w="9286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5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shd w:val="clear" w:color="auto" w:fill="D9D9D9"/>
          </w:tcPr>
          <w:p>
            <w:r>
              <w:rPr>
                <w:rFonts w:hint="eastAsia"/>
              </w:rPr>
              <w:t>方法名</w:t>
            </w:r>
          </w:p>
        </w:tc>
        <w:tc>
          <w:tcPr>
            <w:tcW w:w="5350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setAttribute(String name,Object object)</w:t>
            </w:r>
          </w:p>
        </w:tc>
        <w:tc>
          <w:tcPr>
            <w:tcW w:w="5350" w:type="dxa"/>
          </w:tcPr>
          <w:p>
            <w:r>
              <w:rPr>
                <w:rFonts w:hint="eastAsia"/>
              </w:rPr>
              <w:t>向ServletContext中存数据</w:t>
            </w:r>
          </w:p>
          <w:p>
            <w:r>
              <w:t>相当于</w:t>
            </w:r>
            <w:r>
              <w:rPr>
                <w:rFonts w:hint="eastAsia"/>
              </w:rPr>
              <w:t>map.put(</w:t>
            </w:r>
            <w:r>
              <w:t>key,value</w:t>
            </w:r>
            <w:r>
              <w:rPr>
                <w:rFonts w:hint="eastAsia"/>
              </w:rPr>
              <w:t>)</w:t>
            </w:r>
            <w:r>
              <w:t>;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getAttribute(String name)</w:t>
            </w:r>
          </w:p>
        </w:tc>
        <w:tc>
          <w:tcPr>
            <w:tcW w:w="5350" w:type="dxa"/>
          </w:tcPr>
          <w:p>
            <w:r>
              <w:rPr>
                <w:rFonts w:hint="eastAsia"/>
              </w:rPr>
              <w:t>从ServletContext中取数据</w:t>
            </w:r>
          </w:p>
          <w:p>
            <w:r>
              <w:t>相当于</w:t>
            </w:r>
            <w:r>
              <w:rPr>
                <w:rFonts w:hint="eastAsia"/>
              </w:rPr>
              <w:t>map.get(</w:t>
            </w:r>
            <w:r>
              <w:t>key</w:t>
            </w:r>
            <w:r>
              <w:rPr>
                <w:rFonts w:hint="eastAsia"/>
              </w:rPr>
              <w:t>)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removeAttribute(name)</w:t>
            </w:r>
          </w:p>
        </w:tc>
        <w:tc>
          <w:tcPr>
            <w:tcW w:w="5350" w:type="dxa"/>
          </w:tcPr>
          <w:p>
            <w:r>
              <w:rPr>
                <w:rFonts w:hint="eastAsia"/>
              </w:rPr>
              <w:t>从ServletContext中移除数据</w:t>
            </w:r>
          </w:p>
          <w:p>
            <w:pPr>
              <w:rPr>
                <w:rFonts w:hint="eastAsia"/>
              </w:rPr>
            </w:pPr>
            <w:r>
              <w:t>相当于</w:t>
            </w:r>
            <w:r>
              <w:rPr>
                <w:rFonts w:hint="eastAsia"/>
              </w:rPr>
              <w:t>map.remove(</w:t>
            </w:r>
            <w:r>
              <w:t>key</w:t>
            </w:r>
            <w:r>
              <w:rPr>
                <w:rFonts w:hint="eastAsia"/>
              </w:rPr>
              <w:t>)</w:t>
            </w:r>
          </w:p>
        </w:tc>
      </w:tr>
    </w:tbl>
    <w:p>
      <w:pPr>
        <w:rPr>
          <w:rFonts w:hint="eastAsia"/>
        </w:rPr>
      </w:pPr>
      <w:r>
        <w:t>作用域</w:t>
      </w:r>
      <w:r>
        <w:rPr>
          <w:rFonts w:hint="eastAsia"/>
        </w:rPr>
        <w:t>---作用范围：</w:t>
      </w:r>
      <w:r>
        <w:rPr>
          <w:rFonts w:hint="eastAsia"/>
          <w:color w:val="FF0000"/>
        </w:rPr>
        <w:t>整个项目的所有Servlet</w:t>
      </w:r>
    </w:p>
    <w:p/>
    <w:p/>
    <w:p>
      <w:r>
        <w:rPr>
          <w:rFonts w:hint="eastAsia"/>
        </w:rPr>
        <w:t>servlet的初始化参数, 通过ServletConfig对象获得</w:t>
      </w:r>
    </w:p>
    <w:p>
      <w:pPr>
        <w:ind w:left="420"/>
      </w:pPr>
    </w:p>
    <w:p>
      <w:r>
        <w:rPr>
          <w:rFonts w:hint="eastAsia"/>
        </w:rPr>
        <w:tab/>
      </w:r>
    </w:p>
    <w:p>
      <w:r>
        <w:rPr>
          <w:rFonts w:hint="eastAsia"/>
        </w:rPr>
        <w:t>整个项目的初始化参数（全局初始化参数）, 通过ServletContext对象获得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//获取项目名</w:t>
      </w:r>
    </w:p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、知识讲解-response</w:t>
      </w:r>
    </w:p>
    <w:p>
      <w:pPr>
        <w:pStyle w:val="21"/>
      </w:pPr>
      <w:r>
        <w:rPr>
          <w:rFonts w:hint="eastAsia"/>
        </w:rPr>
        <w:t>在Servlet API中，定义了一个H</w:t>
      </w:r>
      <w:r>
        <w:t>ttpServletResponse</w:t>
      </w:r>
      <w:r>
        <w:rPr>
          <w:rFonts w:hint="eastAsia"/>
        </w:rPr>
        <w:t>接口，它继承自</w:t>
      </w:r>
      <w:r>
        <w:t>ServletRe</w:t>
      </w:r>
      <w:r>
        <w:rPr>
          <w:rFonts w:hint="eastAsia"/>
        </w:rPr>
        <w:t>sponse接口，专门用来封装HTTP响应消息。</w:t>
      </w:r>
    </w:p>
    <w:p>
      <w:pPr>
        <w:pStyle w:val="21"/>
      </w:pPr>
    </w:p>
    <w:p>
      <w:pPr>
        <w:pStyle w:val="21"/>
      </w:pPr>
      <w:r>
        <w:t>ServletResponse接口</w:t>
      </w:r>
      <w:r>
        <w:rPr>
          <w:rFonts w:hint="eastAsia"/>
        </w:rPr>
        <w:t>，</w:t>
      </w:r>
      <w:r>
        <w:t>普通响应接口</w:t>
      </w:r>
      <w:r>
        <w:rPr>
          <w:rFonts w:hint="eastAsia"/>
        </w:rPr>
        <w:t>。</w:t>
      </w:r>
      <w:r>
        <w:t>不能处理http协议</w:t>
      </w:r>
    </w:p>
    <w:p>
      <w:pPr>
        <w:pStyle w:val="21"/>
      </w:pPr>
      <w:r>
        <w:t>HttpServletResponse接口</w:t>
      </w:r>
      <w:r>
        <w:rPr>
          <w:rFonts w:hint="eastAsia"/>
        </w:rPr>
        <w:t>，</w:t>
      </w:r>
      <w:r>
        <w:t>专门处理</w:t>
      </w:r>
      <w:r>
        <w:rPr>
          <w:rFonts w:hint="eastAsia"/>
        </w:rPr>
        <w:t>http协议的响应接口。</w:t>
      </w:r>
    </w:p>
    <w:p>
      <w:pPr>
        <w:pStyle w:val="21"/>
        <w:rPr>
          <w:rFonts w:hint="eastAsia"/>
        </w:rPr>
      </w:pPr>
      <w:r>
        <w:t>实现类不同的服务器</w:t>
      </w:r>
      <w:r>
        <w:rPr>
          <w:rFonts w:hint="eastAsia"/>
        </w:rPr>
        <w:t>，</w:t>
      </w:r>
      <w:r>
        <w:t>有不同的实现类</w:t>
      </w:r>
      <w:r>
        <w:rPr>
          <w:rFonts w:hint="eastAsia"/>
        </w:rPr>
        <w:t>，</w:t>
      </w:r>
      <w:r>
        <w:t>不需要程序员关注</w:t>
      </w:r>
      <w:r>
        <w:rPr>
          <w:rFonts w:hint="eastAsia"/>
        </w:rPr>
        <w:t>。</w:t>
      </w:r>
    </w:p>
    <w:p>
      <w:pPr>
        <w:pStyle w:val="21"/>
        <w:rPr>
          <w:rFonts w:hint="eastAsia"/>
        </w:rPr>
      </w:pPr>
    </w:p>
    <w:p>
      <w:r>
        <w:tab/>
      </w:r>
      <w:r>
        <w:t>Response对象封装了响应行</w:t>
      </w:r>
      <w:r>
        <w:rPr>
          <w:rFonts w:hint="eastAsia"/>
        </w:rPr>
        <w:t>、</w:t>
      </w:r>
      <w:r>
        <w:t>头</w:t>
      </w:r>
      <w:r>
        <w:rPr>
          <w:rFonts w:hint="eastAsia"/>
        </w:rPr>
        <w:t>、</w:t>
      </w:r>
      <w:r>
        <w:t>体三部分信息</w:t>
      </w:r>
      <w:r>
        <w:rPr>
          <w:rFonts w:hint="eastAsia"/>
        </w:rPr>
        <w:t>，</w:t>
      </w:r>
      <w:r>
        <w:t>我们可以通过调用response对象的方法</w:t>
      </w:r>
      <w:r>
        <w:rPr>
          <w:rFonts w:hint="eastAsia"/>
        </w:rPr>
        <w:t>，</w:t>
      </w:r>
      <w:r>
        <w:t>来轻松控制服务器向浏览器写响应信息</w:t>
      </w:r>
    </w:p>
    <w:p/>
    <w:p>
      <w:pPr>
        <w:pStyle w:val="4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.3.1、response对象操作响应行</w:t>
      </w:r>
    </w:p>
    <w:p>
      <w:r>
        <w:tab/>
      </w:r>
      <w:r>
        <w:t>响应状态码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200</w:t>
      </w:r>
      <w:r>
        <w:rPr>
          <w:rFonts w:hint="eastAsia"/>
          <w:lang w:val="en-US" w:eastAsia="zh-CN"/>
        </w:rPr>
        <w:t xml:space="preserve">   响应成功  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302</w:t>
      </w:r>
      <w:r>
        <w:rPr>
          <w:rFonts w:hint="eastAsia"/>
          <w:lang w:val="en-US" w:eastAsia="zh-CN"/>
        </w:rPr>
        <w:t xml:space="preserve">   重定向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404</w:t>
      </w:r>
      <w:r>
        <w:rPr>
          <w:rFonts w:hint="eastAsia"/>
          <w:lang w:val="en-US" w:eastAsia="zh-CN"/>
        </w:rPr>
        <w:t xml:space="preserve">   路径找不到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500</w:t>
      </w:r>
      <w:r>
        <w:rPr>
          <w:rFonts w:hint="eastAsia"/>
          <w:lang w:val="en-US" w:eastAsia="zh-CN"/>
        </w:rPr>
        <w:t xml:space="preserve">    服务器内部异常</w:t>
      </w:r>
    </w:p>
    <w:p>
      <w:pPr>
        <w:rPr>
          <w:rFonts w:hint="eastAsia"/>
        </w:rPr>
      </w:pPr>
    </w:p>
    <w:p>
      <w:pPr>
        <w:pStyle w:val="22"/>
        <w:numPr>
          <w:ilvl w:val="0"/>
          <w:numId w:val="7"/>
        </w:numPr>
        <w:tabs>
          <w:tab w:val="clear" w:pos="840"/>
        </w:tabs>
        <w:rPr>
          <w:b/>
        </w:rPr>
      </w:pPr>
      <w:r>
        <w:rPr>
          <w:rFonts w:hint="eastAsia"/>
          <w:b/>
        </w:rPr>
        <w:t>setStatus(int status)</w:t>
      </w:r>
      <w:r>
        <w:rPr>
          <w:b/>
        </w:rPr>
        <w:t>;</w:t>
      </w:r>
    </w:p>
    <w:p>
      <w:pPr>
        <w:pStyle w:val="21"/>
      </w:pPr>
      <w:r>
        <w:rPr>
          <w:rFonts w:hint="eastAsia"/>
        </w:rPr>
        <w:t>该方法用于设置HTTP响应消息的状态码，并生成响应状态行。由于响应状态行中的状态描述信息直接与状态码相关，而HTTP版本由服务器确定，因此，只要通过setStatus(int status)方法设置了状态码，即可实现状态行的发送。</w:t>
      </w:r>
    </w:p>
    <w:p>
      <w:pPr>
        <w:pStyle w:val="21"/>
      </w:pPr>
    </w:p>
    <w:p>
      <w:pPr>
        <w:pStyle w:val="21"/>
        <w:rPr>
          <w:color w:val="FF0000"/>
        </w:rPr>
      </w:pPr>
      <w:r>
        <w:rPr>
          <w:rFonts w:hint="eastAsia"/>
          <w:color w:val="FF0000"/>
        </w:rPr>
        <w:t>若未设置状态码，且服务器运行正常，Web服务器会默认产生一个状态码为200的状态行。</w:t>
      </w:r>
    </w:p>
    <w:p>
      <w:pPr>
        <w:pStyle w:val="21"/>
      </w:pPr>
    </w:p>
    <w:p>
      <w:pPr>
        <w:pStyle w:val="22"/>
        <w:numPr>
          <w:ilvl w:val="0"/>
          <w:numId w:val="7"/>
        </w:numPr>
        <w:tabs>
          <w:tab w:val="clear" w:pos="840"/>
        </w:tabs>
        <w:rPr>
          <w:b/>
          <w:sz w:val="24"/>
        </w:rPr>
      </w:pPr>
      <w:r>
        <w:rPr>
          <w:rFonts w:hint="eastAsia"/>
          <w:b/>
        </w:rPr>
        <w:t>sendError(</w:t>
      </w:r>
      <w:r>
        <w:rPr>
          <w:b/>
        </w:rPr>
        <w:t>int sc,String errorMsg</w:t>
      </w:r>
      <w:r>
        <w:rPr>
          <w:rFonts w:hint="eastAsia"/>
          <w:b/>
        </w:rPr>
        <w:t>)</w:t>
      </w:r>
      <w:r>
        <w:rPr>
          <w:b/>
        </w:rPr>
        <w:t>;</w:t>
      </w:r>
    </w:p>
    <w:p>
      <w:pPr>
        <w:ind w:firstLine="420"/>
      </w:pPr>
      <w:r>
        <w:rPr>
          <w:rFonts w:hint="eastAsia"/>
        </w:rPr>
        <w:t>该方法用于发送表示错误信息的状态码。</w:t>
      </w:r>
    </w:p>
    <w:p>
      <w:pPr>
        <w:ind w:firstLine="420"/>
      </w:pP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建议该方法仅发送4xx和5xx状态码。</w:t>
      </w:r>
    </w:p>
    <w:p>
      <w:pPr>
        <w:pStyle w:val="4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.3.</w:t>
      </w:r>
      <w:r>
        <w:t>2</w:t>
      </w:r>
      <w:r>
        <w:rPr>
          <w:rFonts w:hint="eastAsia"/>
        </w:rPr>
        <w:t>、response对象操作响应头</w:t>
      </w:r>
    </w:p>
    <w:p>
      <w:pPr>
        <w:ind w:firstLine="420"/>
      </w:pPr>
      <w:r>
        <w:rPr>
          <w:rFonts w:hint="eastAsia"/>
        </w:rPr>
        <w:t>当Servlet向客户端发送响应消息时，由于HTTP协议的响应头字段有很多种，为此，在HttpServletResponse接口中，定义了一系列设置HTTP响应头字段的方法，如表4-1所示。</w:t>
      </w:r>
    </w:p>
    <w:p>
      <w:pPr>
        <w:pStyle w:val="23"/>
        <w:numPr>
          <w:ilvl w:val="0"/>
          <w:numId w:val="1"/>
        </w:numPr>
      </w:pPr>
      <w:r>
        <w:rPr>
          <w:rFonts w:hint="eastAsia"/>
        </w:rPr>
        <w:t>设置响应消息头字段的方法</w:t>
      </w:r>
    </w:p>
    <w:tbl>
      <w:tblPr>
        <w:tblStyle w:val="8"/>
        <w:tblW w:w="82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0"/>
        <w:gridCol w:w="4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3390" w:type="dxa"/>
            <w:tcBorders>
              <w:top w:val="single" w:color="auto" w:sz="12" w:space="0"/>
              <w:left w:val="nil"/>
            </w:tcBorders>
            <w:shd w:val="clear" w:color="auto" w:fill="CCCCCC"/>
          </w:tcPr>
          <w:p>
            <w:pPr>
              <w:ind w:left="-832" w:leftChars="-39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方法声明</w:t>
            </w:r>
          </w:p>
        </w:tc>
        <w:tc>
          <w:tcPr>
            <w:tcW w:w="4865" w:type="dxa"/>
            <w:tcBorders>
              <w:top w:val="single" w:color="auto" w:sz="12" w:space="0"/>
              <w:right w:val="nil"/>
            </w:tcBorders>
            <w:shd w:val="clear" w:color="auto" w:fill="CCCCCC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3390" w:type="dxa"/>
            <w:tcBorders>
              <w:left w:val="nil"/>
            </w:tcBorders>
            <w:vAlign w:val="center"/>
          </w:tcPr>
          <w:p>
            <w:pPr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void add</w:t>
            </w:r>
            <w:r>
              <w:rPr>
                <w:kern w:val="0"/>
              </w:rPr>
              <w:t>Header(String name, String value)</w:t>
            </w:r>
          </w:p>
        </w:tc>
        <w:tc>
          <w:tcPr>
            <w:tcW w:w="4865" w:type="dxa"/>
            <w:vMerge w:val="restart"/>
            <w:tcBorders>
              <w:right w:val="nil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这两个方法都是用来设置HTTP协议的响应头字段，其中，参数name用于指定响应头字段的名称，参数value用于指定响应头字段的值。不同的是，addHeader()方法可以增加同名的响应头字段，而</w:t>
            </w:r>
            <w:r>
              <w:t>setHeader</w:t>
            </w:r>
            <w:r>
              <w:rPr>
                <w:rFonts w:hint="eastAsia"/>
              </w:rPr>
              <w:t>()方法则会覆盖同名的头字段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  <w:jc w:val="center"/>
        </w:trPr>
        <w:tc>
          <w:tcPr>
            <w:tcW w:w="3390" w:type="dxa"/>
            <w:tcBorders>
              <w:left w:val="nil"/>
            </w:tcBorders>
            <w:vAlign w:val="center"/>
          </w:tcPr>
          <w:p>
            <w:pPr>
              <w:jc w:val="left"/>
              <w:rPr>
                <w:b/>
                <w:color w:val="FF0000"/>
                <w:kern w:val="0"/>
              </w:rPr>
            </w:pPr>
            <w:r>
              <w:rPr>
                <w:rFonts w:hint="eastAsia"/>
                <w:b/>
                <w:color w:val="FF0000"/>
                <w:kern w:val="0"/>
              </w:rPr>
              <w:t>void</w:t>
            </w:r>
            <w:r>
              <w:rPr>
                <w:b/>
                <w:color w:val="FF0000"/>
                <w:kern w:val="0"/>
              </w:rPr>
              <w:t xml:space="preserve"> setHeader(String name, String value)</w:t>
            </w:r>
          </w:p>
        </w:tc>
        <w:tc>
          <w:tcPr>
            <w:tcW w:w="4865" w:type="dxa"/>
            <w:vMerge w:val="continue"/>
            <w:tcBorders>
              <w:right w:val="nil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  <w:jc w:val="center"/>
        </w:trPr>
        <w:tc>
          <w:tcPr>
            <w:tcW w:w="3390" w:type="dxa"/>
            <w:tcBorders>
              <w:left w:val="nil"/>
            </w:tcBorders>
            <w:vAlign w:val="center"/>
          </w:tcPr>
          <w:p>
            <w:pPr>
              <w:jc w:val="left"/>
              <w:rPr>
                <w:b/>
                <w:kern w:val="0"/>
              </w:rPr>
            </w:pPr>
            <w:r>
              <w:rPr>
                <w:rFonts w:hint="eastAsia"/>
                <w:b/>
                <w:color w:val="FF0000"/>
                <w:kern w:val="0"/>
              </w:rPr>
              <w:t>void</w:t>
            </w:r>
            <w:bookmarkStart w:id="0" w:name="OLE_LINK18"/>
            <w:bookmarkStart w:id="1" w:name="OLE_LINK19"/>
            <w:r>
              <w:rPr>
                <w:b/>
                <w:color w:val="FF0000"/>
                <w:kern w:val="0"/>
              </w:rPr>
              <w:t xml:space="preserve"> setCharacterEncoding</w:t>
            </w:r>
            <w:bookmarkEnd w:id="0"/>
            <w:bookmarkEnd w:id="1"/>
            <w:r>
              <w:rPr>
                <w:rFonts w:hint="eastAsia"/>
                <w:b/>
                <w:color w:val="FF0000"/>
                <w:kern w:val="0"/>
              </w:rPr>
              <w:t>(String charset)</w:t>
            </w:r>
          </w:p>
        </w:tc>
        <w:tc>
          <w:tcPr>
            <w:tcW w:w="4865" w:type="dxa"/>
            <w:tcBorders>
              <w:right w:val="nil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该方法用于设置输出内容使用的字符编码，对HTTP 协议来说，就是设置Content-Type头字段中的字符集编码部分。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（后面响应体中讲解）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  <w:jc w:val="center"/>
        </w:trPr>
        <w:tc>
          <w:tcPr>
            <w:tcW w:w="3390" w:type="dxa"/>
            <w:tcBorders>
              <w:left w:val="nil"/>
            </w:tcBorders>
            <w:vAlign w:val="center"/>
          </w:tcPr>
          <w:p>
            <w:pPr>
              <w:jc w:val="left"/>
              <w:rPr>
                <w:b/>
                <w:kern w:val="0"/>
              </w:rPr>
            </w:pPr>
            <w:r>
              <w:rPr>
                <w:rFonts w:hint="eastAsia"/>
                <w:b/>
                <w:color w:val="FF0000"/>
                <w:kern w:val="0"/>
              </w:rPr>
              <w:t xml:space="preserve">void </w:t>
            </w:r>
            <w:r>
              <w:rPr>
                <w:b/>
                <w:color w:val="FF0000"/>
                <w:kern w:val="0"/>
              </w:rPr>
              <w:t>setContentType</w:t>
            </w:r>
            <w:r>
              <w:rPr>
                <w:rFonts w:hint="eastAsia"/>
                <w:b/>
                <w:color w:val="FF0000"/>
                <w:kern w:val="0"/>
              </w:rPr>
              <w:t>(String type)</w:t>
            </w:r>
          </w:p>
        </w:tc>
        <w:tc>
          <w:tcPr>
            <w:tcW w:w="4865" w:type="dxa"/>
            <w:tcBorders>
              <w:right w:val="nil"/>
            </w:tcBorders>
            <w:vAlign w:val="center"/>
          </w:tcPr>
          <w:p>
            <w:r>
              <w:rPr>
                <w:rFonts w:hint="eastAsia"/>
                <w:kern w:val="0"/>
              </w:rPr>
              <w:t>该方法用于设置Servlet输出内容的MIME类型，对于HTTP协</w:t>
            </w:r>
            <w:r>
              <w:rPr>
                <w:rFonts w:hint="eastAsia"/>
              </w:rPr>
              <w:t>议来说，就是设置</w:t>
            </w:r>
            <w:r>
              <w:t>Content-Type</w:t>
            </w:r>
            <w:r>
              <w:rPr>
                <w:rFonts w:hint="eastAsia"/>
              </w:rPr>
              <w:t>响应头字段的值。</w:t>
            </w:r>
            <w:r>
              <w:t>例如，</w:t>
            </w:r>
            <w:r>
              <w:rPr>
                <w:rFonts w:hint="eastAsia"/>
              </w:rPr>
              <w:t>如果</w:t>
            </w:r>
            <w:r>
              <w:t>发送到客户</w:t>
            </w:r>
            <w:r>
              <w:rPr>
                <w:rFonts w:hint="eastAsia"/>
              </w:rPr>
              <w:t>端</w:t>
            </w:r>
            <w:r>
              <w:t>的</w:t>
            </w:r>
            <w:r>
              <w:rPr>
                <w:rFonts w:hint="eastAsia"/>
              </w:rPr>
              <w:t>内容</w:t>
            </w:r>
            <w:r>
              <w:t>是</w:t>
            </w:r>
            <w:r>
              <w:rPr>
                <w:rFonts w:hint="eastAsia"/>
              </w:rPr>
              <w:t>jpeg格式的</w:t>
            </w:r>
            <w:r>
              <w:t>图</w:t>
            </w:r>
            <w:r>
              <w:rPr>
                <w:rFonts w:hint="eastAsia"/>
              </w:rPr>
              <w:t>像数据</w:t>
            </w:r>
            <w:r>
              <w:t>，就需要</w:t>
            </w:r>
            <w:r>
              <w:rPr>
                <w:rFonts w:hint="eastAsia"/>
              </w:rPr>
              <w:t>将响应头字段的类型设置为“</w:t>
            </w:r>
            <w:r>
              <w:t>image/jpeg</w:t>
            </w:r>
            <w:r>
              <w:rPr>
                <w:rFonts w:hint="eastAsia"/>
              </w:rPr>
              <w:t>”。需要注意的是，如果响应的内容为文本，setContentType()方法的还可以设置字符编码，如：text/html;charset=UTF-8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（后面响应体中讲解）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3390" w:type="dxa"/>
            <w:tcBorders>
              <w:left w:val="nil"/>
            </w:tcBorders>
            <w:shd w:val="clear" w:color="auto" w:fill="D8D8D8" w:themeFill="background1" w:themeFillShade="D9"/>
            <w:vAlign w:val="center"/>
          </w:tcPr>
          <w:p>
            <w:pPr>
              <w:jc w:val="left"/>
              <w:rPr>
                <w:i/>
                <w:kern w:val="0"/>
              </w:rPr>
            </w:pPr>
            <w:r>
              <w:rPr>
                <w:rFonts w:hint="eastAsia"/>
                <w:i/>
                <w:kern w:val="0"/>
              </w:rPr>
              <w:t>v</w:t>
            </w:r>
            <w:r>
              <w:rPr>
                <w:i/>
                <w:kern w:val="0"/>
              </w:rPr>
              <w:t>oid</w:t>
            </w:r>
            <w:r>
              <w:rPr>
                <w:rFonts w:hint="eastAsia"/>
                <w:i/>
                <w:kern w:val="0"/>
              </w:rPr>
              <w:t xml:space="preserve"> </w:t>
            </w:r>
            <w:r>
              <w:rPr>
                <w:i/>
                <w:kern w:val="0"/>
              </w:rPr>
              <w:t>addIntHeader</w:t>
            </w:r>
            <w:r>
              <w:rPr>
                <w:rFonts w:hint="eastAsia"/>
                <w:i/>
                <w:kern w:val="0"/>
              </w:rPr>
              <w:t>(</w:t>
            </w:r>
            <w:r>
              <w:rPr>
                <w:i/>
                <w:kern w:val="0"/>
              </w:rPr>
              <w:t>String</w:t>
            </w:r>
            <w:r>
              <w:rPr>
                <w:rFonts w:hint="eastAsia"/>
                <w:i/>
                <w:kern w:val="0"/>
              </w:rPr>
              <w:t xml:space="preserve"> </w:t>
            </w:r>
            <w:r>
              <w:rPr>
                <w:i/>
                <w:kern w:val="0"/>
              </w:rPr>
              <w:t>name,</w:t>
            </w:r>
          </w:p>
          <w:p>
            <w:pPr>
              <w:jc w:val="left"/>
              <w:rPr>
                <w:i/>
                <w:kern w:val="0"/>
              </w:rPr>
            </w:pPr>
            <w:r>
              <w:rPr>
                <w:i/>
                <w:kern w:val="0"/>
              </w:rPr>
              <w:t>int value)</w:t>
            </w:r>
          </w:p>
        </w:tc>
        <w:tc>
          <w:tcPr>
            <w:tcW w:w="4865" w:type="dxa"/>
            <w:vMerge w:val="restart"/>
            <w:tcBorders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ind w:firstLine="0" w:firstLineChars="0"/>
              <w:rPr>
                <w:i/>
              </w:rPr>
            </w:pPr>
            <w:r>
              <w:rPr>
                <w:rFonts w:hint="eastAsia" w:cs="Times New Roman"/>
                <w:i/>
                <w:kern w:val="2"/>
                <w:szCs w:val="24"/>
              </w:rPr>
              <w:t>这两个方法专门用于设置包含整数值的响应头。避免了使用addHeader()与setHeader()方法时，需要将int类型的设置值转换为String类型的麻烦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3390" w:type="dxa"/>
            <w:tcBorders>
              <w:left w:val="nil"/>
            </w:tcBorders>
            <w:shd w:val="clear" w:color="auto" w:fill="D8D8D8" w:themeFill="background1" w:themeFillShade="D9"/>
            <w:vAlign w:val="center"/>
          </w:tcPr>
          <w:p>
            <w:pPr>
              <w:jc w:val="left"/>
              <w:rPr>
                <w:i/>
                <w:kern w:val="0"/>
              </w:rPr>
            </w:pPr>
            <w:r>
              <w:rPr>
                <w:rFonts w:hint="eastAsia"/>
                <w:i/>
                <w:kern w:val="0"/>
              </w:rPr>
              <w:t>v</w:t>
            </w:r>
            <w:r>
              <w:rPr>
                <w:i/>
                <w:kern w:val="0"/>
              </w:rPr>
              <w:t>oid</w:t>
            </w:r>
            <w:r>
              <w:rPr>
                <w:rFonts w:hint="eastAsia"/>
                <w:i/>
                <w:kern w:val="0"/>
              </w:rPr>
              <w:t xml:space="preserve"> </w:t>
            </w:r>
            <w:r>
              <w:rPr>
                <w:i/>
                <w:kern w:val="0"/>
              </w:rPr>
              <w:t>set</w:t>
            </w:r>
            <w:r>
              <w:rPr>
                <w:rFonts w:hint="eastAsia"/>
                <w:i/>
                <w:kern w:val="0"/>
              </w:rPr>
              <w:t>Int</w:t>
            </w:r>
            <w:r>
              <w:rPr>
                <w:i/>
                <w:kern w:val="0"/>
              </w:rPr>
              <w:t>Header(String name,</w:t>
            </w:r>
          </w:p>
          <w:p>
            <w:pPr>
              <w:jc w:val="left"/>
              <w:rPr>
                <w:i/>
                <w:kern w:val="0"/>
              </w:rPr>
            </w:pPr>
            <w:r>
              <w:rPr>
                <w:rFonts w:hint="eastAsia"/>
                <w:i/>
                <w:kern w:val="0"/>
              </w:rPr>
              <w:t>int</w:t>
            </w:r>
            <w:r>
              <w:rPr>
                <w:i/>
                <w:kern w:val="0"/>
              </w:rPr>
              <w:t> value)</w:t>
            </w:r>
          </w:p>
        </w:tc>
        <w:tc>
          <w:tcPr>
            <w:tcW w:w="4865" w:type="dxa"/>
            <w:vMerge w:val="continue"/>
            <w:tcBorders>
              <w:right w:val="nil"/>
            </w:tcBorders>
            <w:shd w:val="clear" w:color="auto" w:fill="D8D8D8" w:themeFill="background1" w:themeFillShade="D9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3390" w:type="dxa"/>
            <w:tcBorders>
              <w:left w:val="nil"/>
            </w:tcBorders>
            <w:vAlign w:val="center"/>
          </w:tcPr>
          <w:p>
            <w:pPr>
              <w:jc w:val="left"/>
              <w:rPr>
                <w:kern w:val="0"/>
              </w:rPr>
            </w:pPr>
            <w:r>
              <w:rPr>
                <w:kern w:val="0"/>
              </w:rPr>
              <w:t>void setContentLength(int len)</w:t>
            </w:r>
          </w:p>
        </w:tc>
        <w:tc>
          <w:tcPr>
            <w:tcW w:w="4865" w:type="dxa"/>
            <w:tcBorders>
              <w:right w:val="nil"/>
            </w:tcBorders>
            <w:vAlign w:val="center"/>
          </w:tcPr>
          <w:p>
            <w:r>
              <w:rPr>
                <w:rFonts w:hint="eastAsia"/>
              </w:rPr>
              <w:t>该方法用于设置响应消息的实体内容的大小，单位为字节。对于HTTP协议来说，这个方法就是设置</w:t>
            </w:r>
            <w:r>
              <w:t>Content-Length</w:t>
            </w:r>
            <w:r>
              <w:rPr>
                <w:rFonts w:hint="eastAsia"/>
              </w:rPr>
              <w:t>响应头字段的值</w:t>
            </w:r>
          </w:p>
          <w:p>
            <w:pPr>
              <w:rPr>
                <w:b/>
              </w:rPr>
            </w:pPr>
            <w:r>
              <w:rPr>
                <w:b/>
              </w:rPr>
              <w:t>无需手动设置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由服务器自行设置</w:t>
            </w:r>
          </w:p>
        </w:tc>
      </w:tr>
    </w:tbl>
    <w:p/>
    <w:p/>
    <w:p>
      <w:pPr>
        <w:pStyle w:val="4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.3.</w:t>
      </w:r>
      <w:r>
        <w:t>3</w:t>
      </w:r>
      <w:r>
        <w:rPr>
          <w:rFonts w:hint="eastAsia"/>
        </w:rPr>
        <w:t>、response对象操作响应体</w:t>
      </w:r>
    </w:p>
    <w:p>
      <w:r>
        <w:tab/>
      </w:r>
      <w:r>
        <w:t>响应体信息无限</w:t>
      </w:r>
      <w:r>
        <w:rPr>
          <w:rFonts w:hint="eastAsia"/>
        </w:rPr>
        <w:t>，</w:t>
      </w:r>
      <w:r>
        <w:t>所以一般用来传递大量数据</w:t>
      </w:r>
      <w:r>
        <w:rPr>
          <w:rFonts w:hint="eastAsia"/>
        </w:rPr>
        <w:t>。</w:t>
      </w:r>
    </w:p>
    <w:p/>
    <w:p>
      <w:pPr>
        <w:pStyle w:val="14"/>
        <w:numPr>
          <w:ilvl w:val="0"/>
          <w:numId w:val="7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getOutputStream()</w:t>
      </w:r>
    </w:p>
    <w:p>
      <w:pPr>
        <w:pStyle w:val="21"/>
      </w:pPr>
      <w:r>
        <w:rPr>
          <w:rFonts w:hint="eastAsia"/>
        </w:rPr>
        <w:t>向响应体输出二进制字节流信息。【文件下载】</w:t>
      </w:r>
    </w:p>
    <w:p>
      <w:pPr>
        <w:pStyle w:val="14"/>
        <w:numPr>
          <w:ilvl w:val="0"/>
          <w:numId w:val="7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getWriter()</w:t>
      </w:r>
    </w:p>
    <w:p>
      <w:pPr>
        <w:ind w:left="420"/>
      </w:pPr>
      <w:r>
        <w:t>向响应体输出字符流信息</w:t>
      </w:r>
      <w:r>
        <w:rPr>
          <w:rFonts w:hint="eastAsia"/>
        </w:rPr>
        <w:t>。【字符串及前端代码输出】</w:t>
      </w:r>
    </w:p>
    <w:p>
      <w:pPr>
        <w:ind w:left="420"/>
      </w:pPr>
      <w:r>
        <w:t>若输出前端代码</w:t>
      </w:r>
      <w:r>
        <w:rPr>
          <w:rFonts w:hint="eastAsia"/>
        </w:rPr>
        <w:t>，</w:t>
      </w:r>
      <w:r>
        <w:t>则会被浏览器解析执行</w:t>
      </w:r>
    </w:p>
    <w:p/>
    <w:p>
      <w:r>
        <w:tab/>
      </w:r>
      <w:r>
        <w:t>两个方法我们都使用其</w:t>
      </w:r>
      <w:r>
        <w:rPr>
          <w:rFonts w:hint="eastAsia"/>
        </w:rPr>
        <w:t>write()方法进行数据输出。</w:t>
      </w:r>
    </w:p>
    <w:p/>
    <w:p>
      <w:r>
        <w:tab/>
      </w:r>
    </w:p>
    <w:p>
      <w:pPr>
        <w:pStyle w:val="14"/>
        <w:numPr>
          <w:ilvl w:val="0"/>
          <w:numId w:val="7"/>
        </w:numPr>
        <w:ind w:firstLineChars="0"/>
      </w:pPr>
      <w:r>
        <w:t>乱码解决</w:t>
      </w:r>
      <w:r>
        <w:rPr>
          <w:rFonts w:hint="eastAsia"/>
        </w:rPr>
        <w:t>：</w:t>
      </w:r>
    </w:p>
    <w:p>
      <w:pPr>
        <w:pStyle w:val="14"/>
        <w:numPr>
          <w:ilvl w:val="1"/>
          <w:numId w:val="7"/>
        </w:numPr>
        <w:ind w:firstLineChars="0"/>
      </w:pPr>
      <w:r>
        <w:rPr>
          <w:b/>
          <w:color w:val="FF0000"/>
          <w:kern w:val="0"/>
        </w:rPr>
        <w:t>setContentType</w:t>
      </w:r>
      <w:r>
        <w:rPr>
          <w:rFonts w:hint="eastAsia"/>
          <w:b/>
          <w:color w:val="FF0000"/>
          <w:kern w:val="0"/>
        </w:rPr>
        <w:t>(</w:t>
      </w:r>
      <w:r>
        <w:rPr>
          <w:b/>
          <w:color w:val="FF0000"/>
          <w:kern w:val="0"/>
        </w:rPr>
        <w:t>"text/html;charset=UTF-8"</w:t>
      </w:r>
      <w:r>
        <w:rPr>
          <w:rFonts w:hint="eastAsia"/>
          <w:b/>
          <w:color w:val="FF0000"/>
          <w:kern w:val="0"/>
        </w:rPr>
        <w:t>)</w:t>
      </w:r>
      <w:r>
        <w:rPr>
          <w:b/>
          <w:color w:val="FF0000"/>
          <w:kern w:val="0"/>
        </w:rPr>
        <w:t>;</w:t>
      </w:r>
    </w:p>
    <w:p>
      <w:pPr>
        <w:ind w:left="2940"/>
      </w:pPr>
      <w:r>
        <w:t>设置响应体的编码字符集为</w:t>
      </w:r>
      <w:r>
        <w:rPr>
          <w:rFonts w:hint="eastAsia"/>
        </w:rPr>
        <w:t>utf-8</w:t>
      </w:r>
    </w:p>
    <w:p>
      <w:pPr>
        <w:ind w:left="2940"/>
      </w:pPr>
      <w:r>
        <w:t>设置浏览器的解码字符集为</w:t>
      </w:r>
      <w:r>
        <w:rPr>
          <w:rFonts w:hint="eastAsia"/>
        </w:rPr>
        <w:t>utf-8</w:t>
      </w:r>
    </w:p>
    <w:p>
      <w:pPr>
        <w:ind w:left="2940"/>
      </w:pPr>
      <w:r>
        <w:t>告知浏览器响应体里是</w:t>
      </w:r>
      <w:r>
        <w:rPr>
          <w:rFonts w:hint="eastAsia"/>
        </w:rPr>
        <w:t>html代码，需要进行解析</w:t>
      </w:r>
    </w:p>
    <w:p/>
    <w:p>
      <w:r>
        <w:tab/>
      </w:r>
      <w:r>
        <w:t>注意事项</w:t>
      </w:r>
      <w:r>
        <w:rPr>
          <w:rFonts w:hint="eastAsia"/>
        </w:rPr>
        <w:t>：</w:t>
      </w:r>
    </w:p>
    <w:p>
      <w:pPr>
        <w:pStyle w:val="14"/>
        <w:numPr>
          <w:ilvl w:val="0"/>
          <w:numId w:val="8"/>
        </w:numPr>
        <w:ind w:firstLineChars="0"/>
      </w:pPr>
      <w:r>
        <w:t>乱码解决的设置代码</w:t>
      </w:r>
      <w:r>
        <w:rPr>
          <w:rFonts w:hint="eastAsia"/>
        </w:rPr>
        <w:t>，</w:t>
      </w:r>
      <w:r>
        <w:t>必须放在获取字节流</w:t>
      </w:r>
      <w:r>
        <w:rPr>
          <w:rFonts w:hint="eastAsia"/>
        </w:rPr>
        <w:t>/字符流之前。</w:t>
      </w:r>
    </w:p>
    <w:p>
      <w:pPr>
        <w:pStyle w:val="14"/>
        <w:numPr>
          <w:ilvl w:val="0"/>
          <w:numId w:val="8"/>
        </w:numPr>
        <w:ind w:firstLineChars="0"/>
      </w:pPr>
      <w:r>
        <w:t>一山难容二虎</w:t>
      </w:r>
      <w:r>
        <w:rPr>
          <w:rFonts w:hint="eastAsia"/>
        </w:rPr>
        <w:t>。</w:t>
      </w:r>
      <w:r>
        <w:rPr>
          <w:b/>
          <w:bCs/>
          <w:color w:val="FF0000"/>
        </w:rPr>
        <w:t>一个响应体不可以同时被两种流操作</w:t>
      </w:r>
      <w:r>
        <w:rPr>
          <w:rFonts w:hint="eastAsia"/>
          <w:b/>
          <w:bCs/>
          <w:color w:val="FF0000"/>
        </w:rPr>
        <w:t>。</w:t>
      </w:r>
    </w:p>
    <w:p>
      <w:pPr>
        <w:pStyle w:val="14"/>
        <w:ind w:left="1680" w:firstLine="0" w:firstLineChars="0"/>
        <w:rPr>
          <w:rFonts w:hint="eastAsia"/>
        </w:rPr>
      </w:pPr>
      <w:r>
        <w:t>以下代码因为一次仅操作一种流</w:t>
      </w:r>
      <w:r>
        <w:rPr>
          <w:rFonts w:hint="eastAsia"/>
        </w:rPr>
        <w:t>，</w:t>
      </w:r>
      <w:r>
        <w:t>没问题</w:t>
      </w:r>
    </w:p>
    <w:p>
      <w:pPr>
        <w:pStyle w:val="14"/>
        <w:ind w:left="1680" w:firstLine="0" w:firstLineChars="0"/>
      </w:pPr>
      <w:r>
        <w:t>I</w:t>
      </w:r>
      <w:r>
        <w:rPr>
          <w:rFonts w:hint="eastAsia"/>
        </w:rPr>
        <w:t>f(</w:t>
      </w:r>
      <w:r>
        <w:t>){</w:t>
      </w:r>
    </w:p>
    <w:p>
      <w:pPr>
        <w:pStyle w:val="14"/>
        <w:ind w:left="1680" w:firstLine="0" w:firstLineChars="0"/>
        <w:rPr>
          <w:rFonts w:hint="eastAsia"/>
        </w:rPr>
      </w:pPr>
      <w:r>
        <w:tab/>
      </w:r>
      <w:r>
        <w:t>//字节流</w:t>
      </w:r>
    </w:p>
    <w:p>
      <w:pPr>
        <w:pStyle w:val="14"/>
        <w:ind w:left="1680" w:firstLine="0" w:firstLineChars="0"/>
      </w:pPr>
      <w:r>
        <w:t>}else{</w:t>
      </w:r>
    </w:p>
    <w:p>
      <w:pPr>
        <w:pStyle w:val="14"/>
        <w:ind w:left="1680" w:firstLine="0" w:firstLineChars="0"/>
        <w:rPr>
          <w:rFonts w:hint="eastAsia"/>
        </w:rPr>
      </w:pPr>
      <w:r>
        <w:tab/>
      </w:r>
      <w:r>
        <w:t>//字符流</w:t>
      </w:r>
    </w:p>
    <w:p>
      <w:pPr>
        <w:pStyle w:val="14"/>
        <w:ind w:left="1680" w:firstLine="0" w:firstLineChars="0"/>
      </w:pPr>
      <w:r>
        <w:t>}</w:t>
      </w:r>
    </w:p>
    <w:p>
      <w:pPr>
        <w:rPr>
          <w:rFonts w:hint="eastAsia"/>
          <w:b/>
          <w:bCs/>
          <w:color w:val="FF0000"/>
        </w:rPr>
      </w:pPr>
      <w:r>
        <w:tab/>
      </w:r>
      <w:r>
        <w:tab/>
      </w:r>
      <w:r>
        <w:t>3</w:t>
      </w:r>
      <w:r>
        <w:rPr>
          <w:rFonts w:hint="eastAsia"/>
        </w:rPr>
        <w:t>、</w:t>
      </w:r>
      <w:r>
        <w:t>两种流</w:t>
      </w:r>
      <w:r>
        <w:rPr>
          <w:rFonts w:hint="eastAsia"/>
        </w:rPr>
        <w:t>，</w:t>
      </w:r>
      <w:r>
        <w:t>因为是被服务器管理的</w:t>
      </w:r>
      <w:r>
        <w:rPr>
          <w:rFonts w:hint="eastAsia"/>
        </w:rPr>
        <w:t>，</w:t>
      </w:r>
      <w:r>
        <w:t>所以</w:t>
      </w:r>
      <w:r>
        <w:rPr>
          <w:b/>
          <w:bCs/>
          <w:color w:val="FF0000"/>
        </w:rPr>
        <w:t>无需</w:t>
      </w:r>
      <w:r>
        <w:rPr>
          <w:rFonts w:hint="eastAsia"/>
          <w:b/>
          <w:bCs/>
          <w:color w:val="FF0000"/>
        </w:rPr>
        <w:t>程序员</w:t>
      </w:r>
      <w:r>
        <w:rPr>
          <w:b/>
          <w:bCs/>
          <w:color w:val="FF0000"/>
        </w:rPr>
        <w:t>关闭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、知识讲解-资源跳转-重定向</w:t>
      </w:r>
    </w:p>
    <w:p>
      <w:pPr>
        <w:rPr>
          <w:rFonts w:hint="eastAsia"/>
        </w:rPr>
      </w:pPr>
    </w:p>
    <w:p>
      <w:r>
        <w:rPr>
          <w:rFonts w:hint="eastAsia"/>
        </w:rPr>
        <w:t>javaEE资源跳转方式有两种：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重定向---请求重定向</w:t>
      </w:r>
    </w:p>
    <w:p>
      <w:pPr>
        <w:pStyle w:val="14"/>
        <w:numPr>
          <w:ilvl w:val="0"/>
          <w:numId w:val="9"/>
        </w:numPr>
        <w:ind w:firstLineChars="0"/>
      </w:pPr>
      <w:r>
        <w:t>请求转发</w:t>
      </w:r>
    </w:p>
    <w:p/>
    <w:p>
      <w:r>
        <w:t>今天我们来学习重定向方式进行资源跳转</w:t>
      </w:r>
    </w:p>
    <w:p>
      <w:r>
        <w:rPr>
          <w:color w:val="FF0000"/>
        </w:rPr>
        <w:drawing>
          <wp:inline distT="0" distB="0" distL="0" distR="0">
            <wp:extent cx="5970270" cy="3105785"/>
            <wp:effectExtent l="9525" t="9525" r="20955" b="279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1021" cy="3147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重定向严重依赖浏览器</w:t>
      </w:r>
      <w:r>
        <w:rPr>
          <w:rFonts w:hint="eastAsia"/>
        </w:rPr>
        <w:t>，路径是客户端路径。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Cs w:val="21"/>
              </w:rPr>
              <w:t>response.setStatus(302);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Cs w:val="21"/>
              </w:rPr>
              <w:t>response.setHeader("Location","路径");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14"/>
        <w:numPr>
          <w:ilvl w:val="0"/>
          <w:numId w:val="7"/>
        </w:numPr>
        <w:ind w:firstLineChars="0"/>
      </w:pPr>
      <w:r>
        <w:t>浏览器立即重定向</w:t>
      </w:r>
      <w:r>
        <w:rPr>
          <w:rFonts w:hint="eastAsia"/>
        </w:rPr>
        <w:t>：</w:t>
      </w:r>
      <w:r>
        <w:rPr>
          <w:b/>
          <w:color w:val="FF0000"/>
        </w:rPr>
        <w:t>response.sendRedirect("客户端绝对路径");</w:t>
      </w:r>
    </w:p>
    <w:p>
      <w:pPr>
        <w:pStyle w:val="14"/>
        <w:numPr>
          <w:ilvl w:val="0"/>
          <w:numId w:val="7"/>
        </w:numPr>
        <w:ind w:firstLineChars="0"/>
      </w:pPr>
      <w:r>
        <w:t>浏览器延迟</w:t>
      </w:r>
      <w:r>
        <w:rPr>
          <w:rFonts w:hint="eastAsia"/>
        </w:rPr>
        <w:t>X秒重定向：response.setHeader("refresh","X秒;url=客户端绝对路径");</w:t>
      </w: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、流程分析</w:t>
      </w:r>
    </w:p>
    <w:p>
      <w:pPr>
        <w:rPr>
          <w:rFonts w:hint="eastAsia"/>
        </w:rPr>
      </w:pPr>
      <w:r>
        <w:drawing>
          <wp:inline distT="0" distB="0" distL="114300" distR="114300">
            <wp:extent cx="6459220" cy="2555875"/>
            <wp:effectExtent l="0" t="0" r="1778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9220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、案例代码实现</w:t>
      </w:r>
    </w:p>
    <w:p/>
    <w:p/>
    <w:p>
      <w:pPr>
        <w:pStyle w:val="2"/>
      </w:pPr>
      <w:r>
        <w:t>3</w:t>
      </w:r>
      <w:r>
        <w:rPr>
          <w:rFonts w:hint="eastAsia"/>
        </w:rPr>
        <w:t>、案例</w:t>
      </w:r>
      <w:r>
        <w:t>3</w:t>
      </w:r>
      <w:r>
        <w:rPr>
          <w:rFonts w:hint="eastAsia"/>
        </w:rPr>
        <w:t>：文件下载</w:t>
      </w:r>
    </w:p>
    <w:p>
      <w:pPr>
        <w:pStyle w:val="3"/>
      </w:pPr>
      <w:r>
        <w:rPr>
          <w:rFonts w:hint="eastAsia"/>
        </w:rPr>
        <w:t>3.1、需求说明</w:t>
      </w:r>
    </w:p>
    <w:p/>
    <w:p>
      <w:r>
        <w:t>分别使用超链接和Servlet程序</w:t>
      </w:r>
      <w:r>
        <w:rPr>
          <w:rFonts w:hint="eastAsia"/>
        </w:rPr>
        <w:t>，</w:t>
      </w:r>
      <w:r>
        <w:t>进行网站资源的下载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、需求分析</w:t>
      </w:r>
    </w:p>
    <w:p>
      <w:pPr>
        <w:rPr>
          <w:rFonts w:hint="eastAsia"/>
        </w:rPr>
      </w:pPr>
      <w:r>
        <w:t>我们在上网时看到的所有数据</w:t>
      </w:r>
      <w:r>
        <w:rPr>
          <w:rFonts w:hint="eastAsia"/>
        </w:rPr>
        <w:t>，</w:t>
      </w:r>
      <w:r>
        <w:t>本质都是下载到本地进行查看</w:t>
      </w:r>
      <w:r>
        <w:rPr>
          <w:rFonts w:hint="eastAsia"/>
        </w:rPr>
        <w:t>。</w:t>
      </w:r>
    </w:p>
    <w:p>
      <w:r>
        <w:t>超链接下载</w:t>
      </w:r>
      <w:r>
        <w:rPr>
          <w:rFonts w:hint="eastAsia"/>
        </w:rPr>
        <w:t>，</w:t>
      </w:r>
    </w:p>
    <w:p>
      <w:r>
        <w:tab/>
      </w:r>
      <w:r>
        <w:t>下载后</w:t>
      </w:r>
      <w:r>
        <w:rPr>
          <w:rFonts w:hint="eastAsia"/>
        </w:rPr>
        <w:t>，</w:t>
      </w:r>
      <w:r>
        <w:t>能打开</w:t>
      </w:r>
      <w:r>
        <w:rPr>
          <w:rFonts w:hint="eastAsia"/>
        </w:rPr>
        <w:t>，</w:t>
      </w:r>
      <w:r>
        <w:t>就打开查看</w:t>
      </w:r>
    </w:p>
    <w:p>
      <w:pPr>
        <w:rPr>
          <w:rFonts w:hint="eastAsia"/>
        </w:rPr>
      </w:pPr>
      <w:r>
        <w:tab/>
      </w:r>
      <w:r>
        <w:t>打开不了的格式</w:t>
      </w:r>
      <w:r>
        <w:rPr>
          <w:rFonts w:hint="eastAsia"/>
        </w:rPr>
        <w:t>，</w:t>
      </w:r>
      <w:r>
        <w:t>提供下载窗口</w:t>
      </w:r>
    </w:p>
    <w:p/>
    <w:p>
      <w:pPr>
        <w:rPr>
          <w:rFonts w:hint="eastAsia"/>
        </w:rPr>
      </w:pPr>
    </w:p>
    <w:p/>
    <w:p>
      <w:r>
        <w:t>超链接下载方式</w:t>
      </w:r>
      <w:r>
        <w:rPr>
          <w:rFonts w:hint="eastAsia"/>
        </w:rPr>
        <w:t>，</w:t>
      </w:r>
      <w:r>
        <w:t>其实就是依赖了缺省Servlet进行下载</w:t>
      </w:r>
      <w:r>
        <w:rPr>
          <w:rFonts w:hint="eastAsia"/>
        </w:rPr>
        <w:t>。</w:t>
      </w:r>
    </w:p>
    <w:p>
      <w:r>
        <w:drawing>
          <wp:inline distT="0" distB="0" distL="114300" distR="114300">
            <wp:extent cx="7185025" cy="2154555"/>
            <wp:effectExtent l="0" t="0" r="15875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8502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文件下载本质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7087235" cy="2684145"/>
            <wp:effectExtent l="9525" t="9525" r="2794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7235" cy="2684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953885" cy="2432050"/>
            <wp:effectExtent l="9525" t="9525" r="27940" b="158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885" cy="2432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、案例代码实现</w:t>
      </w:r>
    </w:p>
    <w:p/>
    <w:p>
      <w:pPr>
        <w:pStyle w:val="4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、强制下载响应头设置</w:t>
      </w:r>
    </w:p>
    <w:p>
      <w:pPr>
        <w:pStyle w:val="18"/>
        <w:ind w:firstLine="1260" w:firstLineChars="700"/>
      </w:pPr>
      <w:r>
        <w:rPr>
          <w:rFonts w:hint="eastAsia"/>
        </w:rPr>
        <w:t>// 必须写在getOutputStream()之前   正文-配置    filename是下载名</w:t>
      </w:r>
    </w:p>
    <w:p>
      <w:pPr>
        <w:pStyle w:val="18"/>
        <w:ind w:firstLine="1260" w:firstLineChars="700"/>
        <w:rPr>
          <w:rFonts w:hint="eastAsia"/>
        </w:rPr>
      </w:pPr>
      <w:r>
        <w:rPr>
          <w:rFonts w:hint="eastAsia"/>
        </w:rPr>
        <w:t>//下载名会直接显示在下载的窗口中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response.setHeader("Content-Disposition", "attachment;filename="+filename);</w:t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</w:t>
      </w:r>
      <w:bookmarkStart w:id="2" w:name="_GoBack"/>
      <w:bookmarkEnd w:id="2"/>
      <w:r>
        <w:rPr>
          <w:rFonts w:hint="eastAsia"/>
          <w:lang w:val="en-US" w:eastAsia="zh-CN"/>
        </w:rPr>
        <w:t xml:space="preserve"> 文件下载中文文件名乱码问题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IE  URL编码方式解决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ab/>
            </w:r>
            <w:r>
              <w:rPr>
                <w:rFonts w:hint="eastAsia" w:ascii="微软雅黑" w:hAnsi="微软雅黑" w:eastAsia="微软雅黑" w:cs="微软雅黑"/>
              </w:rPr>
              <w:tab/>
            </w:r>
            <w:r>
              <w:rPr>
                <w:rFonts w:hint="eastAsia" w:ascii="微软雅黑" w:hAnsi="微软雅黑" w:eastAsia="微软雅黑" w:cs="微软雅黑"/>
              </w:rPr>
              <w:tab/>
            </w:r>
            <w:r>
              <w:rPr>
                <w:rFonts w:hint="eastAsia" w:ascii="微软雅黑" w:hAnsi="微软雅黑" w:eastAsia="微软雅黑" w:cs="微软雅黑"/>
              </w:rPr>
              <w:t xml:space="preserve"> URLEncoder.encode(fileName,"UTF-8")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firefox：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ab/>
            </w:r>
            <w:r>
              <w:rPr>
                <w:rFonts w:hint="eastAsia" w:ascii="微软雅黑" w:hAnsi="微软雅黑" w:eastAsia="微软雅黑" w:cs="微软雅黑"/>
              </w:rPr>
              <w:tab/>
            </w:r>
            <w:r>
              <w:rPr>
                <w:rFonts w:hint="eastAsia" w:ascii="微软雅黑" w:hAnsi="微软雅黑" w:eastAsia="微软雅黑" w:cs="微软雅黑"/>
              </w:rPr>
              <w:tab/>
            </w:r>
            <w:r>
              <w:rPr>
                <w:rFonts w:hint="eastAsia" w:ascii="微软雅黑" w:hAnsi="微软雅黑" w:eastAsia="微软雅黑" w:cs="微软雅黑"/>
              </w:rPr>
              <w:t xml:space="preserve">利用String的构造方法 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</w:rPr>
              <w:tab/>
            </w:r>
            <w:r>
              <w:rPr>
                <w:rFonts w:hint="eastAsia" w:ascii="微软雅黑" w:hAnsi="微软雅黑" w:eastAsia="微软雅黑" w:cs="微软雅黑"/>
              </w:rPr>
              <w:tab/>
            </w:r>
            <w:r>
              <w:rPr>
                <w:rFonts w:hint="eastAsia" w:ascii="微软雅黑" w:hAnsi="微软雅黑" w:eastAsia="微软雅黑" w:cs="微软雅黑"/>
              </w:rPr>
              <w:tab/>
            </w:r>
            <w:r>
              <w:rPr>
                <w:rFonts w:hint="eastAsia" w:ascii="微软雅黑" w:hAnsi="微软雅黑" w:eastAsia="微软雅黑" w:cs="微软雅黑"/>
              </w:rPr>
              <w:t>new String(fileName.getBytes(),"ISO-8859-1")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</w:pPr>
      <w:r>
        <w:t>4</w:t>
      </w:r>
      <w:r>
        <w:rPr>
          <w:rFonts w:hint="eastAsia"/>
        </w:rPr>
        <w:t>、案例</w:t>
      </w:r>
      <w:r>
        <w:t>4</w:t>
      </w:r>
      <w:r>
        <w:rPr>
          <w:rFonts w:hint="eastAsia"/>
        </w:rPr>
        <w:t>：点击切换验证码</w:t>
      </w:r>
    </w:p>
    <w:p>
      <w:pPr>
        <w:pStyle w:val="3"/>
      </w:pPr>
      <w:r>
        <w:t>4.1</w:t>
      </w:r>
      <w:r>
        <w:rPr>
          <w:rFonts w:hint="eastAsia"/>
        </w:rPr>
        <w:t>、需求说明</w:t>
      </w:r>
    </w:p>
    <w:p>
      <w:r>
        <w:rPr>
          <w:rFonts w:hint="eastAsia"/>
        </w:rPr>
        <w:t>在访问登录页面时，需要生产验证码。从而防止用户使用程序恶意操作。</w:t>
      </w:r>
    </w:p>
    <w:p>
      <w:r>
        <w:drawing>
          <wp:inline distT="0" distB="0" distL="0" distR="0">
            <wp:extent cx="3713480" cy="2783205"/>
            <wp:effectExtent l="0" t="0" r="1270" b="171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验证码本质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ab/>
      </w:r>
      <w:r>
        <w:t>图片</w:t>
      </w:r>
    </w:p>
    <w:p/>
    <w:p>
      <w:r>
        <w:t>验证码作用</w:t>
      </w:r>
      <w:r>
        <w:rPr>
          <w:rFonts w:hint="eastAsia"/>
        </w:rPr>
        <w:t>：</w:t>
      </w:r>
    </w:p>
    <w:p>
      <w:r>
        <w:tab/>
      </w:r>
      <w:r>
        <w:t>用户输入验证码浪费的时间</w:t>
      </w:r>
      <w:r>
        <w:rPr>
          <w:rFonts w:hint="eastAsia"/>
        </w:rPr>
        <w:t>，</w:t>
      </w:r>
      <w:r>
        <w:t>就是服务器喘口气的时间</w:t>
      </w:r>
      <w:r>
        <w:rPr>
          <w:rFonts w:hint="eastAsia"/>
        </w:rPr>
        <w:t>。</w:t>
      </w:r>
    </w:p>
    <w:p>
      <w:r>
        <w:t>验证码的难易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ab/>
      </w:r>
      <w:r>
        <w:t>取决于</w:t>
      </w:r>
      <w:r>
        <w:rPr>
          <w:rFonts w:hint="eastAsia"/>
        </w:rPr>
        <w:t xml:space="preserve"> 网站的流量</w:t>
      </w:r>
    </w:p>
    <w:p>
      <w:pPr>
        <w:rPr>
          <w:rFonts w:hint="eastAsia"/>
        </w:rPr>
      </w:pPr>
    </w:p>
    <w:p>
      <w:pPr>
        <w:pStyle w:val="3"/>
      </w:pPr>
      <w:r>
        <w:t>4.2</w:t>
      </w:r>
      <w:r>
        <w:rPr>
          <w:rFonts w:hint="eastAsia"/>
        </w:rPr>
        <w:t>、案例原型准备</w:t>
      </w:r>
    </w:p>
    <w:p/>
    <w:p>
      <w:r>
        <w:t>生成图片验证码工具</w:t>
      </w:r>
      <w:r>
        <w:rPr>
          <w:rFonts w:hint="eastAsia"/>
        </w:rPr>
        <w:t>：（无需手写，直接使用）</w:t>
      </w:r>
    </w:p>
    <w:p>
      <w:pPr>
        <w:pStyle w:val="18"/>
      </w:pPr>
      <w:r>
        <w:t>public class VerifyCodeServlet extends HttpServlet {</w:t>
      </w:r>
    </w:p>
    <w:p>
      <w:pPr>
        <w:pStyle w:val="18"/>
      </w:pPr>
      <w:r>
        <w:tab/>
      </w:r>
      <w:r>
        <w:t>private static final long serialVersionUID = 1L;</w:t>
      </w:r>
    </w:p>
    <w:p>
      <w:pPr>
        <w:pStyle w:val="18"/>
      </w:pP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//生成图片</w:t>
      </w:r>
    </w:p>
    <w:p>
      <w:pPr>
        <w:pStyle w:val="18"/>
      </w:pPr>
      <w:r>
        <w:tab/>
      </w:r>
      <w:r>
        <w:t xml:space="preserve">protected void doGet(HttpServletRequest request, HttpServletResponse response) </w:t>
      </w:r>
    </w:p>
    <w:p>
      <w:pPr>
        <w:pStyle w:val="18"/>
      </w:pPr>
      <w:r>
        <w:tab/>
      </w:r>
      <w:r>
        <w:tab/>
      </w:r>
      <w:r>
        <w:tab/>
      </w:r>
      <w:r>
        <w:t>throws ServletException, IOException {</w:t>
      </w:r>
    </w:p>
    <w:p>
      <w:pPr>
        <w:pStyle w:val="18"/>
      </w:pPr>
      <w:r>
        <w:tab/>
      </w:r>
      <w:r>
        <w:tab/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 高和宽</w:t>
      </w:r>
    </w:p>
    <w:p>
      <w:pPr>
        <w:pStyle w:val="18"/>
      </w:pPr>
      <w:r>
        <w:tab/>
      </w:r>
      <w:r>
        <w:tab/>
      </w:r>
      <w:r>
        <w:t>int height = 30;</w:t>
      </w:r>
    </w:p>
    <w:p>
      <w:pPr>
        <w:pStyle w:val="18"/>
      </w:pPr>
      <w:r>
        <w:tab/>
      </w:r>
      <w:r>
        <w:tab/>
      </w:r>
      <w:r>
        <w:t>int width = 60;</w:t>
      </w:r>
    </w:p>
    <w:p>
      <w:pPr>
        <w:pStyle w:val="18"/>
      </w:pPr>
      <w:r>
        <w:tab/>
      </w:r>
      <w:r>
        <w:tab/>
      </w:r>
      <w:r>
        <w:t>String data = "ABCDEFGHIJKLMNOPQRSTUVWXYZ0123456789abcdefghijklmnopqrstuvwxyz";</w:t>
      </w:r>
    </w:p>
    <w:p>
      <w:pPr>
        <w:pStyle w:val="18"/>
      </w:pPr>
      <w:r>
        <w:tab/>
      </w:r>
      <w:r>
        <w:tab/>
      </w:r>
      <w:r>
        <w:t>Random random = new Random();</w:t>
      </w:r>
    </w:p>
    <w:p>
      <w:pPr>
        <w:pStyle w:val="18"/>
      </w:pPr>
      <w:r>
        <w:tab/>
      </w:r>
      <w:r>
        <w:tab/>
      </w:r>
    </w:p>
    <w:p>
      <w:pPr>
        <w:pStyle w:val="18"/>
      </w:pPr>
      <w:r>
        <w:tab/>
      </w:r>
      <w:r>
        <w:tab/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 创建一个图片</w:t>
      </w:r>
    </w:p>
    <w:p>
      <w:pPr>
        <w:pStyle w:val="18"/>
      </w:pPr>
      <w:r>
        <w:tab/>
      </w:r>
      <w:r>
        <w:tab/>
      </w:r>
      <w:r>
        <w:t>BufferedImage image = new BufferedImage(width, height, BufferedImage.TYPE_INT_RGB);</w:t>
      </w:r>
    </w:p>
    <w:p>
      <w:pPr>
        <w:pStyle w:val="18"/>
      </w:pPr>
      <w:r>
        <w:tab/>
      </w:r>
      <w:r>
        <w:tab/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 获得画板</w:t>
      </w:r>
    </w:p>
    <w:p>
      <w:pPr>
        <w:pStyle w:val="18"/>
      </w:pPr>
      <w:r>
        <w:tab/>
      </w:r>
      <w:r>
        <w:tab/>
      </w:r>
      <w:r>
        <w:t>Graphics g = image.getGraphics();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//4 填充一个矩形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* 设置颜色</w:t>
      </w:r>
    </w:p>
    <w:p>
      <w:pPr>
        <w:pStyle w:val="18"/>
      </w:pPr>
      <w:r>
        <w:tab/>
      </w:r>
      <w:r>
        <w:tab/>
      </w:r>
      <w:r>
        <w:t>g.setColor(Color.BLACK);</w:t>
      </w:r>
    </w:p>
    <w:p>
      <w:pPr>
        <w:pStyle w:val="18"/>
      </w:pPr>
      <w:r>
        <w:tab/>
      </w:r>
      <w:r>
        <w:tab/>
      </w:r>
      <w:r>
        <w:t>g.fillRect(0, 0, width, height);</w:t>
      </w:r>
    </w:p>
    <w:p>
      <w:pPr>
        <w:pStyle w:val="18"/>
      </w:pPr>
      <w:r>
        <w:tab/>
      </w:r>
      <w:r>
        <w:tab/>
      </w:r>
    </w:p>
    <w:p>
      <w:pPr>
        <w:pStyle w:val="18"/>
      </w:pPr>
      <w:r>
        <w:tab/>
      </w:r>
      <w:r>
        <w:tab/>
      </w:r>
      <w:r>
        <w:t>g.setColor(Color.WHITE);</w:t>
      </w:r>
    </w:p>
    <w:p>
      <w:pPr>
        <w:pStyle w:val="18"/>
      </w:pPr>
      <w:r>
        <w:tab/>
      </w:r>
      <w:r>
        <w:tab/>
      </w:r>
      <w:r>
        <w:t>g.fillRect(1, 1, width-2, height-2);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* 设置字体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g.setFont(new Font("宋体", Font.BOLD|Font.ITALIC, 25));</w:t>
      </w:r>
    </w:p>
    <w:p>
      <w:pPr>
        <w:pStyle w:val="18"/>
      </w:pPr>
      <w:r>
        <w:tab/>
      </w:r>
      <w:r>
        <w:tab/>
      </w:r>
    </w:p>
    <w:p>
      <w:pPr>
        <w:pStyle w:val="18"/>
      </w:pPr>
      <w:r>
        <w:tab/>
      </w:r>
      <w:r>
        <w:tab/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//5 写随机字</w:t>
      </w:r>
    </w:p>
    <w:p>
      <w:pPr>
        <w:pStyle w:val="18"/>
      </w:pPr>
      <w:r>
        <w:tab/>
      </w:r>
      <w:r>
        <w:tab/>
      </w:r>
      <w:r>
        <w:t>for(int i = 0 ; i &lt; 4 ; i ++){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设置颜色--随机数</w:t>
      </w:r>
    </w:p>
    <w:p>
      <w:pPr>
        <w:pStyle w:val="18"/>
      </w:pPr>
      <w:r>
        <w:tab/>
      </w:r>
      <w:r>
        <w:tab/>
      </w:r>
      <w:r>
        <w:tab/>
      </w:r>
      <w:r>
        <w:t>g.setColor(new Color(random.nextInt(255), random.nextInt(255), random.nextInt(255)));</w:t>
      </w:r>
    </w:p>
    <w:p>
      <w:pPr>
        <w:pStyle w:val="18"/>
      </w:pPr>
      <w:r>
        <w:tab/>
      </w:r>
      <w:r>
        <w:tab/>
      </w:r>
      <w:r>
        <w:tab/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获得随机字</w:t>
      </w:r>
    </w:p>
    <w:p>
      <w:pPr>
        <w:pStyle w:val="18"/>
      </w:pPr>
      <w:r>
        <w:tab/>
      </w:r>
      <w:r>
        <w:tab/>
      </w:r>
      <w:r>
        <w:tab/>
      </w:r>
      <w:r>
        <w:t>int index = random.nextInt(data.length());</w:t>
      </w:r>
    </w:p>
    <w:p>
      <w:pPr>
        <w:pStyle w:val="18"/>
      </w:pPr>
      <w:r>
        <w:tab/>
      </w:r>
      <w:r>
        <w:tab/>
      </w:r>
      <w:r>
        <w:tab/>
      </w:r>
      <w:r>
        <w:t>String str = data.substring(index, index + 1);</w:t>
      </w:r>
    </w:p>
    <w:p>
      <w:pPr>
        <w:pStyle w:val="18"/>
      </w:pPr>
      <w:r>
        <w:tab/>
      </w:r>
      <w:r>
        <w:tab/>
      </w:r>
      <w:r>
        <w:tab/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写入</w:t>
      </w:r>
    </w:p>
    <w:p>
      <w:pPr>
        <w:pStyle w:val="18"/>
      </w:pPr>
      <w:r>
        <w:tab/>
      </w:r>
      <w:r>
        <w:tab/>
      </w:r>
      <w:r>
        <w:tab/>
      </w:r>
      <w:r>
        <w:t>g.drawString(str, width/6 * (i + 1), 20);</w:t>
      </w:r>
    </w:p>
    <w:p>
      <w:pPr>
        <w:pStyle w:val="18"/>
      </w:pPr>
      <w:r>
        <w:tab/>
      </w:r>
      <w:r>
        <w:tab/>
      </w:r>
      <w:r>
        <w:tab/>
      </w:r>
    </w:p>
    <w:p>
      <w:pPr>
        <w:pStyle w:val="18"/>
      </w:pPr>
      <w:r>
        <w:tab/>
      </w:r>
      <w:r>
        <w:tab/>
      </w:r>
      <w:r>
        <w:t>}</w:t>
      </w:r>
    </w:p>
    <w:p>
      <w:pPr>
        <w:pStyle w:val="18"/>
      </w:pPr>
      <w:r>
        <w:tab/>
      </w:r>
      <w:r>
        <w:tab/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//6 干扰线</w:t>
      </w:r>
    </w:p>
    <w:p>
      <w:pPr>
        <w:pStyle w:val="18"/>
      </w:pPr>
      <w:r>
        <w:tab/>
      </w:r>
      <w:r>
        <w:tab/>
      </w:r>
      <w:r>
        <w:t>for(int i = 0 ; i &lt; 3 ; i ++){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设置颜色--随机数</w:t>
      </w:r>
    </w:p>
    <w:p>
      <w:pPr>
        <w:pStyle w:val="18"/>
      </w:pPr>
      <w:r>
        <w:tab/>
      </w:r>
      <w:r>
        <w:tab/>
      </w:r>
      <w:r>
        <w:tab/>
      </w:r>
      <w:r>
        <w:t>g.setColor(new Color(random.nextInt(255), random.nextInt(255), random.nextInt(255)));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随机绘制先</w:t>
      </w:r>
    </w:p>
    <w:p>
      <w:pPr>
        <w:pStyle w:val="18"/>
      </w:pPr>
      <w:r>
        <w:tab/>
      </w:r>
      <w:r>
        <w:tab/>
      </w:r>
      <w:r>
        <w:tab/>
      </w:r>
      <w:r>
        <w:t>g.drawLine(random.nextInt(width), random.nextInt(height), random.nextInt(width),random.nextInt(height));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随机点</w:t>
      </w:r>
    </w:p>
    <w:p>
      <w:pPr>
        <w:pStyle w:val="18"/>
      </w:pPr>
      <w:r>
        <w:tab/>
      </w:r>
      <w:r>
        <w:tab/>
      </w:r>
      <w:r>
        <w:tab/>
      </w:r>
      <w:r>
        <w:t>g.drawOval(random.nextInt(width), random.nextInt(height), 2, 2);</w:t>
      </w:r>
    </w:p>
    <w:p>
      <w:pPr>
        <w:pStyle w:val="18"/>
      </w:pPr>
      <w:r>
        <w:tab/>
      </w:r>
      <w:r>
        <w:tab/>
      </w:r>
      <w:r>
        <w:t>}</w:t>
      </w:r>
    </w:p>
    <w:p>
      <w:pPr>
        <w:pStyle w:val="18"/>
      </w:pPr>
      <w:r>
        <w:tab/>
      </w:r>
      <w:r>
        <w:tab/>
      </w:r>
    </w:p>
    <w:p>
      <w:pPr>
        <w:pStyle w:val="18"/>
      </w:pPr>
      <w:r>
        <w:tab/>
      </w:r>
      <w:r>
        <w:tab/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//end 将图片响应给浏览器</w:t>
      </w:r>
    </w:p>
    <w:p>
      <w:pPr>
        <w:pStyle w:val="18"/>
      </w:pPr>
      <w:r>
        <w:tab/>
      </w:r>
      <w:r>
        <w:tab/>
      </w:r>
      <w:r>
        <w:t>ImageIO.write(image, "jpg", response.getOutputStream());</w:t>
      </w:r>
    </w:p>
    <w:p>
      <w:pPr>
        <w:pStyle w:val="18"/>
      </w:pPr>
      <w:r>
        <w:tab/>
      </w:r>
      <w:r>
        <w:t>}</w:t>
      </w:r>
    </w:p>
    <w:p>
      <w:pPr>
        <w:pStyle w:val="18"/>
      </w:pPr>
    </w:p>
    <w:p>
      <w:pPr>
        <w:pStyle w:val="18"/>
      </w:pPr>
      <w:r>
        <w:tab/>
      </w:r>
      <w:r>
        <w:t xml:space="preserve">protected void doPost(HttpServletRequest request, HttpServletResponse response) </w:t>
      </w:r>
    </w:p>
    <w:p>
      <w:pPr>
        <w:pStyle w:val="18"/>
      </w:pPr>
      <w:r>
        <w:tab/>
      </w:r>
      <w:r>
        <w:tab/>
      </w:r>
      <w:r>
        <w:tab/>
      </w:r>
      <w:r>
        <w:t>throws ServletException, IOException {</w:t>
      </w:r>
    </w:p>
    <w:p>
      <w:pPr>
        <w:pStyle w:val="18"/>
      </w:pPr>
      <w:r>
        <w:tab/>
      </w:r>
      <w:r>
        <w:tab/>
      </w:r>
      <w:r>
        <w:t>doGet(request, response);</w:t>
      </w:r>
    </w:p>
    <w:p>
      <w:pPr>
        <w:pStyle w:val="18"/>
      </w:pPr>
      <w:r>
        <w:tab/>
      </w:r>
      <w:r>
        <w:t>}</w:t>
      </w:r>
    </w:p>
    <w:p>
      <w:pPr>
        <w:pStyle w:val="18"/>
      </w:pPr>
    </w:p>
    <w:p>
      <w:pPr>
        <w:pStyle w:val="18"/>
      </w:pPr>
      <w:r>
        <w:t>}</w:t>
      </w:r>
    </w:p>
    <w:p/>
    <w:p>
      <w:pPr>
        <w:pStyle w:val="3"/>
      </w:pPr>
      <w:r>
        <w:t>4.3</w:t>
      </w:r>
      <w:r>
        <w:rPr>
          <w:rFonts w:hint="eastAsia"/>
        </w:rPr>
        <w:t>、案例代码实现</w:t>
      </w:r>
    </w:p>
    <w:p>
      <w:r>
        <w:t>当浏览器解析到</w:t>
      </w:r>
      <w:r>
        <w:rPr>
          <w:rFonts w:hint="eastAsia"/>
        </w:rPr>
        <w:t>&lt;</w:t>
      </w:r>
      <w:r>
        <w:t>img&gt;标签时</w:t>
      </w:r>
      <w:r>
        <w:rPr>
          <w:rFonts w:hint="eastAsia"/>
        </w:rPr>
        <w:t>，</w:t>
      </w:r>
    </w:p>
    <w:p>
      <w:r>
        <w:t>会自动根据</w:t>
      </w:r>
      <w:r>
        <w:rPr>
          <w:rFonts w:hint="eastAsia"/>
        </w:rPr>
        <w:t xml:space="preserve">src发请求。  </w:t>
      </w:r>
      <w:r>
        <w:t>Get请求</w:t>
      </w:r>
      <w:r>
        <w:rPr>
          <w:rFonts w:hint="eastAsia"/>
        </w:rPr>
        <w:t>。</w:t>
      </w:r>
    </w:p>
    <w:p>
      <w:r>
        <w:t>最终被缺省Servlet匹配到</w:t>
      </w:r>
      <w:r>
        <w:rPr>
          <w:rFonts w:hint="eastAsia"/>
        </w:rPr>
        <w:t>，</w:t>
      </w:r>
      <w:r>
        <w:t>把图片写入响应体</w:t>
      </w:r>
      <w:r>
        <w:rPr>
          <w:rFonts w:hint="eastAsia"/>
        </w:rPr>
        <w:t>，</w:t>
      </w:r>
      <w:r>
        <w:t>发回浏览器</w:t>
      </w:r>
    </w:p>
    <w:p>
      <w:pPr>
        <w:rPr>
          <w:rFonts w:hint="eastAsia"/>
        </w:rPr>
      </w:pPr>
      <w:r>
        <w:t>浏览器根据响应体</w:t>
      </w:r>
      <w:r>
        <w:rPr>
          <w:rFonts w:hint="eastAsia"/>
        </w:rPr>
        <w:t>图片，替代&lt;img/&gt;标签</w:t>
      </w:r>
    </w:p>
    <w:p/>
    <w:p/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30FA"/>
    <w:multiLevelType w:val="multilevel"/>
    <w:tmpl w:val="091630F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3240A68"/>
    <w:multiLevelType w:val="multilevel"/>
    <w:tmpl w:val="13240A68"/>
    <w:lvl w:ilvl="0" w:tentative="0">
      <w:start w:val="1"/>
      <w:numFmt w:val="decimal"/>
      <w:pStyle w:val="22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2AACCCF2"/>
    <w:multiLevelType w:val="singleLevel"/>
    <w:tmpl w:val="2AACCCF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DCE764F"/>
    <w:multiLevelType w:val="multilevel"/>
    <w:tmpl w:val="2DCE764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355B87"/>
    <w:multiLevelType w:val="multilevel"/>
    <w:tmpl w:val="32355B87"/>
    <w:lvl w:ilvl="0" w:tentative="0">
      <w:start w:val="1"/>
      <w:numFmt w:val="decimal"/>
      <w:pStyle w:val="23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>
    <w:nsid w:val="4C790392"/>
    <w:multiLevelType w:val="multilevel"/>
    <w:tmpl w:val="4C790392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D713E3B"/>
    <w:multiLevelType w:val="multilevel"/>
    <w:tmpl w:val="4D713E3B"/>
    <w:lvl w:ilvl="0" w:tentative="0">
      <w:start w:val="1"/>
      <w:numFmt w:val="decimal"/>
      <w:pStyle w:val="24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21B94F"/>
    <w:multiLevelType w:val="singleLevel"/>
    <w:tmpl w:val="5721B94F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A081CD8"/>
    <w:multiLevelType w:val="multilevel"/>
    <w:tmpl w:val="5A081C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661"/>
    <w:rsid w:val="00043417"/>
    <w:rsid w:val="00067444"/>
    <w:rsid w:val="000A38CD"/>
    <w:rsid w:val="000B6ABE"/>
    <w:rsid w:val="000D0942"/>
    <w:rsid w:val="000D53FF"/>
    <w:rsid w:val="00121E77"/>
    <w:rsid w:val="00146E3B"/>
    <w:rsid w:val="001848F1"/>
    <w:rsid w:val="001A5B22"/>
    <w:rsid w:val="001B3B96"/>
    <w:rsid w:val="001E5927"/>
    <w:rsid w:val="00206BFA"/>
    <w:rsid w:val="00220B5C"/>
    <w:rsid w:val="00237413"/>
    <w:rsid w:val="002C3DA6"/>
    <w:rsid w:val="002D185E"/>
    <w:rsid w:val="003033E2"/>
    <w:rsid w:val="0032621E"/>
    <w:rsid w:val="00335112"/>
    <w:rsid w:val="00371776"/>
    <w:rsid w:val="003B7DFB"/>
    <w:rsid w:val="00443EA4"/>
    <w:rsid w:val="00461ADD"/>
    <w:rsid w:val="00481EF8"/>
    <w:rsid w:val="004842A4"/>
    <w:rsid w:val="004A2415"/>
    <w:rsid w:val="004A3729"/>
    <w:rsid w:val="004C4D9B"/>
    <w:rsid w:val="004C6D61"/>
    <w:rsid w:val="004D1C32"/>
    <w:rsid w:val="0051364F"/>
    <w:rsid w:val="0059495A"/>
    <w:rsid w:val="005F6C76"/>
    <w:rsid w:val="006534C0"/>
    <w:rsid w:val="006A78FD"/>
    <w:rsid w:val="006A7E68"/>
    <w:rsid w:val="006E3FA5"/>
    <w:rsid w:val="00766CE1"/>
    <w:rsid w:val="007757AF"/>
    <w:rsid w:val="007A7077"/>
    <w:rsid w:val="007B537A"/>
    <w:rsid w:val="00832BE0"/>
    <w:rsid w:val="00836D01"/>
    <w:rsid w:val="00844A3B"/>
    <w:rsid w:val="00895037"/>
    <w:rsid w:val="008A29D7"/>
    <w:rsid w:val="008A6815"/>
    <w:rsid w:val="008D39DB"/>
    <w:rsid w:val="00902224"/>
    <w:rsid w:val="00931050"/>
    <w:rsid w:val="00935E9C"/>
    <w:rsid w:val="00956C93"/>
    <w:rsid w:val="009803D4"/>
    <w:rsid w:val="0098662A"/>
    <w:rsid w:val="0099076B"/>
    <w:rsid w:val="0099127C"/>
    <w:rsid w:val="009A576E"/>
    <w:rsid w:val="009D40CA"/>
    <w:rsid w:val="009E0127"/>
    <w:rsid w:val="00A4569F"/>
    <w:rsid w:val="00A73820"/>
    <w:rsid w:val="00A84940"/>
    <w:rsid w:val="00AE1FCE"/>
    <w:rsid w:val="00B61182"/>
    <w:rsid w:val="00BA0932"/>
    <w:rsid w:val="00BC150F"/>
    <w:rsid w:val="00BC69AD"/>
    <w:rsid w:val="00BD35BC"/>
    <w:rsid w:val="00BF41FA"/>
    <w:rsid w:val="00BF7BC1"/>
    <w:rsid w:val="00C077B9"/>
    <w:rsid w:val="00C3458E"/>
    <w:rsid w:val="00C60386"/>
    <w:rsid w:val="00C808C7"/>
    <w:rsid w:val="00C94C2B"/>
    <w:rsid w:val="00CA04F4"/>
    <w:rsid w:val="00CA320A"/>
    <w:rsid w:val="00CA7D32"/>
    <w:rsid w:val="00CC2CE1"/>
    <w:rsid w:val="00D857CC"/>
    <w:rsid w:val="00D95CBC"/>
    <w:rsid w:val="00D973D2"/>
    <w:rsid w:val="00E325EC"/>
    <w:rsid w:val="00E753BE"/>
    <w:rsid w:val="00E83C43"/>
    <w:rsid w:val="00EB6F7E"/>
    <w:rsid w:val="00EC151E"/>
    <w:rsid w:val="00EE4E6A"/>
    <w:rsid w:val="00EE72AE"/>
    <w:rsid w:val="00EF7A37"/>
    <w:rsid w:val="00F176D9"/>
    <w:rsid w:val="00F31880"/>
    <w:rsid w:val="00F705CF"/>
    <w:rsid w:val="00F8081E"/>
    <w:rsid w:val="00F85DB5"/>
    <w:rsid w:val="00FA7F49"/>
    <w:rsid w:val="00FB07F3"/>
    <w:rsid w:val="012A6B0B"/>
    <w:rsid w:val="02B30842"/>
    <w:rsid w:val="030C5F7E"/>
    <w:rsid w:val="031B21CF"/>
    <w:rsid w:val="03BE36B7"/>
    <w:rsid w:val="0472795A"/>
    <w:rsid w:val="04F24F2E"/>
    <w:rsid w:val="056226D7"/>
    <w:rsid w:val="05893A0E"/>
    <w:rsid w:val="05DB23DA"/>
    <w:rsid w:val="06B32503"/>
    <w:rsid w:val="074727FC"/>
    <w:rsid w:val="07A3340B"/>
    <w:rsid w:val="085C6B81"/>
    <w:rsid w:val="09382B0A"/>
    <w:rsid w:val="0A302C7C"/>
    <w:rsid w:val="0A68072F"/>
    <w:rsid w:val="0A7B2A73"/>
    <w:rsid w:val="0A7C0873"/>
    <w:rsid w:val="0A8403D3"/>
    <w:rsid w:val="0AB7015A"/>
    <w:rsid w:val="0ABE393A"/>
    <w:rsid w:val="0ACB25D2"/>
    <w:rsid w:val="0B3A331E"/>
    <w:rsid w:val="0B6945EC"/>
    <w:rsid w:val="0B7E3A30"/>
    <w:rsid w:val="0B8B7136"/>
    <w:rsid w:val="0B9F48C7"/>
    <w:rsid w:val="0C122072"/>
    <w:rsid w:val="0C2B735B"/>
    <w:rsid w:val="0C507B57"/>
    <w:rsid w:val="0C533132"/>
    <w:rsid w:val="0DAC534F"/>
    <w:rsid w:val="0E2850F6"/>
    <w:rsid w:val="0E341D19"/>
    <w:rsid w:val="0F1E0F2B"/>
    <w:rsid w:val="0F70639C"/>
    <w:rsid w:val="108E0143"/>
    <w:rsid w:val="10AE24C4"/>
    <w:rsid w:val="114B1093"/>
    <w:rsid w:val="120769F3"/>
    <w:rsid w:val="12555D5B"/>
    <w:rsid w:val="138C68A4"/>
    <w:rsid w:val="13A93B5E"/>
    <w:rsid w:val="142D57C4"/>
    <w:rsid w:val="14330683"/>
    <w:rsid w:val="15073FF3"/>
    <w:rsid w:val="15C7395D"/>
    <w:rsid w:val="15E52B00"/>
    <w:rsid w:val="16301CB6"/>
    <w:rsid w:val="17D36C85"/>
    <w:rsid w:val="18BD6044"/>
    <w:rsid w:val="18FC58BE"/>
    <w:rsid w:val="1952044E"/>
    <w:rsid w:val="19C371F4"/>
    <w:rsid w:val="1B0F5AF7"/>
    <w:rsid w:val="1BE129DD"/>
    <w:rsid w:val="1C823CA0"/>
    <w:rsid w:val="1CD70C20"/>
    <w:rsid w:val="1CEE3425"/>
    <w:rsid w:val="1D6E0EAD"/>
    <w:rsid w:val="1EA74DFF"/>
    <w:rsid w:val="1ED55519"/>
    <w:rsid w:val="1F0029C8"/>
    <w:rsid w:val="1F9B36F7"/>
    <w:rsid w:val="1FA909FD"/>
    <w:rsid w:val="1FF24EA0"/>
    <w:rsid w:val="1FF57A86"/>
    <w:rsid w:val="221E2F6F"/>
    <w:rsid w:val="22F9793C"/>
    <w:rsid w:val="23386BA9"/>
    <w:rsid w:val="239154AF"/>
    <w:rsid w:val="24900CF0"/>
    <w:rsid w:val="249B5723"/>
    <w:rsid w:val="24AE65CF"/>
    <w:rsid w:val="24BF541F"/>
    <w:rsid w:val="265E2373"/>
    <w:rsid w:val="27157E55"/>
    <w:rsid w:val="271F2CCA"/>
    <w:rsid w:val="27251B1E"/>
    <w:rsid w:val="27720D68"/>
    <w:rsid w:val="27812481"/>
    <w:rsid w:val="29C067E8"/>
    <w:rsid w:val="29CC63AE"/>
    <w:rsid w:val="2B967141"/>
    <w:rsid w:val="2D630A2E"/>
    <w:rsid w:val="2E2A2FF5"/>
    <w:rsid w:val="2ECD18D6"/>
    <w:rsid w:val="2EF438C8"/>
    <w:rsid w:val="2EFC44EB"/>
    <w:rsid w:val="2F4C23CA"/>
    <w:rsid w:val="2F5C552A"/>
    <w:rsid w:val="2F793F6E"/>
    <w:rsid w:val="2F857C80"/>
    <w:rsid w:val="31C26566"/>
    <w:rsid w:val="32486C19"/>
    <w:rsid w:val="32830972"/>
    <w:rsid w:val="32D835C6"/>
    <w:rsid w:val="32EC0C4E"/>
    <w:rsid w:val="340463FD"/>
    <w:rsid w:val="36C241D8"/>
    <w:rsid w:val="376017E4"/>
    <w:rsid w:val="3827722F"/>
    <w:rsid w:val="38CC1C0A"/>
    <w:rsid w:val="3C4A27B5"/>
    <w:rsid w:val="3C8F2001"/>
    <w:rsid w:val="3D5279E9"/>
    <w:rsid w:val="3DB721DD"/>
    <w:rsid w:val="3EE810CD"/>
    <w:rsid w:val="3F0A2957"/>
    <w:rsid w:val="3F8C0A44"/>
    <w:rsid w:val="40503205"/>
    <w:rsid w:val="40570924"/>
    <w:rsid w:val="41297D46"/>
    <w:rsid w:val="41546E1E"/>
    <w:rsid w:val="420208F2"/>
    <w:rsid w:val="42A728D0"/>
    <w:rsid w:val="4369734D"/>
    <w:rsid w:val="438653C2"/>
    <w:rsid w:val="44185230"/>
    <w:rsid w:val="44647C5F"/>
    <w:rsid w:val="446C4A13"/>
    <w:rsid w:val="451C703A"/>
    <w:rsid w:val="4536273F"/>
    <w:rsid w:val="455144CC"/>
    <w:rsid w:val="45A9170B"/>
    <w:rsid w:val="46D30F2C"/>
    <w:rsid w:val="46F66A13"/>
    <w:rsid w:val="47172A02"/>
    <w:rsid w:val="47193901"/>
    <w:rsid w:val="472B6ED2"/>
    <w:rsid w:val="47AD71F6"/>
    <w:rsid w:val="47B83C60"/>
    <w:rsid w:val="47E050D8"/>
    <w:rsid w:val="485750CD"/>
    <w:rsid w:val="49484F09"/>
    <w:rsid w:val="494E3AEF"/>
    <w:rsid w:val="49C75207"/>
    <w:rsid w:val="49CF0651"/>
    <w:rsid w:val="4A17101D"/>
    <w:rsid w:val="4AE2530A"/>
    <w:rsid w:val="4B37135A"/>
    <w:rsid w:val="4BDA321F"/>
    <w:rsid w:val="4CB07FD8"/>
    <w:rsid w:val="4CCC0F3E"/>
    <w:rsid w:val="4D1625C4"/>
    <w:rsid w:val="4D366B5E"/>
    <w:rsid w:val="4D870A5A"/>
    <w:rsid w:val="4DBB4322"/>
    <w:rsid w:val="4E0B6F35"/>
    <w:rsid w:val="4E8A7BCF"/>
    <w:rsid w:val="4EC603FD"/>
    <w:rsid w:val="4EE71278"/>
    <w:rsid w:val="4F5C0C0A"/>
    <w:rsid w:val="501377C5"/>
    <w:rsid w:val="50296503"/>
    <w:rsid w:val="50B41096"/>
    <w:rsid w:val="50F52FB4"/>
    <w:rsid w:val="51ED2FEF"/>
    <w:rsid w:val="52B340D7"/>
    <w:rsid w:val="53210435"/>
    <w:rsid w:val="5338257F"/>
    <w:rsid w:val="533E799A"/>
    <w:rsid w:val="53942AB8"/>
    <w:rsid w:val="53B70582"/>
    <w:rsid w:val="541305E1"/>
    <w:rsid w:val="54886511"/>
    <w:rsid w:val="55DD690A"/>
    <w:rsid w:val="566E5965"/>
    <w:rsid w:val="57434F10"/>
    <w:rsid w:val="578A2EF4"/>
    <w:rsid w:val="57A03DB3"/>
    <w:rsid w:val="57CC3466"/>
    <w:rsid w:val="58A65656"/>
    <w:rsid w:val="58E273AF"/>
    <w:rsid w:val="595A05F7"/>
    <w:rsid w:val="5997187B"/>
    <w:rsid w:val="59C86B55"/>
    <w:rsid w:val="5ADD2E1A"/>
    <w:rsid w:val="5B1117A8"/>
    <w:rsid w:val="5C090D27"/>
    <w:rsid w:val="5C6E452E"/>
    <w:rsid w:val="5C862620"/>
    <w:rsid w:val="5CD4302B"/>
    <w:rsid w:val="5D86180D"/>
    <w:rsid w:val="5DCE657E"/>
    <w:rsid w:val="5E3C1368"/>
    <w:rsid w:val="5E802247"/>
    <w:rsid w:val="5EC219E5"/>
    <w:rsid w:val="5ED37951"/>
    <w:rsid w:val="5F643078"/>
    <w:rsid w:val="5FC8113A"/>
    <w:rsid w:val="60663ADE"/>
    <w:rsid w:val="6067255E"/>
    <w:rsid w:val="60B74FE9"/>
    <w:rsid w:val="60BF4B15"/>
    <w:rsid w:val="60FD6F6E"/>
    <w:rsid w:val="6169054C"/>
    <w:rsid w:val="61B1728B"/>
    <w:rsid w:val="61EC4A87"/>
    <w:rsid w:val="61ED1769"/>
    <w:rsid w:val="620E6970"/>
    <w:rsid w:val="622C5CE9"/>
    <w:rsid w:val="630D1415"/>
    <w:rsid w:val="63262F93"/>
    <w:rsid w:val="634776E8"/>
    <w:rsid w:val="63F053F7"/>
    <w:rsid w:val="64623FFE"/>
    <w:rsid w:val="6476330D"/>
    <w:rsid w:val="658A00CF"/>
    <w:rsid w:val="66996635"/>
    <w:rsid w:val="66FC665A"/>
    <w:rsid w:val="6737352B"/>
    <w:rsid w:val="676C06DE"/>
    <w:rsid w:val="67AA3D31"/>
    <w:rsid w:val="67F83EF7"/>
    <w:rsid w:val="683663F2"/>
    <w:rsid w:val="685B71DD"/>
    <w:rsid w:val="687E7E8F"/>
    <w:rsid w:val="68D61413"/>
    <w:rsid w:val="68E36D66"/>
    <w:rsid w:val="69D622CF"/>
    <w:rsid w:val="6AB87BBE"/>
    <w:rsid w:val="6ADC0DB5"/>
    <w:rsid w:val="6ADE6706"/>
    <w:rsid w:val="6C6808BD"/>
    <w:rsid w:val="6C6D3BF8"/>
    <w:rsid w:val="6C8C0EB4"/>
    <w:rsid w:val="6CAF31ED"/>
    <w:rsid w:val="6D6557F7"/>
    <w:rsid w:val="6EB60E90"/>
    <w:rsid w:val="6EBA571B"/>
    <w:rsid w:val="6F120995"/>
    <w:rsid w:val="6FFF7646"/>
    <w:rsid w:val="70040282"/>
    <w:rsid w:val="706939C0"/>
    <w:rsid w:val="70943895"/>
    <w:rsid w:val="715C122A"/>
    <w:rsid w:val="717D4E9F"/>
    <w:rsid w:val="71803A98"/>
    <w:rsid w:val="72964817"/>
    <w:rsid w:val="72A97AEF"/>
    <w:rsid w:val="73460542"/>
    <w:rsid w:val="743009CE"/>
    <w:rsid w:val="75293D58"/>
    <w:rsid w:val="75A0697D"/>
    <w:rsid w:val="760C3F08"/>
    <w:rsid w:val="76681921"/>
    <w:rsid w:val="76742F92"/>
    <w:rsid w:val="76AA6BF0"/>
    <w:rsid w:val="77B3595F"/>
    <w:rsid w:val="77C21ED7"/>
    <w:rsid w:val="77CE32B5"/>
    <w:rsid w:val="77D71FB0"/>
    <w:rsid w:val="782A2F5C"/>
    <w:rsid w:val="78350200"/>
    <w:rsid w:val="78481080"/>
    <w:rsid w:val="79A756FE"/>
    <w:rsid w:val="7AC02988"/>
    <w:rsid w:val="7C817812"/>
    <w:rsid w:val="7CBE6861"/>
    <w:rsid w:val="7CD72B1B"/>
    <w:rsid w:val="7D830D48"/>
    <w:rsid w:val="7D8955BF"/>
    <w:rsid w:val="7EED7B6A"/>
    <w:rsid w:val="7F525CCE"/>
    <w:rsid w:val="7F9F1F45"/>
    <w:rsid w:val="7FBD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2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6">
    <w:name w:val="标题 4 Char"/>
    <w:basedOn w:val="10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例程代码（无行号） Char"/>
    <w:link w:val="18"/>
    <w:qFormat/>
    <w:uiPriority w:val="0"/>
    <w:rPr>
      <w:rFonts w:ascii="Courier New" w:hAnsi="Courier New"/>
      <w:sz w:val="18"/>
      <w:szCs w:val="18"/>
      <w:shd w:val="clear" w:color="auto" w:fill="E0E0E0"/>
    </w:rPr>
  </w:style>
  <w:style w:type="paragraph" w:customStyle="1" w:styleId="18">
    <w:name w:val="例程代码（无行号）"/>
    <w:basedOn w:val="1"/>
    <w:link w:val="17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19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20">
    <w:name w:val="页脚 Char"/>
    <w:basedOn w:val="10"/>
    <w:link w:val="6"/>
    <w:qFormat/>
    <w:uiPriority w:val="99"/>
    <w:rPr>
      <w:sz w:val="18"/>
      <w:szCs w:val="18"/>
    </w:rPr>
  </w:style>
  <w:style w:type="paragraph" w:customStyle="1" w:styleId="21">
    <w:name w:val="正文11"/>
    <w:qFormat/>
    <w:uiPriority w:val="0"/>
    <w:pPr>
      <w:ind w:firstLine="420" w:firstLineChars="200"/>
    </w:pPr>
    <w:rPr>
      <w:rFonts w:ascii="Times New Roman" w:hAnsi="Times New Roman" w:eastAsia="宋体" w:cs="宋体"/>
      <w:kern w:val="0"/>
      <w:sz w:val="21"/>
      <w:szCs w:val="20"/>
      <w:lang w:val="en-US" w:eastAsia="zh-CN" w:bidi="ar-SA"/>
    </w:rPr>
  </w:style>
  <w:style w:type="paragraph" w:customStyle="1" w:styleId="22">
    <w:name w:val="列举条目"/>
    <w:basedOn w:val="1"/>
    <w:qFormat/>
    <w:uiPriority w:val="0"/>
    <w:pPr>
      <w:numPr>
        <w:ilvl w:val="0"/>
        <w:numId w:val="1"/>
      </w:numPr>
      <w:tabs>
        <w:tab w:val="left" w:pos="840"/>
      </w:tabs>
    </w:pPr>
    <w:rPr>
      <w:rFonts w:ascii="宋体" w:hAnsi="宋体" w:eastAsia="宋体" w:cs="Times New Roman"/>
      <w:kern w:val="0"/>
      <w:szCs w:val="21"/>
    </w:rPr>
  </w:style>
  <w:style w:type="paragraph" w:customStyle="1" w:styleId="23">
    <w:name w:val="表"/>
    <w:basedOn w:val="1"/>
    <w:qFormat/>
    <w:uiPriority w:val="0"/>
    <w:pPr>
      <w:numPr>
        <w:ilvl w:val="0"/>
        <w:numId w:val="2"/>
      </w:numPr>
      <w:tabs>
        <w:tab w:val="left" w:pos="561"/>
      </w:tabs>
      <w:jc w:val="center"/>
    </w:pPr>
    <w:rPr>
      <w:rFonts w:ascii="Times New Roman" w:hAnsi="Times New Roman" w:eastAsia="宋体" w:cs="Times New Roman"/>
      <w:szCs w:val="24"/>
    </w:rPr>
  </w:style>
  <w:style w:type="paragraph" w:customStyle="1" w:styleId="24">
    <w:name w:val="例程代码（带行号）"/>
    <w:basedOn w:val="1"/>
    <w:qFormat/>
    <w:uiPriority w:val="0"/>
    <w:pPr>
      <w:numPr>
        <w:ilvl w:val="0"/>
        <w:numId w:val="3"/>
      </w:numPr>
      <w:shd w:val="clear" w:color="auto" w:fill="E0E0E0"/>
      <w:tabs>
        <w:tab w:val="left" w:pos="0"/>
      </w:tabs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1184</Words>
  <Characters>6755</Characters>
  <Lines>56</Lines>
  <Paragraphs>15</Paragraphs>
  <TotalTime>1</TotalTime>
  <ScaleCrop>false</ScaleCrop>
  <LinksUpToDate>false</LinksUpToDate>
  <CharactersWithSpaces>7924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2017-05-09T10:11:00Z</dcterms:created>
  <dc:creator>xps13</dc:creator>
  <cp:lastModifiedBy>thinkpad</cp:lastModifiedBy>
  <dcterms:modified xsi:type="dcterms:W3CDTF">2019-06-24T12:44:03Z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