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1 JSP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Server Pages，SUN公司提供的一种动态网页编程技术。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为什么要有JSP 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1 Servlet输出页面很繁琐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2 Servlet生成的页面没有预览工具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JSP：  JSP = HTML+java代码+JSP本身的标签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JSP是动态资源还是静态资源？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是动态资源   放的位置、编写和访问上很像静态资源。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JSP本质上就是Servlet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jsp如何运行？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一个jsp在第一次访问时，会被容器（服务器）中的jsp引擎（容器中编译jsp的软件模块）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编译成一个Servlet  jsp名字_jsp.java  jsp名字_jsp.class并且放在 Tomcat的work目录下。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JSP和Servlet表现形式上不同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a.编写jsp文件就是编写文本文件一样。编写servlet编写的是java程序。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b.编写jsp以后，直接将jsp拷贝到容器的部署目录就可以了。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c.编写后的servlet要通过web.xml文件加以配置。jsp直接访问就行了。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d.jsp和静态资源放在一起就可以了。-----jsp在使用上更像静态资源。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jsp中嵌入java代码：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jsp中三种脚本标签：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&lt;%!       %&gt;  这个标签可以用来声明变量，方法 ，类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变量和方法是 成员变量和成员方法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类是成员内部类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一般不用该标签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&lt;%        %&gt; 在这个标签中编写的java代码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将会出现在 _jspService()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&lt;%=      %&gt;  在这个标签中写的java代码将会出现在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out() 中  向页面输出   该标签中的代码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一定不要加分号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JSP中的注释：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 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&lt;%--   --%&gt;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JSP的执行原理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tomcat的conf下web.xml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29125" cy="20383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657975" cy="23907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71975" cy="12382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翻译后的jsp类继承</w:t>
      </w:r>
      <w:r>
        <w:rPr>
          <w:rFonts w:hint="eastAsia" w:ascii="微软雅黑" w:hAnsi="微软雅黑" w:eastAsia="微软雅黑" w:cs="微软雅黑"/>
        </w:rPr>
        <w:t>HttpJspBase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是HttpServlet的子类    jsp本质就是Servlet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989320" cy="2334260"/>
            <wp:effectExtent l="0" t="0" r="11430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2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JSP</w:t>
      </w:r>
      <w:r>
        <w:rPr>
          <w:rFonts w:hint="eastAsia" w:ascii="微软雅黑" w:hAnsi="微软雅黑" w:eastAsia="微软雅黑" w:cs="微软雅黑"/>
          <w:sz w:val="32"/>
          <w:szCs w:val="32"/>
        </w:rPr>
        <w:t>指令标签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jsp中的指令标签是用来控制整个jsp页面行为的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1 </w:t>
      </w:r>
      <w:r>
        <w:rPr>
          <w:rFonts w:hint="eastAsia" w:ascii="微软雅黑" w:hAnsi="微软雅黑" w:eastAsia="微软雅黑" w:cs="微软雅黑"/>
          <w:b/>
          <w:bCs/>
        </w:rPr>
        <w:t>&lt;%@ page %&gt;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language      jsp中可以嵌入的语言 目前为止只能填java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import        用来导包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pageEncoding  设置当前jsp页面的编码方式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contentType   设置浏览器查看这个页面时使用编码方式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session       默认是true 当前jsp中能否使用session(如果为true，则在这个jsp中就已经可以使用session对象)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isELIgnored   当前页面能否使用EL表达式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buffer        缓存区大小  默认是8kb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autoFlush     是否自动刷新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errorPage     指定错误页面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isErrorPage   设置为错误页面 (设置为错误页面，就有处理异常的功能)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以上两个属性，一般不用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一般错误处理是在web.xml中统一进行配置：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&lt;error-page&gt;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&lt;error-code&gt;404&lt;/error-code&gt;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&lt;location&gt;/nofound.jsp&lt;/location&gt;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&lt;/error-page&gt;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&lt;error-page&gt;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&lt;error-code&gt;500&lt;/error-code&gt;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&lt;location&gt;/error.jsp&lt;/location&gt;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&lt;/error-page&gt;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&lt;error-page&gt;</w:t>
            </w:r>
          </w:p>
          <w:p>
            <w:pPr>
              <w:ind w:firstLine="420" w:firstLineChars="2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&lt;exception-type&gt;java.lang.NullPointerException&lt;/exception-type&gt;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&lt;location&gt;/error.jsp&lt;/location&gt;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&lt;/error-page&gt;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2 &lt;%@ include file=""  %&gt; </w:t>
      </w:r>
      <w:r>
        <w:rPr>
          <w:rFonts w:hint="eastAsia" w:ascii="微软雅黑" w:hAnsi="微软雅黑" w:eastAsia="微软雅黑" w:cs="微软雅黑"/>
        </w:rPr>
        <w:t xml:space="preserve"> 在当前页面包含其他页面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静态包含: 静态包含也叫做编译期包含，两个jsp将会被编译成一个Servlet文件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静态包含时，生成的html的结构被破坏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</w:rPr>
        <w:t>3 &lt;%@ taglib prefix="前缀" uri="标签库的路径" %&gt;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引入标签库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 JSP内置对象（9个）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page          Object    jsp编译后生成的servlet的对象(一般不用)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pageContext   PageContext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request       HttpServletRequest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response      HttpServletResponse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session       HttpSession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application   ServletContext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out           JspWriter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config        ServletConfig    获取初始化参数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exception     Throwable（当jsp的isErrorPage="true"）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查看JSP生成的.java文件，即可看到这些对象。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3.1 out对象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 JspWriter类型  字符流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out和 response.getWriter() 不是同一个流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out流 和  response.getWriter() 都是字符流 都有缓冲区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out流的执行是 先把 缓冲区中的内容 输出到 response.getWriter()的缓冲区中，再由response.getWriter() 这个流统一输出。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&lt;%="aaa" %&gt;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&lt;%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out.write("bbb");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%&gt;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&lt;%</w:t>
            </w:r>
          </w:p>
          <w:p>
            <w:pPr>
              <w:ind w:firstLine="630" w:firstLineChars="3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response.getWriter().write("ccc");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%&gt; 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执行顺序为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ccc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aaa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bbb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3.2 pageContext对象</w:t>
      </w:r>
    </w:p>
    <w:p>
      <w:pPr>
        <w:ind w:firstLine="630" w:firstLineChars="3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pageContext(父类是JspContext):JSP的上下文对象  可以用来获得其他八个内置对象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pageContext.getRequest();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pageContext.getResponse();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pageContext.getSession();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pageContext.getServletConfig();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pageContext.getServletContext();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pageContext.getOut();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pageContext.getException();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pageContext.getPage();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这些对象可以直接在JSP中获得，那么pageContext提供这些方法有什么用？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一般用于框架的编写，自定义标签的编写等。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pageContext也是一个作用域   范围就是当前页面</w:t>
      </w:r>
    </w:p>
    <w:p>
      <w:pPr>
        <w:ind w:firstLine="126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setAttribute("",Object);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getAttribute("")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removeAttribute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Object findAttribute(String name)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按照 pageContext  request  session  application的顺序根据 name 查找作用域 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setAttribute(String name, Object value, int scope)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pageContext.setAttribute("pageKey", "pageValue",PageContext.PAGE_SCOPE);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// pageContext.setAttribute("pageKey", "pageValue")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pageContext.setAttribute("requestKey","requestValue",PageContext.REQUEST_SCOPE);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//request.setAttribute("requestKey","requestValue");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pageContext.setAttribute("sessionKey","sessionValue",PageContext.SESSION_SCOPE);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//sessionsetAttribute("sessionKey","sessionValue");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pageContext.setAttribute("applicationKey","applicationValue",PageContext.APPLICATION_SCOPE);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//application.setAttribute("applicationKey","appicationValue");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3.3 request对象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_jspService方法的参数 HttpServletRequest类型。用法与Servlet中的request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用法相同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3.4 response对象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_jspService方法的参数 HttpServletResponse类型。用法与Servlet中的response用法相同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3.5 session对象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HttpSession类型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3.6 application对象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ServletContext类型，用法和Servlet中的ServletContext用法相同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3.7 </w:t>
      </w:r>
      <w:r>
        <w:rPr>
          <w:rFonts w:hint="eastAsia" w:ascii="微软雅黑" w:hAnsi="微软雅黑" w:eastAsia="微软雅黑" w:cs="微软雅黑"/>
        </w:rPr>
        <w:t>config</w:t>
      </w:r>
      <w:r>
        <w:rPr>
          <w:rFonts w:hint="eastAsia" w:ascii="微软雅黑" w:hAnsi="微软雅黑" w:eastAsia="微软雅黑" w:cs="微软雅黑"/>
          <w:sz w:val="30"/>
          <w:szCs w:val="30"/>
        </w:rPr>
        <w:t>对象</w:t>
      </w:r>
    </w:p>
    <w:p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ServletConfig类型，用法和Servlet中的ServletConfig用法相同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3.8 page对象</w:t>
      </w:r>
    </w:p>
    <w:p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Object类型，Object page = this;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3.9 exception对象</w:t>
      </w:r>
    </w:p>
    <w:p>
      <w:pPr>
        <w:ind w:firstLine="6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Throwable类型，只有当jsp的isErrorPage="true"时，才会出现该对象。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EL表达式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EL是Expression Language的缩写，它是一种简单的数据访问语言。本节将针对EL表达式进行详细的讲解。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EL（Expression Language） 目的：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为了使JSP写起来更加简单</w:t>
      </w:r>
      <w:r>
        <w:rPr>
          <w:rFonts w:hint="eastAsia" w:ascii="微软雅黑" w:hAnsi="微软雅黑" w:eastAsia="微软雅黑" w:cs="微软雅黑"/>
          <w:sz w:val="21"/>
          <w:szCs w:val="21"/>
        </w:rPr>
        <w:t>。表达式语言的灵感来自于 ECMAScript 和 XPath 表达式语言，它提供了在 JSP 中简化表达式的方法，让Jsp的代码更加简化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EL表达式的作用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1获取作用域中的值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2做运算 （数学运算  逻辑运算 关系运算...）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 EL 提供常用的操作web对象  （11 个）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 访问java的方法</w:t>
      </w:r>
    </w:p>
    <w:p>
      <w:pPr>
        <w:pStyle w:val="3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4.1 获取作用域中的值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例如：${name}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按照 page，request，session，application(ServletContext)的顺序,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查找作用域 找 key是name的 value值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也可以指定查找的范围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${pageScope.key}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${requestScope.key}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${sessionScope.key}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${applicationScope.key}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getAttribute(key);  当key不存在时返回 null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${key}              当key不存在时返回空字符串""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User user = new User(1,"zhangsan",20);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request.setAttribute("user", user);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${user.id}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${user.name}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${user.age}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user----&gt; 保存在request中时的key值</w:t>
      </w:r>
    </w:p>
    <w:p>
      <w:pP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id，name ，age 对象的属性名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要求： 属性必须有get方法 EL表达式才能访问到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EL表达式也可以用来访问集合结构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&lt;%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List&lt;String&gt; list = new ArrayList&lt;String&gt;();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pageContext.setAttribute("list", list);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%&gt;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${empty list }  判断list中是否有元素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数组  List  Map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&lt;%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String[] ss = {"aaa","bbb","ccc"};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pageContext.setAttribute("ss", ss);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List&lt;String&gt;  list = new ArrayList&lt;String&gt;();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list.add("xxx");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list.add("yyy");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list.add("zzz");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request.setAttribute("list",list);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List&lt;User&gt; list2 = new ArrayList&lt;User&gt;();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User u1 = new User(1,"aaa",20);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User u2 = new User(2,"bbb",20);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User u3 = new User(3,"ccc",20);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list2.add(u1);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list2.add(u2);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list2.add(u3);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request.setAttribute("list2",list2);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Map&lt;String,String&gt; map = new HashMap&lt;String,String&gt;();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map.put("aaa-a", "111");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map.put("bbb", "222");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map.put("ccc", "333");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pageContext.setAttribute("map", map);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%&gt;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${pageScope.ss[1] }&lt;br&gt;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${requestScope.list[2] }&lt;br&gt;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${list2[0].name}&lt;br&gt;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${map.bbb } &lt;br&gt;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${map["aaa-a"] }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EL不能遍历集合结构</w:t>
      </w:r>
    </w:p>
    <w:p>
      <w:pPr>
        <w:pStyle w:val="3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4.2 做运算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${10+2 } ${10 / 2}  ${5==5 }  ${5&lt;3 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${list2[0].name=="aaa" 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${list2[0].age==20 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${list2[0].age == list2[1].age }</w:t>
      </w:r>
    </w:p>
    <w:tbl>
      <w:tblPr>
        <w:tblStyle w:val="8"/>
        <w:tblpPr w:leftFromText="180" w:rightFromText="180" w:vertAnchor="text" w:horzAnchor="page" w:tblpX="1795" w:tblpY="627"/>
        <w:tblOverlap w:val="never"/>
        <w:tblW w:w="8522" w:type="dxa"/>
        <w:tblInd w:w="0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操作</w:t>
            </w:r>
          </w:p>
        </w:tc>
        <w:tc>
          <w:tcPr>
            <w:tcW w:w="2130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描述</w:t>
            </w:r>
          </w:p>
        </w:tc>
        <w:tc>
          <w:tcPr>
            <w:tcW w:w="213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示例</w:t>
            </w:r>
          </w:p>
        </w:tc>
        <w:tc>
          <w:tcPr>
            <w:tcW w:w="213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结果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==（eq）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是否相等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${5==5}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color w:val="365F91"/>
                <w:kern w:val="0"/>
                <w:sz w:val="28"/>
              </w:rPr>
              <w:t>T</w:t>
            </w:r>
            <w:r>
              <w:rPr>
                <w:rFonts w:hint="eastAsia"/>
                <w:color w:val="365F91"/>
                <w:kern w:val="0"/>
                <w:sz w:val="28"/>
              </w:rPr>
              <w:t>rue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!=（ne）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是否不等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${5!=5}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false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&lt;（lt）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是否小于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${5&lt;7}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color w:val="365F91"/>
                <w:kern w:val="0"/>
                <w:sz w:val="28"/>
              </w:rPr>
              <w:t>T</w:t>
            </w:r>
            <w:r>
              <w:rPr>
                <w:rFonts w:hint="eastAsia"/>
                <w:color w:val="365F91"/>
                <w:kern w:val="0"/>
                <w:sz w:val="28"/>
              </w:rPr>
              <w:t>rue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&gt;（gt）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是否大于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${5&gt;7}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false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&lt;=（le）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是否小于等于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 le 5}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true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b/>
                <w:bCs/>
                <w:color w:val="365F91"/>
                <w:kern w:val="0"/>
                <w:sz w:val="28"/>
              </w:rPr>
            </w:pPr>
            <w:r>
              <w:rPr>
                <w:rFonts w:hint="eastAsia"/>
                <w:b/>
                <w:bCs/>
                <w:color w:val="365F91"/>
                <w:kern w:val="0"/>
                <w:sz w:val="28"/>
              </w:rPr>
              <w:t>&gt;=（ge）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是否大于等于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${5 ge 6}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ind w:firstLine="0" w:firstLineChars="0"/>
              <w:rPr>
                <w:color w:val="365F91"/>
                <w:kern w:val="0"/>
                <w:sz w:val="28"/>
              </w:rPr>
            </w:pPr>
            <w:r>
              <w:rPr>
                <w:rFonts w:hint="eastAsia"/>
                <w:color w:val="365F91"/>
                <w:kern w:val="0"/>
                <w:sz w:val="28"/>
              </w:rPr>
              <w:t>false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1"/>
                <w:szCs w:val="21"/>
              </w:rPr>
              <w:t>${user.weight gt user.IQ}（绝对不能写成：${user.weight} gt ${user.IQ}或者${${user.weight} gt ${user.IQ}}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ind w:leftChars="0"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EL表达式中使用逻辑运算符：逻辑运算符有and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not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例如：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${1==1 and 2==2}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${param.month==5 and param.day==25}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为了增强优先级使用括号：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${(param.month==5 or param.month==6) and param.day==25}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4.3 EL 提供常用的操作web对象（11个）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pageScope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requestScope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sessionScope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applicationScope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param         相当于  request.getParameter()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paramValues   相当于  request.getParameterValues()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        相当于   request.getHeader();  一个key对应一个value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headerValues  相当于   request.getHeaders() 一个key对应多个value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initParam     获取初始化参数（全局初始化参数）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cookie        获取Cookie的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pageContext  获取其他八个内置对象   访问这个八个对象下的get...方法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${header[“User-Agent”]}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Cookie c = new Cookie("aaa","111");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response.addCookie(c);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Cookie c2 = new Cookie("bbb","222");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response.addCookie(c2);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response.sendRedirect("/1204el/el2.jsp");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${cookie.aaa.value } ----111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${cookie.bbb.value } ----222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${cookie.ccc.value } ----“”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${cookie.aaa.name }  -----aaa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${pageContext.request.contextPath 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${pageContext.session.id }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${pageContext.request.method}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${pageContext.session.creationTime }</w:t>
            </w:r>
          </w:p>
        </w:tc>
      </w:tr>
    </w:tbl>
    <w:p>
      <w:pPr>
        <w:pStyle w:val="2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5 JSTL标签库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 JSTL介绍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Jsp Standard Tag Library （jsp标准标签库）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主要作用用来替换传统页面中&lt;%%&gt;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1.0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1.1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1.2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JSTL1.0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J2EE1.4年代以前的版本，EL表达式没有纳入官方的规范.(JSTL中不能使用EL表达式)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JSTL1.1   JSTL1.2  J2EE1.4版本以后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EL都已经纳入官方规范.  1.1 和 1.2两个版本没有本质区别.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Jar包：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standard.jar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jstl.jar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 JSTL标签库分类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c(core) 核心标签库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fmt     格式化（国际化）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fn      函数  （JSTL提供的EL函数）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xml 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Sql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 页面中引入JSTL标签库</w:t>
      </w:r>
    </w:p>
    <w:p>
      <w:pP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如何使用JSTL标签库：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在jsp页面中导入：</w:t>
      </w:r>
    </w:p>
    <w:p>
      <w:pPr>
        <w:pStyle w:val="13"/>
        <w:ind w:left="42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&lt;%@taglib  prefix=""  uri="" %&gt;</w:t>
      </w:r>
    </w:p>
    <w:p>
      <w:pPr>
        <w:pStyle w:val="13"/>
        <w:ind w:left="42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&lt;%@ taglib uri=”http://java.sun.com/jsp/jstl/core” prefix=”c”%&gt;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5.4 c(core)核心标签库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if      没有 c:else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test = "${user.name=='aaa'}" </w:t>
            </w:r>
          </w:p>
          <w:p>
            <w:pPr>
              <w:ind w:firstLine="840" w:firstLineChars="4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如果test中的表达是为true 则 if中夹含的代码会执行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var    test运算后的值（true/false）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scope   var中定义的变量存放在哪个作用域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choose     类似于  switch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when      test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otherwise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forEach: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items    要被遍历的集合结构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var      每取出集合中的一个对象 赋给 var变量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begin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end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step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varStatus  用来产生序号   </w:t>
            </w:r>
          </w:p>
          <w:p>
            <w:pPr>
              <w:ind w:firstLine="2310" w:firstLineChars="11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varStatus="abc"   abc.index 从零开始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     abc.count 从1开始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abc.first  true/false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abc.last   true/false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&lt;c:forEach items="${list }" var="u"&gt;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${u.id }--${u.name }--${u.sex }&lt;br&gt;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&lt;/c:forEach&gt;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fmt 格式化标签库</w:t>
      </w:r>
    </w:p>
    <w:p>
      <w:pPr>
        <w:pStyle w:val="13"/>
        <w:ind w:left="42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&lt;%@ taglib uri=”http://java.sun.com/jsp/jstl/fmt” prefix=”fmt”%&gt;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&lt;fmt:formatDate&gt;标签：格式化时间和日期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例如：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&lt;fmt:formatDate value="${current}"/&gt;</w:t>
            </w:r>
          </w:p>
          <w:p>
            <w:pPr>
              <w:pStyle w:val="13"/>
              <w:ind w:left="42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通过type格式指定具体的格式形式。</w:t>
            </w:r>
          </w:p>
          <w:p>
            <w:pPr>
              <w:ind w:firstLine="315" w:firstLineChars="15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&lt;fmt:formatDate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value="${d}"type="date"/&gt;只格式成日期</w:t>
            </w:r>
          </w:p>
          <w:p>
            <w:pPr>
              <w:ind w:firstLine="315" w:firstLineChars="15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&lt;fmt:formatDate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value="${d}"type="time"/&gt;只格式成时间</w:t>
            </w:r>
          </w:p>
          <w:p>
            <w:pPr>
              <w:ind w:firstLine="315" w:firstLineChars="15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&lt;fmt:formatDate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value="${d}"type="both"/&gt;格式成日期+时间</w:t>
            </w:r>
          </w:p>
          <w:p>
            <w:pPr>
              <w:ind w:firstLine="315" w:firstLineChars="15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通过pattern属性指定具体的格式要求</w:t>
            </w:r>
          </w:p>
          <w:p>
            <w:pPr>
              <w:ind w:firstLine="315" w:firstLineChars="15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&lt;fmt:formatDate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value="${d}"pattern="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yyyy-MM-dd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"/&gt;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微软雅黑" w:hAnsi="微软雅黑" w:eastAsia="微软雅黑" w:cs="微软雅黑"/>
        <w:b/>
        <w:bCs/>
        <w:color w:val="3B3838" w:themeColor="background2" w:themeShade="40"/>
        <w:sz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6CA5"/>
    <w:multiLevelType w:val="multilevel"/>
    <w:tmpl w:val="259A6CA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D6"/>
    <w:rsid w:val="000317F0"/>
    <w:rsid w:val="00096814"/>
    <w:rsid w:val="001E0823"/>
    <w:rsid w:val="00204012"/>
    <w:rsid w:val="0020414C"/>
    <w:rsid w:val="0026345F"/>
    <w:rsid w:val="002D6709"/>
    <w:rsid w:val="002F04DE"/>
    <w:rsid w:val="00323463"/>
    <w:rsid w:val="00466C22"/>
    <w:rsid w:val="00500705"/>
    <w:rsid w:val="005258A0"/>
    <w:rsid w:val="005D0D1E"/>
    <w:rsid w:val="0061745E"/>
    <w:rsid w:val="006420D5"/>
    <w:rsid w:val="00647734"/>
    <w:rsid w:val="006B11EA"/>
    <w:rsid w:val="006D7254"/>
    <w:rsid w:val="00811EAB"/>
    <w:rsid w:val="008156D6"/>
    <w:rsid w:val="008505B1"/>
    <w:rsid w:val="008D47B4"/>
    <w:rsid w:val="008E279E"/>
    <w:rsid w:val="008E661A"/>
    <w:rsid w:val="00994890"/>
    <w:rsid w:val="00CA46F9"/>
    <w:rsid w:val="00D07021"/>
    <w:rsid w:val="00D269BE"/>
    <w:rsid w:val="00F34B3F"/>
    <w:rsid w:val="00FF1218"/>
    <w:rsid w:val="01220A10"/>
    <w:rsid w:val="01BE22C4"/>
    <w:rsid w:val="01C143D2"/>
    <w:rsid w:val="022E19C0"/>
    <w:rsid w:val="02984B77"/>
    <w:rsid w:val="029B2470"/>
    <w:rsid w:val="032E11A9"/>
    <w:rsid w:val="039506E7"/>
    <w:rsid w:val="03DB3117"/>
    <w:rsid w:val="047457B2"/>
    <w:rsid w:val="0485323C"/>
    <w:rsid w:val="04A23050"/>
    <w:rsid w:val="04AE6A86"/>
    <w:rsid w:val="04B07119"/>
    <w:rsid w:val="04B6391F"/>
    <w:rsid w:val="05DB2117"/>
    <w:rsid w:val="06246B24"/>
    <w:rsid w:val="06852EAC"/>
    <w:rsid w:val="06D021EB"/>
    <w:rsid w:val="06EC3708"/>
    <w:rsid w:val="070F36B0"/>
    <w:rsid w:val="074D10C6"/>
    <w:rsid w:val="076E37A3"/>
    <w:rsid w:val="0773412E"/>
    <w:rsid w:val="07835656"/>
    <w:rsid w:val="079572A1"/>
    <w:rsid w:val="07A56099"/>
    <w:rsid w:val="08346C47"/>
    <w:rsid w:val="08831184"/>
    <w:rsid w:val="08D911CD"/>
    <w:rsid w:val="091E1E25"/>
    <w:rsid w:val="09262FF4"/>
    <w:rsid w:val="09377EC9"/>
    <w:rsid w:val="096B24FE"/>
    <w:rsid w:val="09845505"/>
    <w:rsid w:val="09AF7276"/>
    <w:rsid w:val="09BB2AE1"/>
    <w:rsid w:val="09CF1504"/>
    <w:rsid w:val="0AA75A5D"/>
    <w:rsid w:val="0B277F65"/>
    <w:rsid w:val="0BEB2E1A"/>
    <w:rsid w:val="0C2F561B"/>
    <w:rsid w:val="0C807988"/>
    <w:rsid w:val="0CD63DCF"/>
    <w:rsid w:val="0CF704CC"/>
    <w:rsid w:val="0D4963B3"/>
    <w:rsid w:val="0D571BF9"/>
    <w:rsid w:val="0DAB2609"/>
    <w:rsid w:val="0DB82232"/>
    <w:rsid w:val="0E0A1356"/>
    <w:rsid w:val="0E1E202B"/>
    <w:rsid w:val="0E223954"/>
    <w:rsid w:val="0E3C0451"/>
    <w:rsid w:val="0F454117"/>
    <w:rsid w:val="10D91FED"/>
    <w:rsid w:val="110A5B2D"/>
    <w:rsid w:val="112E0C78"/>
    <w:rsid w:val="118C6DD5"/>
    <w:rsid w:val="119E4031"/>
    <w:rsid w:val="12107B72"/>
    <w:rsid w:val="12674FAD"/>
    <w:rsid w:val="12BA41CB"/>
    <w:rsid w:val="132C23FD"/>
    <w:rsid w:val="139A0361"/>
    <w:rsid w:val="1414042D"/>
    <w:rsid w:val="14612011"/>
    <w:rsid w:val="14826C93"/>
    <w:rsid w:val="14941507"/>
    <w:rsid w:val="14CC15B0"/>
    <w:rsid w:val="14E91B20"/>
    <w:rsid w:val="14F353F6"/>
    <w:rsid w:val="14FD2340"/>
    <w:rsid w:val="15146100"/>
    <w:rsid w:val="15DC2025"/>
    <w:rsid w:val="16A57F2B"/>
    <w:rsid w:val="16EB4F29"/>
    <w:rsid w:val="16EC4425"/>
    <w:rsid w:val="17260765"/>
    <w:rsid w:val="1760363C"/>
    <w:rsid w:val="17AD1A70"/>
    <w:rsid w:val="17EE1783"/>
    <w:rsid w:val="17F11E5A"/>
    <w:rsid w:val="18792F06"/>
    <w:rsid w:val="18D647E5"/>
    <w:rsid w:val="192E717D"/>
    <w:rsid w:val="19566C82"/>
    <w:rsid w:val="19CD1096"/>
    <w:rsid w:val="1A885815"/>
    <w:rsid w:val="1AB828F8"/>
    <w:rsid w:val="1AF320A4"/>
    <w:rsid w:val="1B682231"/>
    <w:rsid w:val="1C3E538F"/>
    <w:rsid w:val="1C4D5E66"/>
    <w:rsid w:val="1C5A4AE4"/>
    <w:rsid w:val="1C5B539D"/>
    <w:rsid w:val="1CCC5E6D"/>
    <w:rsid w:val="1CEB4D8B"/>
    <w:rsid w:val="1D136AC9"/>
    <w:rsid w:val="1DD216FD"/>
    <w:rsid w:val="1E111C04"/>
    <w:rsid w:val="1E953388"/>
    <w:rsid w:val="1E9600DB"/>
    <w:rsid w:val="1E9A426D"/>
    <w:rsid w:val="1EAC5DE2"/>
    <w:rsid w:val="1F350CD8"/>
    <w:rsid w:val="1F3C5570"/>
    <w:rsid w:val="1F675768"/>
    <w:rsid w:val="1FCE383F"/>
    <w:rsid w:val="1FDF4499"/>
    <w:rsid w:val="20A67FD7"/>
    <w:rsid w:val="20E77218"/>
    <w:rsid w:val="20FB494E"/>
    <w:rsid w:val="211822B1"/>
    <w:rsid w:val="211A225D"/>
    <w:rsid w:val="217832D4"/>
    <w:rsid w:val="22434DF1"/>
    <w:rsid w:val="22683572"/>
    <w:rsid w:val="227F16FF"/>
    <w:rsid w:val="22966DA7"/>
    <w:rsid w:val="22B74576"/>
    <w:rsid w:val="23154BA8"/>
    <w:rsid w:val="232A66CD"/>
    <w:rsid w:val="238E1A4F"/>
    <w:rsid w:val="23AC715C"/>
    <w:rsid w:val="24081F2B"/>
    <w:rsid w:val="24246E82"/>
    <w:rsid w:val="243402FF"/>
    <w:rsid w:val="244F00A1"/>
    <w:rsid w:val="24E87986"/>
    <w:rsid w:val="2504325E"/>
    <w:rsid w:val="250E51EB"/>
    <w:rsid w:val="25243757"/>
    <w:rsid w:val="25AF25A3"/>
    <w:rsid w:val="25BB26DE"/>
    <w:rsid w:val="26CD641D"/>
    <w:rsid w:val="27157D3D"/>
    <w:rsid w:val="271A2046"/>
    <w:rsid w:val="27333FB1"/>
    <w:rsid w:val="273650CE"/>
    <w:rsid w:val="276D1223"/>
    <w:rsid w:val="285F5692"/>
    <w:rsid w:val="28777278"/>
    <w:rsid w:val="289A4B90"/>
    <w:rsid w:val="28D7159C"/>
    <w:rsid w:val="29442B3D"/>
    <w:rsid w:val="295E7022"/>
    <w:rsid w:val="296E66CA"/>
    <w:rsid w:val="2A5641DC"/>
    <w:rsid w:val="2A733528"/>
    <w:rsid w:val="2ADA7D74"/>
    <w:rsid w:val="2B0066E0"/>
    <w:rsid w:val="2BF34C20"/>
    <w:rsid w:val="2C4A1E58"/>
    <w:rsid w:val="2C6164C6"/>
    <w:rsid w:val="2CD308EE"/>
    <w:rsid w:val="2CFB5DE1"/>
    <w:rsid w:val="2CFF52A4"/>
    <w:rsid w:val="2D74738E"/>
    <w:rsid w:val="2D8E71C8"/>
    <w:rsid w:val="2DEC4CB5"/>
    <w:rsid w:val="2DF12030"/>
    <w:rsid w:val="2E664CF5"/>
    <w:rsid w:val="2E735450"/>
    <w:rsid w:val="2ED0677C"/>
    <w:rsid w:val="2EF63B69"/>
    <w:rsid w:val="2EF91FBA"/>
    <w:rsid w:val="2F066DE8"/>
    <w:rsid w:val="2F35279F"/>
    <w:rsid w:val="30A80982"/>
    <w:rsid w:val="312259D6"/>
    <w:rsid w:val="3190148A"/>
    <w:rsid w:val="31BB1E30"/>
    <w:rsid w:val="31C6529E"/>
    <w:rsid w:val="323A5B1E"/>
    <w:rsid w:val="323E27F2"/>
    <w:rsid w:val="32E60556"/>
    <w:rsid w:val="3356241D"/>
    <w:rsid w:val="33AE6EF1"/>
    <w:rsid w:val="33B4322F"/>
    <w:rsid w:val="33D25080"/>
    <w:rsid w:val="341B1200"/>
    <w:rsid w:val="34242BC4"/>
    <w:rsid w:val="348C3B1C"/>
    <w:rsid w:val="34C8508D"/>
    <w:rsid w:val="350112C9"/>
    <w:rsid w:val="356367AC"/>
    <w:rsid w:val="35C47D4D"/>
    <w:rsid w:val="35EC6D8B"/>
    <w:rsid w:val="36697480"/>
    <w:rsid w:val="36951A38"/>
    <w:rsid w:val="370A3B72"/>
    <w:rsid w:val="37122550"/>
    <w:rsid w:val="373F57BC"/>
    <w:rsid w:val="375B21D3"/>
    <w:rsid w:val="375C61E4"/>
    <w:rsid w:val="376C6063"/>
    <w:rsid w:val="3791556B"/>
    <w:rsid w:val="37BF2DCA"/>
    <w:rsid w:val="38772B2A"/>
    <w:rsid w:val="38910FE6"/>
    <w:rsid w:val="38C3075B"/>
    <w:rsid w:val="38F801E7"/>
    <w:rsid w:val="393A1039"/>
    <w:rsid w:val="397673C8"/>
    <w:rsid w:val="39AF1A85"/>
    <w:rsid w:val="39FE6E43"/>
    <w:rsid w:val="3A2B0834"/>
    <w:rsid w:val="3A36061A"/>
    <w:rsid w:val="3A4C72E1"/>
    <w:rsid w:val="3A501FE3"/>
    <w:rsid w:val="3ADD65CA"/>
    <w:rsid w:val="3AEF0D95"/>
    <w:rsid w:val="3B404E0E"/>
    <w:rsid w:val="3B643C53"/>
    <w:rsid w:val="3B680070"/>
    <w:rsid w:val="3C1815F3"/>
    <w:rsid w:val="3C2D28A0"/>
    <w:rsid w:val="3C74781A"/>
    <w:rsid w:val="3CA92CEA"/>
    <w:rsid w:val="3DE36748"/>
    <w:rsid w:val="3E1E5CAC"/>
    <w:rsid w:val="3F2D262C"/>
    <w:rsid w:val="3F3A7B92"/>
    <w:rsid w:val="3F894B97"/>
    <w:rsid w:val="3FEF120F"/>
    <w:rsid w:val="40187E4E"/>
    <w:rsid w:val="4030673D"/>
    <w:rsid w:val="40584451"/>
    <w:rsid w:val="409F44F6"/>
    <w:rsid w:val="41013589"/>
    <w:rsid w:val="413F6E75"/>
    <w:rsid w:val="4297229F"/>
    <w:rsid w:val="431F25AD"/>
    <w:rsid w:val="436117DA"/>
    <w:rsid w:val="43AF4454"/>
    <w:rsid w:val="43F3498B"/>
    <w:rsid w:val="43FC1A80"/>
    <w:rsid w:val="441A0095"/>
    <w:rsid w:val="442226EE"/>
    <w:rsid w:val="44526251"/>
    <w:rsid w:val="445C2A29"/>
    <w:rsid w:val="44D23125"/>
    <w:rsid w:val="44E60B87"/>
    <w:rsid w:val="44F91B5F"/>
    <w:rsid w:val="455E78FB"/>
    <w:rsid w:val="466D28C7"/>
    <w:rsid w:val="467F1D51"/>
    <w:rsid w:val="475803A8"/>
    <w:rsid w:val="47C05E85"/>
    <w:rsid w:val="484100D9"/>
    <w:rsid w:val="48615651"/>
    <w:rsid w:val="487E475C"/>
    <w:rsid w:val="489B1AEC"/>
    <w:rsid w:val="48A870C5"/>
    <w:rsid w:val="48B368FB"/>
    <w:rsid w:val="48EE7207"/>
    <w:rsid w:val="48FB1214"/>
    <w:rsid w:val="4947005C"/>
    <w:rsid w:val="499802A6"/>
    <w:rsid w:val="49DA33CE"/>
    <w:rsid w:val="4A395481"/>
    <w:rsid w:val="4C9A08E5"/>
    <w:rsid w:val="4CA237F7"/>
    <w:rsid w:val="4CBB3779"/>
    <w:rsid w:val="4CC26BA6"/>
    <w:rsid w:val="4CD97037"/>
    <w:rsid w:val="4D752B43"/>
    <w:rsid w:val="4E966F02"/>
    <w:rsid w:val="4F51792F"/>
    <w:rsid w:val="4F6829BA"/>
    <w:rsid w:val="4F6C701D"/>
    <w:rsid w:val="4F7C7FCA"/>
    <w:rsid w:val="4FA136CB"/>
    <w:rsid w:val="50485A04"/>
    <w:rsid w:val="508D3750"/>
    <w:rsid w:val="50EC32A6"/>
    <w:rsid w:val="511A391B"/>
    <w:rsid w:val="5140001D"/>
    <w:rsid w:val="517B6224"/>
    <w:rsid w:val="517C656D"/>
    <w:rsid w:val="51876286"/>
    <w:rsid w:val="51B25CE3"/>
    <w:rsid w:val="522C3FB2"/>
    <w:rsid w:val="528F0F1D"/>
    <w:rsid w:val="53224535"/>
    <w:rsid w:val="53230509"/>
    <w:rsid w:val="534C2377"/>
    <w:rsid w:val="535F013C"/>
    <w:rsid w:val="53656EE8"/>
    <w:rsid w:val="53C82EE4"/>
    <w:rsid w:val="53DF3643"/>
    <w:rsid w:val="54F42DEF"/>
    <w:rsid w:val="54FF65F3"/>
    <w:rsid w:val="554337FF"/>
    <w:rsid w:val="55686C4C"/>
    <w:rsid w:val="557343DF"/>
    <w:rsid w:val="558C1431"/>
    <w:rsid w:val="55A94D52"/>
    <w:rsid w:val="55AE033D"/>
    <w:rsid w:val="55E46DC0"/>
    <w:rsid w:val="55F04EDA"/>
    <w:rsid w:val="564E7730"/>
    <w:rsid w:val="568B7CA9"/>
    <w:rsid w:val="56C350C7"/>
    <w:rsid w:val="57002C73"/>
    <w:rsid w:val="5735214C"/>
    <w:rsid w:val="57407462"/>
    <w:rsid w:val="574A2AA5"/>
    <w:rsid w:val="57881596"/>
    <w:rsid w:val="57E61673"/>
    <w:rsid w:val="58AC32EA"/>
    <w:rsid w:val="59434C01"/>
    <w:rsid w:val="599D5FFC"/>
    <w:rsid w:val="59B4200A"/>
    <w:rsid w:val="59B4628C"/>
    <w:rsid w:val="59D64393"/>
    <w:rsid w:val="59DD5F8E"/>
    <w:rsid w:val="5AA236CE"/>
    <w:rsid w:val="5AB50CE4"/>
    <w:rsid w:val="5AEC23E8"/>
    <w:rsid w:val="5BA86D11"/>
    <w:rsid w:val="5BC0532F"/>
    <w:rsid w:val="5BCB7AE6"/>
    <w:rsid w:val="5BE26B4F"/>
    <w:rsid w:val="5BEE1E2C"/>
    <w:rsid w:val="5C260678"/>
    <w:rsid w:val="5C8F75C5"/>
    <w:rsid w:val="5CBA4363"/>
    <w:rsid w:val="5D034448"/>
    <w:rsid w:val="5D0570F5"/>
    <w:rsid w:val="5D0819AA"/>
    <w:rsid w:val="5D9B2BE2"/>
    <w:rsid w:val="5DB313E7"/>
    <w:rsid w:val="5E94344C"/>
    <w:rsid w:val="5E990F18"/>
    <w:rsid w:val="5EDA0D0F"/>
    <w:rsid w:val="5F3A2E4C"/>
    <w:rsid w:val="5F9838E0"/>
    <w:rsid w:val="5FE74566"/>
    <w:rsid w:val="5FE92AF7"/>
    <w:rsid w:val="60316C64"/>
    <w:rsid w:val="60495C2A"/>
    <w:rsid w:val="60714CDD"/>
    <w:rsid w:val="61273101"/>
    <w:rsid w:val="61CD23F8"/>
    <w:rsid w:val="627C74F5"/>
    <w:rsid w:val="62A0254D"/>
    <w:rsid w:val="62ED7584"/>
    <w:rsid w:val="630A2DE2"/>
    <w:rsid w:val="63117CE8"/>
    <w:rsid w:val="634729B9"/>
    <w:rsid w:val="635A2701"/>
    <w:rsid w:val="636E4E2C"/>
    <w:rsid w:val="638A1589"/>
    <w:rsid w:val="6413787E"/>
    <w:rsid w:val="64170AF6"/>
    <w:rsid w:val="64E34C78"/>
    <w:rsid w:val="653A5EE2"/>
    <w:rsid w:val="66053038"/>
    <w:rsid w:val="66244218"/>
    <w:rsid w:val="66621EB0"/>
    <w:rsid w:val="66FA27AA"/>
    <w:rsid w:val="66FC7E52"/>
    <w:rsid w:val="6729207A"/>
    <w:rsid w:val="67704451"/>
    <w:rsid w:val="680006FA"/>
    <w:rsid w:val="68010471"/>
    <w:rsid w:val="688C11C5"/>
    <w:rsid w:val="688D56E3"/>
    <w:rsid w:val="688E657D"/>
    <w:rsid w:val="689D7559"/>
    <w:rsid w:val="6925217C"/>
    <w:rsid w:val="6926322E"/>
    <w:rsid w:val="692E5E4A"/>
    <w:rsid w:val="698B0FE6"/>
    <w:rsid w:val="69A30D80"/>
    <w:rsid w:val="6A127585"/>
    <w:rsid w:val="6ABD60C1"/>
    <w:rsid w:val="6AE52C69"/>
    <w:rsid w:val="6B1D06EC"/>
    <w:rsid w:val="6B4F7A4B"/>
    <w:rsid w:val="6BAC35AD"/>
    <w:rsid w:val="6BB00DFB"/>
    <w:rsid w:val="6BB332D4"/>
    <w:rsid w:val="6C814E6C"/>
    <w:rsid w:val="6CF21ABC"/>
    <w:rsid w:val="6CF40576"/>
    <w:rsid w:val="6D7D2F11"/>
    <w:rsid w:val="6D980C66"/>
    <w:rsid w:val="6DB7054E"/>
    <w:rsid w:val="6DD11C85"/>
    <w:rsid w:val="6E0127BC"/>
    <w:rsid w:val="6E0E5BC1"/>
    <w:rsid w:val="6E24519F"/>
    <w:rsid w:val="6E783A5B"/>
    <w:rsid w:val="6ED2414F"/>
    <w:rsid w:val="6F481EE7"/>
    <w:rsid w:val="6F662933"/>
    <w:rsid w:val="6FC45DAF"/>
    <w:rsid w:val="6FCC17FC"/>
    <w:rsid w:val="6FF63337"/>
    <w:rsid w:val="707B3DCB"/>
    <w:rsid w:val="71127422"/>
    <w:rsid w:val="71A56679"/>
    <w:rsid w:val="72E72FAE"/>
    <w:rsid w:val="73482039"/>
    <w:rsid w:val="737551B5"/>
    <w:rsid w:val="73900D8C"/>
    <w:rsid w:val="73D01DD8"/>
    <w:rsid w:val="740416DD"/>
    <w:rsid w:val="74224FF0"/>
    <w:rsid w:val="74FC78DD"/>
    <w:rsid w:val="7527210A"/>
    <w:rsid w:val="75FF0845"/>
    <w:rsid w:val="76356900"/>
    <w:rsid w:val="76B61048"/>
    <w:rsid w:val="76F25F5B"/>
    <w:rsid w:val="77230857"/>
    <w:rsid w:val="772C22F9"/>
    <w:rsid w:val="773F1079"/>
    <w:rsid w:val="77514603"/>
    <w:rsid w:val="778B3EA6"/>
    <w:rsid w:val="778B484A"/>
    <w:rsid w:val="77AE63BF"/>
    <w:rsid w:val="78060C46"/>
    <w:rsid w:val="78286230"/>
    <w:rsid w:val="792F2E11"/>
    <w:rsid w:val="79AF2C96"/>
    <w:rsid w:val="7A08529E"/>
    <w:rsid w:val="7A187B01"/>
    <w:rsid w:val="7B0A5FBE"/>
    <w:rsid w:val="7B5A4A19"/>
    <w:rsid w:val="7BE61E19"/>
    <w:rsid w:val="7CB740EE"/>
    <w:rsid w:val="7CDE594A"/>
    <w:rsid w:val="7D035ADC"/>
    <w:rsid w:val="7D23555E"/>
    <w:rsid w:val="7D4B607F"/>
    <w:rsid w:val="7E1765AB"/>
    <w:rsid w:val="7E3B7BBD"/>
    <w:rsid w:val="7EA530E7"/>
    <w:rsid w:val="7EA75FBA"/>
    <w:rsid w:val="7EA9522E"/>
    <w:rsid w:val="7EEA23AD"/>
    <w:rsid w:val="7F00191B"/>
    <w:rsid w:val="7F1E0DD9"/>
    <w:rsid w:val="7F4D3231"/>
    <w:rsid w:val="7F616F87"/>
    <w:rsid w:val="7F741CAA"/>
    <w:rsid w:val="7F90186B"/>
    <w:rsid w:val="7FA1433E"/>
    <w:rsid w:val="7FA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_Style 2"/>
    <w:basedOn w:val="1"/>
    <w:qFormat/>
    <w:uiPriority w:val="34"/>
    <w:pPr>
      <w:ind w:firstLine="420" w:firstLineChars="200"/>
    </w:pPr>
  </w:style>
  <w:style w:type="paragraph" w:customStyle="1" w:styleId="13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1064</Words>
  <Characters>6065</Characters>
  <Lines>50</Lines>
  <Paragraphs>14</Paragraphs>
  <TotalTime>6</TotalTime>
  <ScaleCrop>false</ScaleCrop>
  <LinksUpToDate>false</LinksUpToDate>
  <CharactersWithSpaces>7115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2019-06-27T09:13:50Z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