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 учреждение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«Уральский федеральный университет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имени первого Президента России Б.Н. Ельцина»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Институт радиоэлектроники и информационных технологий – РТФ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Школа бакалавриата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проекту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Разработка web-версии системы сопровождения иностранных студентов Privet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«Проектный практикум»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70.0" w:type="dxa"/>
        <w:tblLayout w:type="fixed"/>
        <w:tblLook w:val="0000"/>
      </w:tblPr>
      <w:tblGrid>
        <w:gridCol w:w="6480"/>
        <w:gridCol w:w="2876"/>
        <w:tblGridChange w:id="0">
          <w:tblGrid>
            <w:gridCol w:w="6480"/>
            <w:gridCol w:w="2876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Заказчик: Фамилия И.О.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Плаксин А.</w:t>
            </w:r>
          </w:p>
        </w:tc>
      </w:tr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Куратор: Фамилия И.О.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Плаксин А.</w:t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heading=h.dlvpx95b4ke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Фамилия И.О.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Волков И. А.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Фамилия И.О.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Красовская А. Н.</w:t>
            </w:r>
          </w:p>
        </w:tc>
      </w:tr>
      <w:tr>
        <w:trPr>
          <w:cantSplit w:val="0"/>
          <w:trHeight w:val="44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Фамилия И.О.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Феофанов М. А.</w:t>
            </w:r>
          </w:p>
        </w:tc>
      </w:tr>
      <w:tr>
        <w:trPr>
          <w:cantSplit w:val="0"/>
          <w:trHeight w:val="44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Фамилия И.О.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Чухлебо Г. Д.</w:t>
            </w:r>
          </w:p>
        </w:tc>
      </w:tr>
    </w:tbl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Екатеринбург,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6432759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ВВЕДЕНИЕ</w:t>
            <w:tab/>
          </w:r>
          <w:r w:rsidDel="00000000" w:rsidR="00000000" w:rsidRPr="00000000">
            <w:fldChar w:fldCharType="begin"/>
            <w:instrText xml:space="preserve"> PAGEREF _heading=h.jn8xisd4pnu2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"_heading=h.jn8xisd4pnu2"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 Информация о работе каждого участника</w:t>
            <w:tab/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 Разбор требований заказчика и пользователей</w:t>
            <w:tab/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 Анализ и сопоставление аналогов</w:t>
            <w:tab/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 Архитектура программного продукта и компоненты</w:t>
            <w:tab/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 Методология и прогресс разработки</w:t>
            <w:tab/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 Планирование</w:t>
            <w:tab/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 Текущий прогресс</w:t>
            <w:tab/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ЗАКЛЮЧЕНИЕ</w:t>
            <w:tab/>
            <w:t xml:space="preserve">11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СПИСОК ИСПОЛЬЗОВАННЫХ ИСТОЧНИКОВ</w:t>
            <w:tab/>
            <w:t xml:space="preserve">12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ПРИЛОЖЕНИЕ 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(обязательное)  Название приложения</w:t>
            <w:tab/>
            <w:t xml:space="preserve">13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0" w:right="0" w:firstLine="709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jn8xisd4pnu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" w:right="57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Целью проекта является разработка web-версии системы сопровождения иностранных студентов «Privet». Проект направлен на упрощение процесса легализации и адаптации иностранных студентов в университете. Система должна предоставить пользователям удобный интерфейс для подачи заявок, отслеживания их статуса, получения уведомлений и взаимодействия с</w:t>
        <w:br w:type="textWrapping"/>
        <w:t xml:space="preserve">сопровождающими и вузом.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Актуальность проекта обусловлена ростом числа иностранных студентов в российских вузах и сопутствующими трудностями: нехватки централизованной информации, сложности с легализацией, устаревшие интерфейсы существующих решений. Предлагаемое решение должно устранить эти проблемы за счёт единой платформы с актуальными данными и синхронизацией с мобильной версией приложения.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Область применения: университетские службы, сопровождающие студенты, международные отделы, иностранные учащиеся.</w:t>
        <w:br w:type="textWrapping"/>
        <w:t xml:space="preserve">По завершении проекта планируется создать web-приложение, синхронизированное с мобильной версией, обладающее продуманным интерфейсом и всеми необходимыми функциями для поддержки иностранных студентов.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1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Информация о работе каждого участника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процессе выполнения проекта наша команда распределила обязанности следующим образом: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Чухлебо Григорий Дмитриевич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выполняет функции тимлида. Отвечает за общее планирование, координацию задач, контроль сроков, взаимодействие с заказчиком, а также ведёт документацию и занимается системным анализом.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Волков Илья Алексеевич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дизайнер. Создал прототипы всех ключевых страниц, включая страницы входа, регистрации, профиля, списка задач, восстановления пароля. Участвует в согласовании интерфейсов с заказчиком.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Красовская Анастасия Николаевна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фронтенд-разработчик. Реализует пользовательские интерфейсы с помощью фреймворка Angular, интегрирует API, занимается адаптацией интерфейсов под разные устройства.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Феофанов Максим Андреевич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бэкенд-разработчик. Создал структуру базы данных в PostgreSQL, изучает и внедряет систему авторизации Keycloak для управления аутентификацией, реализует основные эндпоинты API.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Разбор требований заказчика и пользователей.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Требования заказчика были сформированы на основе обсуждений на еженедельных встречах с представителями компании ООО «ПРИВЕТ». Основные задачи: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Регистрация и авторизация студентов;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Подтверждение email и восстановление пароля;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Подача заявок на визу, регистрацию и легализацию;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Просмотр статуса заявок;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Получение уведомлений;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Личный кабинет с задачами;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Интеграция с мобильной версией;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Интеграция с системой авторизации Keycloak.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задач на текущем этапе: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Реализация страниц входа/регистрации (выполнено)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Подтверждение почты, смена пароля (выполнено)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Страница со списком задач (выполнено)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Страница профиля (на согласовании с заказчиком)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Бэкенд: PostgreSQL + Keycloak (выполнено)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Интеграция фронт–бэк (выполнено)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Уведомления, API для заявок (в процессе)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Финальное тестирование и презентация (в процессе)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Анализ и сопоставление аналогов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Проведен анализ следующих решений: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HSE App X (ВШЭ)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удачный пример реализации, но привязано к конкретному вузу, не универсальное.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UrFU Guide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содержит только базовую справочную информацию, не обновляется, нет взаимодействия с сопровождающими.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Telegram-чаты, памятки, мессенджеры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частичны и не обеспечивают централизованного и надёжного взаимодействия.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Вывод: существующие решения не обеспечивают полного сопровождения студента, а также не позволяют взаимодействовать с сопровождающими и вузом в рамках одного приложения.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Архитектура программного продукта и компоненты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Архитектура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клиент-серверная.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Компоненты: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Клиентская часть: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Angular (вёрстка, логика, работа с API);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Сервер: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Node.js + Express;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данных: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PostgreSQL (учёт пользователей, задач, заявок);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Аутентификация: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Keycloak (OAuth2, роль администратора, студента, сопровождающего);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API: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JSON-формат обмена.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Обоснование выбора: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Высокая скорость разработки;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Современные и поддерживаемые технологии;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Простота масштабирования и поддержки.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Методология и процесс разработки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Разработка ведётся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итерационной методологии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с применением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канбан-доски в системе Yougile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Текущий статус по итерациям: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ИТЕРАЦИЯ 1 (4 апреля – 28 апреля): дизайн макетов и утверждение интерфейсов — завершено;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ИТЕРАЦИЯ 2 (25 апреля – 12 мая): вёрстка страниц «Вход и регистрация», «Подтверждение почты» — завершено;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ИТЕРАЦИЯ 3 (14 мая – 19 июня): верстка страниц «Установка нового пароля», «Список задач» — завершено; «Профиль», подключение API — в процессе;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ИТЕРАЦИЯ 4 (16 июня – 22 июня): интеграция, тестирование, устранение багов, финальная сборка и защита — в плане.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Результаты промежуточного тестирования: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Протестированы формы регистрации и входа;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Подтверждение почты успешно обрабатывается;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Ошибки в логике редиректа исправлены.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Планирование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планирования использовались: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Yougile (Kanban-доска)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для разбивки задач по этапам;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для контроля версий;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Google Диск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для совместной работы с документацией;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Figma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для разработки интерфейсов и прототипирования.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1.7 Текущий прогресс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- Дизайн: макеты страниц входа, регистрации, подтверждения почты, восстановления пароля, профиля и списка задач готовы.</w:t>
        <w:br w:type="textWrapping"/>
        <w:t xml:space="preserve">- Фронтенд: страницы входа, регистрации, подтверждения почты, а также изменения пароля реализованы; остальные верстаются и интегрируются с backend.</w:t>
        <w:br w:type="textWrapping"/>
        <w:t xml:space="preserve">- Бэкенд: создана база данных в PostgreSQL; создаётся алгоритм регистрации и авторизации с помощью Keycloak.</w:t>
        <w:br w:type="textWrapping"/>
        <w:br w:type="textWrapping"/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результате выполнения проекта была частично реализована web-версия системы сопровождения иностранных студентов «Privet».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Реализованы ключевые экраны пользовательского интерфейса, разработана собственная база данных, а также выполнена подготовка к интеграции с системой авторизации Keycloak. Решение частично покрывает поставленные заказчиком задачи и уже демонстрирует потенциал дальнейшего развития. Выявленные трудности связаны с внедрением Keycloak и интеграцией между модулями, однако они находятся в процессе выполнения.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перспективе проект может быть масштабирован с другими вузами, дополнен аналитикой и встроенными помощниками для студентов.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Официальный сайт Keycloak: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https://www.keycloak.org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Документация Angular: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https://angular.io/docs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PostgreSQL Documentation: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Node.js Documentation: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https://nodejs.org/en/docs/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Руководство по оформлению проектного практикума УрФУ (2025): </w:t>
        <w:br w:type="textWrapping"/>
        <w:t xml:space="preserve">         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https://urfu.evateam.ru/docs/proektnyj-praktikum/DOC-000354#kt-3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А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Макеты и структура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содержит скриншоты макетов, рабочих пространств и структуру базы данных.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39790" cy="4271645"/>
            <wp:effectExtent b="0" l="0" r="0" t="0"/>
            <wp:docPr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 id="1251427679" name="image6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71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5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Страницы входа и регистрации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39790" cy="2984500"/>
            <wp:effectExtent b="0" l="0" r="0" t="0"/>
            <wp:docPr descr="Изображение выглядит как текст, снимок экрана, дизайн&#10;&#10;Содержимое, созданное искусственным интеллектом, может быть неверным." id="1251427681" name="image5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дизайн&#10;&#10;Содержимое, созданное искусственным интеллектом, может быть неверным."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                 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5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Страницы подтверждения пароля и установки пароля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39790" cy="3421380"/>
            <wp:effectExtent b="0" l="0" r="0" t="0"/>
            <wp:docPr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 id="1251427680" name="image3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1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5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задач</w:t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890013" cy="3281255"/>
            <wp:effectExtent b="0" l="0" r="0" t="0"/>
            <wp:docPr descr="Изображение выглядит как текст, программное обеспечение, веб-страница, Веб-сайт&#10;&#10;Контент, сгенерированный ИИ, может содержать ошибки." id="1251427683" name="image2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программное обеспечение, веб-страница, Веб-сайт&#10;&#10;Контент, сгенерированный ИИ, может содержать ошибки."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0013" cy="3281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5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Профиль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61797" cy="3063117"/>
            <wp:effectExtent b="0" l="0" r="0" t="0"/>
            <wp:docPr descr="Изображение выглядит как текст, снимок экрана, мебель, Мультимедийное программное обеспечение&#10;&#10;Содержимое, созданное искусственным интеллектом, может быть неверным." id="1251427682" name="image4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мебель, Мультимедийное программное обеспечение&#10;&#10;Содержимое, созданное искусственным интеллектом, может быть неверным."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1797" cy="3063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5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Наша канбан-доска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993907" cy="8533236"/>
            <wp:effectExtent b="0" l="0" r="0" t="0"/>
            <wp:docPr descr="Изображение выглядит как снимок экрана, текст, диаграмма&#10;&#10;Содержимое, созданное искусственным интеллектом, может быть неверным." id="1251427685" name="image1.png"/>
            <a:graphic>
              <a:graphicData uri="http://schemas.openxmlformats.org/drawingml/2006/picture">
                <pic:pic>
                  <pic:nvPicPr>
                    <pic:cNvPr descr="Изображение выглядит как снимок экрана, текст, диаграмма&#10;&#10;Содержимое, созданное искусственным интеллектом, может быть неверным."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3907" cy="8533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5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Схема базы данных </w:t>
        <w:br w:type="textWrapping"/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620522" cy="2762792"/>
            <wp:effectExtent b="0" l="0" r="0" t="0"/>
            <wp:docPr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 id="1251427684" name="image7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0522" cy="2762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5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Наш репозиторий на github</w:t>
        <w:br w:type="textWrapping"/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</w:p>
    <w:sectPr>
      <w:headerReference r:id="rId19" w:type="default"/>
      <w:footerReference r:id="rId20" w:type="defaul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"/>
      <w:lvlJc w:val="left"/>
      <w:pPr>
        <w:ind w:left="0" w:firstLine="709"/>
      </w:pPr>
      <w:rPr/>
    </w:lvl>
    <w:lvl w:ilvl="1">
      <w:start w:val="1"/>
      <w:numFmt w:val="decimal"/>
      <w:lvlText w:val="%1.%2"/>
      <w:lvlJc w:val="left"/>
      <w:pPr>
        <w:ind w:left="0" w:firstLine="709"/>
      </w:pPr>
      <w:rPr/>
    </w:lvl>
    <w:lvl w:ilvl="2">
      <w:start w:val="1"/>
      <w:numFmt w:val="decimal"/>
      <w:lvlText w:val="%1.%2.%3"/>
      <w:lvlJc w:val="left"/>
      <w:pPr>
        <w:ind w:left="0" w:firstLine="709"/>
      </w:pPr>
      <w:rPr/>
    </w:lvl>
    <w:lvl w:ilvl="3">
      <w:start w:val="1"/>
      <w:numFmt w:val="decimal"/>
      <w:lvlText w:val="Таблица %4 –"/>
      <w:lvlJc w:val="left"/>
      <w:pPr>
        <w:ind w:left="0" w:firstLine="0"/>
      </w:pPr>
      <w:rPr>
        <w:b w:val="0"/>
        <w:i w:val="0"/>
        <w:smallCaps w:val="0"/>
        <w:strike w:val="0"/>
        <w:u w:val="none"/>
        <w:vertAlign w:val="baseline"/>
      </w:rPr>
    </w:lvl>
    <w:lvl w:ilvl="4">
      <w:start w:val="1"/>
      <w:numFmt w:val="decimal"/>
      <w:lvlText w:val="Таблица %1.%5 –"/>
      <w:lvlJc w:val="left"/>
      <w:pPr>
        <w:ind w:left="0" w:firstLine="0"/>
      </w:pPr>
      <w:rPr/>
    </w:lvl>
    <w:lvl w:ilvl="5">
      <w:start w:val="1"/>
      <w:numFmt w:val="decimal"/>
      <w:lvlText w:val="Рисунок %1.%6 –"/>
      <w:lvlJc w:val="left"/>
      <w:pPr>
        <w:ind w:left="0" w:firstLine="0"/>
      </w:pPr>
      <w:rPr/>
    </w:lvl>
    <w:lvl w:ilvl="6">
      <w:start w:val="1"/>
      <w:numFmt w:val="decimal"/>
      <w:lvlText w:val="Рисунок %7 –"/>
      <w:lvlJc w:val="left"/>
      <w:pPr>
        <w:ind w:left="0" w:firstLine="288"/>
      </w:pPr>
      <w:rPr>
        <w:b w:val="0"/>
        <w:i w:val="0"/>
        <w:smallCaps w:val="0"/>
        <w:strike w:val="0"/>
        <w:u w:val="none"/>
        <w:vertAlign w:val="baseline"/>
      </w:rPr>
    </w:lvl>
    <w:lvl w:ilvl="7">
      <w:start w:val="1"/>
      <w:numFmt w:val="decimal"/>
      <w:lvlText w:val="Продолжение таблицы %4"/>
      <w:lvlJc w:val="left"/>
      <w:pPr>
        <w:ind w:left="0" w:firstLine="0"/>
      </w:pPr>
      <w:rPr/>
    </w:lvl>
    <w:lvl w:ilvl="8">
      <w:start w:val="1"/>
      <w:numFmt w:val="decimal"/>
      <w:lvlText w:val="Продолжение таблицы %1.%5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720" w:line="240" w:lineRule="auto"/>
      <w:jc w:val="center"/>
    </w:pPr>
    <w:rPr>
      <w:rFonts w:ascii="Times New Roman" w:cs="Times New Roman" w:eastAsia="Times New Roman" w:hAnsi="Times New Roman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color w:val="5b9bd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 w:val="1"/>
      <w:keepLines w:val="1"/>
      <w:spacing w:after="720" w:line="240" w:lineRule="auto"/>
      <w:contextualSpacing w:val="1"/>
      <w:jc w:val="center"/>
      <w:outlineLvl w:val="0"/>
    </w:pPr>
    <w:rPr>
      <w:rFonts w:ascii="Times New Roman" w:hAnsi="Times New Roman" w:cstheme="majorBidi" w:eastAsiaTheme="majorEastAsia"/>
      <w:b w:val="1"/>
      <w:bCs w:val="1"/>
      <w:caps w:val="1"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 w:val="1"/>
    <w:unhideWhenUsed w:val="1"/>
    <w:rsid w:val="001B31DF"/>
    <w:pPr>
      <w:keepNext w:val="1"/>
      <w:keepLines w:val="1"/>
      <w:spacing w:before="200"/>
      <w:outlineLvl w:val="1"/>
    </w:pPr>
    <w:rPr>
      <w:rFonts w:asciiTheme="majorHAnsi" w:cstheme="majorBidi" w:eastAsiaTheme="majorEastAsia" w:hAnsiTheme="majorHAnsi"/>
      <w:b w:val="1"/>
      <w:bCs w:val="1"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1B31DF"/>
    <w:pPr>
      <w:keepNext w:val="1"/>
      <w:keepLines w:val="1"/>
      <w:spacing w:before="200"/>
      <w:outlineLvl w:val="2"/>
    </w:pPr>
    <w:rPr>
      <w:rFonts w:asciiTheme="majorHAnsi" w:cstheme="majorBidi" w:eastAsiaTheme="majorEastAsia" w:hAnsiTheme="majorHAnsi"/>
      <w:b w:val="1"/>
      <w:bCs w:val="1"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CF6D7E"/>
    <w:pPr>
      <w:keepNext w:val="1"/>
      <w:keepLines w:val="1"/>
      <w:spacing w:before="40"/>
      <w:outlineLvl w:val="3"/>
    </w:pPr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CF6D7E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color w:val="2e74b5" w:themeColor="accent1" w:themeShade="0000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CF6D7E"/>
    <w:pPr>
      <w:keepNext w:val="1"/>
      <w:keepLines w:val="1"/>
      <w:spacing w:before="40"/>
      <w:outlineLvl w:val="5"/>
    </w:pPr>
    <w:rPr>
      <w:rFonts w:asciiTheme="majorHAnsi" w:cstheme="majorBidi" w:eastAsiaTheme="majorEastAsia" w:hAnsiTheme="majorHAnsi"/>
      <w:color w:val="1f4d78" w:themeColor="accent1" w:themeShade="00007F"/>
    </w:rPr>
  </w:style>
  <w:style w:type="paragraph" w:styleId="70">
    <w:name w:val="heading 7"/>
    <w:basedOn w:val="a"/>
    <w:next w:val="a"/>
    <w:link w:val="71"/>
    <w:uiPriority w:val="9"/>
    <w:semiHidden w:val="1"/>
    <w:unhideWhenUsed w:val="1"/>
    <w:qFormat w:val="1"/>
    <w:rsid w:val="00CF6D7E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paragraph" w:styleId="80">
    <w:name w:val="heading 8"/>
    <w:basedOn w:val="a"/>
    <w:next w:val="a"/>
    <w:link w:val="81"/>
    <w:uiPriority w:val="9"/>
    <w:semiHidden w:val="1"/>
    <w:unhideWhenUsed w:val="1"/>
    <w:qFormat w:val="1"/>
    <w:rsid w:val="00CF6D7E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CF6D7E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E070CB"/>
    <w:pPr>
      <w:tabs>
        <w:tab w:val="center" w:pos="4677"/>
        <w:tab w:val="right" w:pos="9355"/>
      </w:tabs>
      <w:spacing w:line="240" w:lineRule="auto"/>
    </w:pPr>
  </w:style>
  <w:style w:type="character" w:styleId="a4" w:customStyle="1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 w:val="1"/>
    <w:rsid w:val="00E070CB"/>
    <w:pPr>
      <w:tabs>
        <w:tab w:val="center" w:pos="4677"/>
        <w:tab w:val="right" w:pos="9355"/>
      </w:tabs>
      <w:spacing w:line="240" w:lineRule="auto"/>
    </w:pPr>
  </w:style>
  <w:style w:type="character" w:styleId="a6" w:customStyle="1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22" w:customStyle="1">
    <w:name w:val="2. Основной текст"/>
    <w:basedOn w:val="a"/>
    <w:link w:val="23"/>
    <w:rsid w:val="009772C1"/>
    <w:pPr>
      <w:suppressAutoHyphens w:val="1"/>
      <w:spacing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 w:val="1"/>
    <w:uiPriority w:val="39"/>
    <w:unhideWhenUsed w:val="1"/>
    <w:qFormat w:val="1"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 w:val="1"/>
      <w:sz w:val="28"/>
      <w:szCs w:val="20"/>
    </w:rPr>
  </w:style>
  <w:style w:type="paragraph" w:styleId="24">
    <w:name w:val="toc 2"/>
    <w:basedOn w:val="13"/>
    <w:next w:val="a"/>
    <w:autoRedefine w:val="1"/>
    <w:uiPriority w:val="39"/>
    <w:unhideWhenUsed w:val="1"/>
    <w:qFormat w:val="1"/>
    <w:rsid w:val="002D3717"/>
    <w:pPr>
      <w:widowControl w:val="1"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 w:val="1"/>
    <w:unhideWhenUsed w:val="1"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unhideWhenUsed w:val="1"/>
    <w:rsid w:val="00672EE4"/>
    <w:pPr>
      <w:spacing w:line="240" w:lineRule="auto"/>
    </w:pPr>
    <w:rPr>
      <w:sz w:val="20"/>
      <w:szCs w:val="20"/>
    </w:rPr>
  </w:style>
  <w:style w:type="character" w:styleId="aa" w:customStyle="1">
    <w:name w:val="Текст примечания Знак"/>
    <w:basedOn w:val="a0"/>
    <w:link w:val="a9"/>
    <w:uiPriority w:val="99"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 w:val="1"/>
    <w:unhideWhenUsed w:val="1"/>
    <w:rsid w:val="00672EE4"/>
    <w:rPr>
      <w:b w:val="1"/>
      <w:bCs w:val="1"/>
    </w:rPr>
  </w:style>
  <w:style w:type="character" w:styleId="ac" w:customStyle="1">
    <w:name w:val="Тема примечания Знак"/>
    <w:basedOn w:val="aa"/>
    <w:link w:val="ab"/>
    <w:uiPriority w:val="99"/>
    <w:semiHidden w:val="1"/>
    <w:rsid w:val="00672EE4"/>
    <w:rPr>
      <w:b w:val="1"/>
      <w:bCs w:val="1"/>
      <w:sz w:val="20"/>
      <w:szCs w:val="20"/>
    </w:rPr>
  </w:style>
  <w:style w:type="paragraph" w:styleId="ad">
    <w:name w:val="Balloon Text"/>
    <w:basedOn w:val="a"/>
    <w:link w:val="ae"/>
    <w:uiPriority w:val="99"/>
    <w:semiHidden w:val="1"/>
    <w:unhideWhenUsed w:val="1"/>
    <w:rsid w:val="00672EE4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0"/>
    <w:link w:val="ad"/>
    <w:uiPriority w:val="99"/>
    <w:semiHidden w:val="1"/>
    <w:rsid w:val="00672EE4"/>
    <w:rPr>
      <w:rFonts w:ascii="Tahoma" w:cs="Tahoma" w:hAnsi="Tahoma"/>
      <w:sz w:val="16"/>
      <w:szCs w:val="16"/>
    </w:rPr>
  </w:style>
  <w:style w:type="character" w:styleId="10" w:customStyle="1">
    <w:name w:val="Заголовок 1 Знак"/>
    <w:basedOn w:val="a0"/>
    <w:link w:val="1"/>
    <w:uiPriority w:val="9"/>
    <w:rsid w:val="003D504D"/>
    <w:rPr>
      <w:rFonts w:ascii="Times New Roman" w:hAnsi="Times New Roman" w:cstheme="majorBidi" w:eastAsiaTheme="majorEastAsia"/>
      <w:bCs w:val="1"/>
      <w:caps w:val="1"/>
      <w:sz w:val="28"/>
      <w:szCs w:val="28"/>
      <w:lang w:eastAsia="ru-RU"/>
    </w:rPr>
  </w:style>
  <w:style w:type="paragraph" w:styleId="12" w:customStyle="1">
    <w:name w:val="1.2. Заголовок раздела"/>
    <w:basedOn w:val="a"/>
    <w:next w:val="22"/>
    <w:link w:val="120"/>
    <w:qFormat w:val="1"/>
    <w:rsid w:val="005F0904"/>
    <w:pPr>
      <w:pageBreakBefore w:val="1"/>
      <w:widowControl w:val="0"/>
      <w:numPr>
        <w:numId w:val="6"/>
      </w:numPr>
      <w:suppressAutoHyphens w:val="1"/>
      <w:spacing w:line="360" w:lineRule="auto"/>
      <w:jc w:val="both"/>
    </w:pPr>
    <w:rPr>
      <w:rFonts w:ascii="Times New Roman" w:hAnsi="Times New Roman"/>
      <w:b w:val="1"/>
      <w:sz w:val="28"/>
    </w:rPr>
  </w:style>
  <w:style w:type="character" w:styleId="120" w:customStyle="1">
    <w:name w:val="1.2. Заголовок раздела Знак"/>
    <w:basedOn w:val="10"/>
    <w:link w:val="12"/>
    <w:rsid w:val="005F0904"/>
    <w:rPr>
      <w:rFonts w:ascii="Times New Roman" w:hAnsi="Times New Roman" w:cstheme="majorBidi" w:eastAsiaTheme="majorEastAsia"/>
      <w:b w:val="1"/>
      <w:bCs w:val="0"/>
      <w:caps w:val="0"/>
      <w:sz w:val="28"/>
      <w:szCs w:val="28"/>
      <w:lang w:eastAsia="ru-RU"/>
    </w:rPr>
  </w:style>
  <w:style w:type="paragraph" w:styleId="13" w:customStyle="1">
    <w:name w:val="1.3. Заголовок подраздела"/>
    <w:basedOn w:val="12"/>
    <w:next w:val="22"/>
    <w:link w:val="130"/>
    <w:qFormat w:val="1"/>
    <w:rsid w:val="00951847"/>
    <w:pPr>
      <w:pageBreakBefore w:val="0"/>
      <w:numPr>
        <w:ilvl w:val="1"/>
      </w:numPr>
    </w:pPr>
    <w:rPr>
      <w:rFonts w:cs="Times New Roman"/>
    </w:rPr>
  </w:style>
  <w:style w:type="paragraph" w:styleId="42" w:customStyle="1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styleId="130" w:customStyle="1">
    <w:name w:val="1.3. Заголовок подраздела Знак"/>
    <w:basedOn w:val="a0"/>
    <w:link w:val="13"/>
    <w:rsid w:val="00951847"/>
    <w:rPr>
      <w:rFonts w:ascii="Times New Roman" w:cs="Times New Roman" w:hAnsi="Times New Roman"/>
      <w:b w:val="1"/>
      <w:sz w:val="28"/>
    </w:rPr>
  </w:style>
  <w:style w:type="paragraph" w:styleId="311" w:customStyle="1">
    <w:name w:val="3.1.1. Название продолжения таблицы нумерация сквозная"/>
    <w:basedOn w:val="31"/>
    <w:next w:val="22"/>
    <w:rsid w:val="000E736B"/>
    <w:pPr>
      <w:pageBreakBefore w:val="1"/>
      <w:numPr>
        <w:ilvl w:val="7"/>
      </w:numPr>
    </w:pPr>
  </w:style>
  <w:style w:type="paragraph" w:styleId="321" w:customStyle="1">
    <w:name w:val="3.2.1. Название продолжения таблицы нумерация по разделам"/>
    <w:basedOn w:val="32"/>
    <w:next w:val="22"/>
    <w:rsid w:val="000E736B"/>
    <w:pPr>
      <w:pageBreakBefore w:val="1"/>
      <w:widowControl w:val="0"/>
      <w:numPr>
        <w:ilvl w:val="8"/>
      </w:numPr>
    </w:pPr>
  </w:style>
  <w:style w:type="paragraph" w:styleId="7" w:customStyle="1">
    <w:name w:val="7. Нумерация списка использованных источников"/>
    <w:basedOn w:val="af"/>
    <w:link w:val="72"/>
    <w:qFormat w:val="1"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cs="Times New Roman" w:hAnsi="Times New Roman"/>
      <w:sz w:val="28"/>
      <w:szCs w:val="28"/>
    </w:rPr>
  </w:style>
  <w:style w:type="paragraph" w:styleId="6214" w:customStyle="1">
    <w:name w:val="6.2. Текст Листинга кода 14 пт"/>
    <w:basedOn w:val="6112"/>
    <w:rsid w:val="002E5600"/>
    <w:rPr>
      <w:sz w:val="28"/>
    </w:rPr>
  </w:style>
  <w:style w:type="paragraph" w:styleId="110" w:customStyle="1">
    <w:name w:val="1.1. Заголовок структурного элемента"/>
    <w:basedOn w:val="22"/>
    <w:next w:val="22"/>
    <w:link w:val="111"/>
    <w:qFormat w:val="1"/>
    <w:rsid w:val="002D3717"/>
    <w:pPr>
      <w:pageBreakBefore w:val="1"/>
      <w:widowControl w:val="0"/>
      <w:ind w:firstLine="0"/>
      <w:jc w:val="center"/>
    </w:pPr>
    <w:rPr>
      <w:b w:val="1"/>
      <w:caps w:val="1"/>
    </w:rPr>
  </w:style>
  <w:style w:type="character" w:styleId="72" w:customStyle="1">
    <w:name w:val="7. Нумерация списка использованных источников Знак"/>
    <w:basedOn w:val="a0"/>
    <w:link w:val="7"/>
    <w:rsid w:val="00986A3A"/>
    <w:rPr>
      <w:rFonts w:ascii="Times New Roman" w:cs="Times New Roman" w:hAnsi="Times New Roman"/>
      <w:sz w:val="28"/>
      <w:szCs w:val="28"/>
    </w:rPr>
  </w:style>
  <w:style w:type="paragraph" w:styleId="14" w:customStyle="1">
    <w:name w:val="1.4. Заголовок пункта"/>
    <w:basedOn w:val="13"/>
    <w:next w:val="22"/>
    <w:link w:val="140"/>
    <w:qFormat w:val="1"/>
    <w:rsid w:val="005F0904"/>
    <w:pPr>
      <w:numPr>
        <w:ilvl w:val="2"/>
      </w:numPr>
    </w:pPr>
  </w:style>
  <w:style w:type="character" w:styleId="111" w:customStyle="1">
    <w:name w:val="1.1. Заголовок структурного элемента Знак"/>
    <w:basedOn w:val="120"/>
    <w:link w:val="110"/>
    <w:rsid w:val="002D3717"/>
    <w:rPr>
      <w:rFonts w:ascii="Times New Roman" w:cs="Times New Roman" w:eastAsia="Times New Roman" w:hAnsi="Times New Roman"/>
      <w:b w:val="1"/>
      <w:bCs w:val="0"/>
      <w:caps w:val="1"/>
      <w:sz w:val="28"/>
      <w:szCs w:val="20"/>
      <w:lang w:eastAsia="ru-RU"/>
    </w:rPr>
  </w:style>
  <w:style w:type="character" w:styleId="30" w:customStyle="1">
    <w:name w:val="Заголовок 3 Знак"/>
    <w:basedOn w:val="a0"/>
    <w:link w:val="3"/>
    <w:uiPriority w:val="9"/>
    <w:rsid w:val="001B31DF"/>
    <w:rPr>
      <w:rFonts w:asciiTheme="majorHAnsi" w:cstheme="majorBidi" w:eastAsiaTheme="majorEastAsia" w:hAnsiTheme="majorHAnsi"/>
      <w:b w:val="1"/>
      <w:bCs w:val="1"/>
      <w:color w:val="5b9bd5" w:themeColor="accent1"/>
    </w:rPr>
  </w:style>
  <w:style w:type="character" w:styleId="140" w:customStyle="1">
    <w:name w:val="1.4. Заголовок пункта Знак"/>
    <w:basedOn w:val="a0"/>
    <w:link w:val="14"/>
    <w:rsid w:val="005F0904"/>
    <w:rPr>
      <w:rFonts w:ascii="Times New Roman" w:cs="Times New Roman" w:hAnsi="Times New Roman"/>
      <w:b w:val="1"/>
      <w:sz w:val="28"/>
    </w:rPr>
  </w:style>
  <w:style w:type="character" w:styleId="21" w:customStyle="1">
    <w:name w:val="Заголовок 2 Знак"/>
    <w:basedOn w:val="a0"/>
    <w:link w:val="20"/>
    <w:uiPriority w:val="9"/>
    <w:semiHidden w:val="1"/>
    <w:rsid w:val="001B31DF"/>
    <w:rPr>
      <w:rFonts w:asciiTheme="majorHAnsi" w:cstheme="majorBidi" w:eastAsiaTheme="majorEastAsia" w:hAnsiTheme="majorHAnsi"/>
      <w:b w:val="1"/>
      <w:bCs w:val="1"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 w:val="1"/>
    <w:rsid w:val="00083A0A"/>
    <w:rPr>
      <w:color w:val="808080"/>
    </w:rPr>
  </w:style>
  <w:style w:type="paragraph" w:styleId="43" w:customStyle="1">
    <w:name w:val="4. Рисунок"/>
    <w:basedOn w:val="a"/>
    <w:next w:val="41"/>
    <w:rsid w:val="002B43EC"/>
    <w:pPr>
      <w:keepNext w:val="1"/>
      <w:widowControl w:val="0"/>
      <w:spacing w:line="360" w:lineRule="auto"/>
      <w:jc w:val="center"/>
    </w:pPr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 w:val="1"/>
    <w:unhideWhenUsed w:val="1"/>
    <w:qFormat w:val="1"/>
    <w:rsid w:val="00881391"/>
    <w:pPr>
      <w:spacing w:after="120"/>
    </w:pPr>
  </w:style>
  <w:style w:type="character" w:styleId="23" w:customStyle="1">
    <w:name w:val="2. Основной текст Знак"/>
    <w:basedOn w:val="a0"/>
    <w:link w:val="22"/>
    <w:rsid w:val="009772C1"/>
    <w:rPr>
      <w:rFonts w:ascii="Times New Roman" w:cs="Times New Roman" w:eastAsia="Times New Roman" w:hAnsi="Times New Roman"/>
      <w:sz w:val="28"/>
      <w:szCs w:val="20"/>
      <w:lang w:eastAsia="ru-RU"/>
    </w:rPr>
  </w:style>
  <w:style w:type="paragraph" w:styleId="32" w:customStyle="1">
    <w:name w:val="3.2. Название таблицы нумерация по разделам"/>
    <w:basedOn w:val="31"/>
    <w:rsid w:val="000E736B"/>
    <w:pPr>
      <w:numPr>
        <w:ilvl w:val="4"/>
      </w:numPr>
      <w:suppressAutoHyphens w:val="1"/>
    </w:pPr>
  </w:style>
  <w:style w:type="character" w:styleId="16" w:customStyle="1">
    <w:name w:val="Неразрешенное упоминание1"/>
    <w:basedOn w:val="a0"/>
    <w:uiPriority w:val="99"/>
    <w:semiHidden w:val="1"/>
    <w:unhideWhenUsed w:val="1"/>
    <w:rsid w:val="00FA24B8"/>
    <w:rPr>
      <w:color w:val="605e5c"/>
      <w:shd w:color="auto" w:fill="e1dfdd" w:val="clear"/>
    </w:rPr>
  </w:style>
  <w:style w:type="paragraph" w:styleId="53" w:customStyle="1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styleId="51" w:customStyle="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styleId="52" w:customStyle="1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styleId="af1" w:customStyle="1">
    <w:name w:val="Основной текст Знак"/>
    <w:basedOn w:val="a0"/>
    <w:link w:val="af"/>
    <w:semiHidden w:val="1"/>
    <w:rsid w:val="00881391"/>
  </w:style>
  <w:style w:type="paragraph" w:styleId="41" w:customStyle="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styleId="81" w:customStyle="1">
    <w:name w:val="Заголовок 8 Знак"/>
    <w:basedOn w:val="a0"/>
    <w:link w:val="80"/>
    <w:uiPriority w:val="9"/>
    <w:semiHidden w:val="1"/>
    <w:rsid w:val="00CF6D7E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71" w:customStyle="1">
    <w:name w:val="Заголовок 7 Знак"/>
    <w:basedOn w:val="a0"/>
    <w:link w:val="70"/>
    <w:uiPriority w:val="9"/>
    <w:semiHidden w:val="1"/>
    <w:rsid w:val="00CF6D7E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90" w:customStyle="1">
    <w:name w:val="Заголовок 9 Знак"/>
    <w:basedOn w:val="a0"/>
    <w:link w:val="9"/>
    <w:uiPriority w:val="9"/>
    <w:semiHidden w:val="1"/>
    <w:rsid w:val="00CF6D7E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60" w:customStyle="1">
    <w:name w:val="Заголовок 6 Знак"/>
    <w:basedOn w:val="a0"/>
    <w:link w:val="6"/>
    <w:uiPriority w:val="9"/>
    <w:semiHidden w:val="1"/>
    <w:rsid w:val="00CF6D7E"/>
    <w:rPr>
      <w:rFonts w:asciiTheme="majorHAnsi" w:cstheme="majorBidi" w:eastAsiaTheme="majorEastAsia" w:hAnsiTheme="majorHAnsi"/>
      <w:color w:val="1f4d78" w:themeColor="accent1" w:themeShade="00007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CF6D7E"/>
    <w:rPr>
      <w:rFonts w:asciiTheme="majorHAnsi" w:cstheme="majorBidi" w:eastAsiaTheme="majorEastAsia" w:hAnsiTheme="majorHAnsi"/>
      <w:color w:val="2e74b5" w:themeColor="accent1" w:themeShade="0000BF"/>
    </w:rPr>
  </w:style>
  <w:style w:type="character" w:styleId="40" w:customStyle="1">
    <w:name w:val="Заголовок 4 Знак"/>
    <w:basedOn w:val="a0"/>
    <w:link w:val="4"/>
    <w:uiPriority w:val="9"/>
    <w:semiHidden w:val="1"/>
    <w:rsid w:val="00CF6D7E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paragraph" w:styleId="af2">
    <w:name w:val="Normal (Web)"/>
    <w:basedOn w:val="a"/>
    <w:uiPriority w:val="99"/>
    <w:semiHidden w:val="1"/>
    <w:unhideWhenUsed w:val="1"/>
    <w:rsid w:val="008D6B2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6112" w:customStyle="1">
    <w:name w:val="6.1. Текст Листинга кода 12 пт"/>
    <w:basedOn w:val="a"/>
    <w:link w:val="61120"/>
    <w:qFormat w:val="1"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styleId="61120" w:customStyle="1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styleId="31" w:customStyle="1">
    <w:name w:val="3.1. Название таблицы нумерация сквозная"/>
    <w:basedOn w:val="a"/>
    <w:rsid w:val="00986A3A"/>
    <w:pPr>
      <w:keepNext w:val="1"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 w:val="1"/>
    <w:qFormat w:val="1"/>
    <w:rsid w:val="00DD232A"/>
    <w:pPr>
      <w:ind w:firstLine="0"/>
      <w:jc w:val="center"/>
    </w:pPr>
    <w:rPr>
      <w:b w:val="1"/>
      <w:bCs w:val="1"/>
      <w:caps w:val="1"/>
      <w:szCs w:val="32"/>
    </w:rPr>
  </w:style>
  <w:style w:type="paragraph" w:styleId="33">
    <w:name w:val="toc 3"/>
    <w:basedOn w:val="a"/>
    <w:next w:val="a"/>
    <w:autoRedefine w:val="1"/>
    <w:uiPriority w:val="39"/>
    <w:unhideWhenUsed w:val="1"/>
    <w:qFormat w:val="1"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 w:val="1"/>
      <w:sz w:val="28"/>
      <w:szCs w:val="20"/>
    </w:rPr>
  </w:style>
  <w:style w:type="character" w:styleId="15" w:customStyle="1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 w:val="1"/>
      <w:sz w:val="28"/>
      <w:szCs w:val="20"/>
    </w:rPr>
  </w:style>
  <w:style w:type="paragraph" w:styleId="33112" w:customStyle="1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styleId="33214" w:customStyle="1">
    <w:name w:val="3.3.2. Текст шапки таблицы 14 пт"/>
    <w:basedOn w:val="33112"/>
    <w:rsid w:val="003E6AEF"/>
    <w:rPr>
      <w:sz w:val="28"/>
    </w:rPr>
  </w:style>
  <w:style w:type="paragraph" w:styleId="341112" w:customStyle="1">
    <w:name w:val="3.4.1. Боковик таблицы (без 1 ячейки) 12 пт"/>
    <w:basedOn w:val="33112"/>
    <w:rsid w:val="003E6AEF"/>
    <w:pPr>
      <w:jc w:val="left"/>
    </w:pPr>
  </w:style>
  <w:style w:type="paragraph" w:styleId="342114" w:customStyle="1">
    <w:name w:val="3.4.2. Боковик таблицы (без 1 ячейки) 14 пт"/>
    <w:basedOn w:val="341112"/>
    <w:rsid w:val="003E6AEF"/>
    <w:rPr>
      <w:sz w:val="28"/>
    </w:rPr>
  </w:style>
  <w:style w:type="paragraph" w:styleId="35112" w:customStyle="1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styleId="35214" w:customStyle="1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 w:val="1"/>
    <w:rsid w:val="00986A3A"/>
    <w:rPr>
      <w:color w:val="0563c1" w:themeColor="hyperlink"/>
      <w:u w:val="single"/>
    </w:rPr>
  </w:style>
  <w:style w:type="paragraph" w:styleId="8" w:customStyle="1">
    <w:name w:val="8. Название приложения"/>
    <w:basedOn w:val="110"/>
    <w:autoRedefine w:val="1"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 w:val="1"/>
    <w:uiPriority w:val="39"/>
    <w:semiHidden w:val="1"/>
    <w:unhideWhenUsed w:val="1"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after="160" w:before="200"/>
      <w:ind w:right="864"/>
      <w:jc w:val="center"/>
    </w:pPr>
    <w:rPr>
      <w:i w:val="1"/>
      <w:iCs w:val="1"/>
      <w:color w:val="404040" w:themeColor="text1" w:themeTint="0000BF"/>
    </w:rPr>
  </w:style>
  <w:style w:type="character" w:styleId="25" w:customStyle="1">
    <w:name w:val="Цитата 2 Знак"/>
    <w:basedOn w:val="a0"/>
    <w:link w:val="2"/>
    <w:uiPriority w:val="29"/>
    <w:rsid w:val="000D2767"/>
    <w:rPr>
      <w:i w:val="1"/>
      <w:iCs w:val="1"/>
      <w:color w:val="404040" w:themeColor="text1" w:themeTint="0000BF"/>
    </w:rPr>
  </w:style>
  <w:style w:type="character" w:styleId="af5">
    <w:name w:val="Unresolved Mention"/>
    <w:basedOn w:val="a0"/>
    <w:uiPriority w:val="99"/>
    <w:semiHidden w:val="1"/>
    <w:unhideWhenUsed w:val="1"/>
    <w:rsid w:val="00A458A2"/>
    <w:rPr>
      <w:color w:val="605e5c"/>
      <w:shd w:color="auto" w:fill="e1dfdd" w:val="clear"/>
    </w:rPr>
  </w:style>
  <w:style w:type="character" w:styleId="af6">
    <w:name w:val="FollowedHyperlink"/>
    <w:basedOn w:val="a0"/>
    <w:uiPriority w:val="99"/>
    <w:semiHidden w:val="1"/>
    <w:unhideWhenUsed w:val="1"/>
    <w:rsid w:val="00A458A2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urfu.evateam.ru/docs/proektnyj-praktikum/DOC-000354#kt-3" TargetMode="External"/><Relationship Id="rId10" Type="http://schemas.openxmlformats.org/officeDocument/2006/relationships/hyperlink" Target="https://nodejs.org/en/docs/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ostgresql.org/docs/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7" Type="http://schemas.openxmlformats.org/officeDocument/2006/relationships/image" Target="media/image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hyperlink" Target="https://www.keycloak.org" TargetMode="External"/><Relationship Id="rId8" Type="http://schemas.openxmlformats.org/officeDocument/2006/relationships/hyperlink" Target="https://angular.io/do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Je4sCxz7elA2aPKKk/1/SIb1ng==">CgMxLjAyDWguZGx2cHg5NWI0a2UyDmguam44eGlzZDRwbnUyOAByITFYT3JISWJld0J1VHlnUUFZTmhXbkJDa2xic0g1ZTMwUA==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2025-06-01T17:53:00Z</dcterms:created>
  <dc:creator>Григорий Чухлебо</dc:creator>
</cp:coreProperties>
</file>