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B3B24" w14:textId="77777777" w:rsidR="009F5902" w:rsidRPr="00534870" w:rsidRDefault="009F5902" w:rsidP="002B43EC">
      <w:pPr>
        <w:pStyle w:val="4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5908A094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3B053910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526AF8D9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6CD97518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6D6E18DF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3BD064B" w14:textId="77777777" w:rsidR="009F5902" w:rsidRDefault="009F5902" w:rsidP="00126EE2">
      <w:pPr>
        <w:pStyle w:val="2"/>
        <w:ind w:firstLine="0"/>
        <w:jc w:val="center"/>
      </w:pPr>
      <w:r>
        <w:t>Институт радиоэлектроники и информационных технологий – РТФ</w:t>
      </w:r>
    </w:p>
    <w:p w14:paraId="75A738A5" w14:textId="77777777" w:rsidR="009F5902" w:rsidRDefault="009F5902" w:rsidP="00126EE2">
      <w:pPr>
        <w:pStyle w:val="2"/>
        <w:ind w:firstLine="0"/>
        <w:jc w:val="center"/>
      </w:pPr>
      <w:r>
        <w:t>Школа бакалавриата</w:t>
      </w:r>
    </w:p>
    <w:p w14:paraId="2B350422" w14:textId="77777777" w:rsidR="009F5902" w:rsidRPr="00306C45" w:rsidRDefault="009F5902" w:rsidP="009F5902">
      <w:pPr>
        <w:spacing w:line="276" w:lineRule="auto"/>
        <w:jc w:val="center"/>
      </w:pPr>
    </w:p>
    <w:p w14:paraId="2BEC5F4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10C35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23E86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97AFE7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E440DC1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D080F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70F0C4D1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BB898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3896CBD7" w14:textId="42868EFB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42DFC" w:rsidRPr="00242DFC">
        <w:rPr>
          <w:rFonts w:ascii="Times New Roman" w:hAnsi="Times New Roman" w:cs="Times New Roman"/>
          <w:sz w:val="28"/>
          <w:szCs w:val="28"/>
        </w:rPr>
        <w:t>Разработка модели машинного обучения для сегментации КТ-снимков печени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C16D6DE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3DBB5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5249F23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DF205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E8B86A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F7C2C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4F91BE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3B00FD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384A88C3" w14:textId="77777777" w:rsidTr="00C5110B">
        <w:trPr>
          <w:trHeight w:val="195"/>
        </w:trPr>
        <w:tc>
          <w:tcPr>
            <w:tcW w:w="6480" w:type="dxa"/>
          </w:tcPr>
          <w:p w14:paraId="345C50F2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 Фамилия И.О.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549A2356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3459B8B0" w14:textId="77777777" w:rsidTr="00C5110B">
        <w:trPr>
          <w:trHeight w:val="195"/>
        </w:trPr>
        <w:tc>
          <w:tcPr>
            <w:tcW w:w="6480" w:type="dxa"/>
          </w:tcPr>
          <w:p w14:paraId="1E6D779C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Фамилия И.О. </w:t>
            </w:r>
          </w:p>
          <w:p w14:paraId="68925C2F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75FF9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51471DB4" w14:textId="77777777" w:rsidTr="00C5110B">
        <w:trPr>
          <w:trHeight w:val="549"/>
        </w:trPr>
        <w:tc>
          <w:tcPr>
            <w:tcW w:w="6480" w:type="dxa"/>
          </w:tcPr>
          <w:p w14:paraId="710EFA9F" w14:textId="4A23761A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242DFC" w:rsidRPr="00242DFC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 w:eastAsia="ru-RU"/>
              </w:rPr>
              <w:t>Kiskis</w:t>
            </w:r>
          </w:p>
          <w:p w14:paraId="66B198ED" w14:textId="729BBDB6" w:rsidR="009F5902" w:rsidRPr="00881391" w:rsidRDefault="00242DFC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Попов В.С.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49CFB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3BB55C52" w14:textId="77777777" w:rsidTr="00C5110B">
        <w:trPr>
          <w:trHeight w:val="311"/>
        </w:trPr>
        <w:tc>
          <w:tcPr>
            <w:tcW w:w="6480" w:type="dxa"/>
          </w:tcPr>
          <w:p w14:paraId="304B5809" w14:textId="3ED3008C" w:rsidR="009F5902" w:rsidRPr="00881391" w:rsidRDefault="00242DFC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Зиновьев В.А.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D1C59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3F9708DE" w14:textId="77777777" w:rsidTr="00C5110B">
        <w:trPr>
          <w:trHeight w:val="445"/>
        </w:trPr>
        <w:tc>
          <w:tcPr>
            <w:tcW w:w="6480" w:type="dxa"/>
          </w:tcPr>
          <w:p w14:paraId="37A39566" w14:textId="1D463D40" w:rsidR="009F5902" w:rsidRPr="00881391" w:rsidRDefault="00242DFC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Лизунов А.В.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73B34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03BF15C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A71F8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F61AADC" w14:textId="77777777" w:rsidR="009F5902" w:rsidRDefault="009F5902" w:rsidP="00242DF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E4A7B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020F3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0D6EC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5F363D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6AB07E53" w14:textId="77777777" w:rsidR="00C70832" w:rsidRDefault="00C70832" w:rsidP="00DD232A">
      <w:pPr>
        <w:pStyle w:val="TOCHeading"/>
      </w:pPr>
      <w:r>
        <w:lastRenderedPageBreak/>
        <w:t>СОДЕРЖАНИЕ</w:t>
      </w:r>
    </w:p>
    <w:p w14:paraId="0FEB30E3" w14:textId="77777777" w:rsidR="00C70832" w:rsidRPr="00C70832" w:rsidRDefault="00C70832" w:rsidP="00C70832">
      <w:pPr>
        <w:pStyle w:val="2"/>
        <w:ind w:firstLine="0"/>
        <w:jc w:val="center"/>
      </w:pPr>
    </w:p>
    <w:p w14:paraId="4CBF3C2C" w14:textId="77777777" w:rsidR="00986E24" w:rsidRDefault="000D2767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986E24">
        <w:rPr>
          <w:noProof/>
        </w:rPr>
        <w:t>ВВЕДЕНИЕ</w:t>
      </w:r>
      <w:r w:rsidR="00986E24">
        <w:rPr>
          <w:noProof/>
        </w:rPr>
        <w:tab/>
      </w:r>
      <w:r w:rsidR="00986E24">
        <w:rPr>
          <w:noProof/>
        </w:rPr>
        <w:fldChar w:fldCharType="begin"/>
      </w:r>
      <w:r w:rsidR="00986E24">
        <w:rPr>
          <w:noProof/>
        </w:rPr>
        <w:instrText xml:space="preserve"> PAGEREF _Toc197337834 \h </w:instrText>
      </w:r>
      <w:r w:rsidR="00986E24">
        <w:rPr>
          <w:noProof/>
        </w:rPr>
      </w:r>
      <w:r w:rsidR="00986E24">
        <w:rPr>
          <w:noProof/>
        </w:rPr>
        <w:fldChar w:fldCharType="separate"/>
      </w:r>
      <w:r w:rsidR="00986E24">
        <w:rPr>
          <w:noProof/>
        </w:rPr>
        <w:t>3</w:t>
      </w:r>
      <w:r w:rsidR="00986E24">
        <w:rPr>
          <w:noProof/>
        </w:rPr>
        <w:fldChar w:fldCharType="end"/>
      </w:r>
    </w:p>
    <w:p w14:paraId="5F74374E" w14:textId="77777777" w:rsidR="00986E24" w:rsidRDefault="00986E24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87A8494" w14:textId="77777777" w:rsidR="00986E24" w:rsidRDefault="00986E24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2 Общие требования по оформлению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F3CE20D" w14:textId="77777777" w:rsidR="00986E24" w:rsidRDefault="00986E24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3 Оформление заголовка раздела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DB90715" w14:textId="77777777" w:rsidR="00986E24" w:rsidRDefault="00986E24">
      <w:pPr>
        <w:pStyle w:val="TOC2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noProof/>
        </w:rPr>
        <w:t>3.1 Оформление заголовка подраздела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E517BDA" w14:textId="77777777" w:rsidR="00986E24" w:rsidRDefault="00986E24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ru-RU"/>
        </w:rPr>
      </w:pPr>
      <w:r>
        <w:rPr>
          <w:noProof/>
        </w:rPr>
        <w:t>3.1.1 Оформление заголовка пункта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709687D" w14:textId="77777777" w:rsidR="00986E24" w:rsidRDefault="00986E24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4 Оформление оглавления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FA347D" w14:textId="77777777" w:rsidR="00986E24" w:rsidRDefault="00986E24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5 Оформление списков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FBC7847" w14:textId="77777777" w:rsidR="00986E24" w:rsidRDefault="00986E24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6 Оформление изображений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C5EFF9B" w14:textId="77777777" w:rsidR="00986E24" w:rsidRDefault="00986E24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7 Оформление таблиц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3809F8C" w14:textId="77777777" w:rsidR="00986E24" w:rsidRDefault="00986E24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8 Оформление листингов кода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8758738" w14:textId="77777777" w:rsidR="00986E24" w:rsidRDefault="00986E24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9 Оформление формул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FD11C26" w14:textId="77777777" w:rsidR="00986E24" w:rsidRDefault="00986E24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10 Оформление списка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431CF79" w14:textId="77777777" w:rsidR="00986E24" w:rsidRDefault="00986E24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11 Оформление приложений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5F11D90" w14:textId="77777777" w:rsidR="00986E24" w:rsidRDefault="00986E24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E07F787" w14:textId="77777777" w:rsidR="00986E24" w:rsidRDefault="00986E24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2AFC432" w14:textId="77777777" w:rsidR="00986E24" w:rsidRDefault="00986E24">
      <w:pPr>
        <w:pStyle w:val="TOC1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 w:rsidRPr="00F00FE0">
        <w:rPr>
          <w:caps/>
          <w:noProof/>
        </w:rPr>
        <w:t>Приложение A</w:t>
      </w:r>
      <w:r>
        <w:rPr>
          <w:noProof/>
        </w:rPr>
        <w:t xml:space="preserve"> (обязательное)  Название приложения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_Toc197337850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C0676F3" w14:textId="77777777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2F0E1861" w14:textId="77777777" w:rsidR="0090634C" w:rsidRDefault="002040D4" w:rsidP="00881391">
      <w:pPr>
        <w:pStyle w:val="11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7337834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4AC9FB62" w14:textId="77777777" w:rsidR="00B07C0B" w:rsidRPr="00B07C0B" w:rsidRDefault="00B07C0B" w:rsidP="00B07C0B">
      <w:pPr>
        <w:pStyle w:val="2"/>
      </w:pPr>
    </w:p>
    <w:p w14:paraId="40BC292C" w14:textId="1D1C294F" w:rsidR="00655115" w:rsidRDefault="00655115" w:rsidP="00D466A2">
      <w:pPr>
        <w:pStyle w:val="2"/>
      </w:pPr>
      <w:r>
        <w:t>Современная медицина активно использует методы компьютерной диагностики для повышения точности и скорости анализа медицинских изображений. Одной из ключевых задач в этой области является автоматическая сегментация органов и патологических структур на компьютерных томограммах (КТ), что играет важную роль в диагностике, планировании хирургических вмешательств и мониторинге заболеваний. В частности, сегментация печени на КТ-снимках представляет собой сложную задачу из-за вариабельности формы органа, близкого расположения к другим тканям с похожей плотностью, а также возможного наличия патологий (опухолей, кист и др.).</w:t>
      </w:r>
    </w:p>
    <w:p w14:paraId="2D352553" w14:textId="5C563CFC" w:rsidR="00655115" w:rsidRDefault="00655115" w:rsidP="00D466A2">
      <w:pPr>
        <w:pStyle w:val="52"/>
        <w:numPr>
          <w:ilvl w:val="0"/>
          <w:numId w:val="0"/>
        </w:numPr>
        <w:ind w:firstLine="709"/>
        <w:rPr>
          <w:highlight w:val="yellow"/>
        </w:rPr>
      </w:pPr>
      <w:r>
        <w:t>Традиционные методы сегментации, основанные на ручном разметке или полуавтоматических алгоритмах, требуют значительных временных затрат и подвержены субъективности. В связи с этим разработка автоматизированных моделей машинного обучения, особенно с использованием глубокого обучения (например, свёрточных нейронных сетей — CNN), становится перспективным направлением. Такие модели способны анализировать большие объёмы данных, выделяя сложные пространственные закономерности и обеспечивая высокую точность сегментации.</w:t>
      </w:r>
    </w:p>
    <w:p w14:paraId="188C422B" w14:textId="2BF33B42" w:rsidR="00655115" w:rsidRPr="00D466A2" w:rsidRDefault="00655115" w:rsidP="00655115">
      <w:pPr>
        <w:pStyle w:val="52"/>
        <w:numPr>
          <w:ilvl w:val="0"/>
          <w:numId w:val="0"/>
        </w:numPr>
        <w:ind w:firstLine="709"/>
      </w:pPr>
      <w:r w:rsidRPr="00D466A2">
        <w:t>Проблема:</w:t>
      </w:r>
    </w:p>
    <w:p w14:paraId="15351D61" w14:textId="5ACDA75B" w:rsidR="00655115" w:rsidRDefault="00655115" w:rsidP="00655115">
      <w:pPr>
        <w:pStyle w:val="52"/>
        <w:numPr>
          <w:ilvl w:val="0"/>
          <w:numId w:val="0"/>
        </w:numPr>
        <w:ind w:firstLine="709"/>
      </w:pPr>
      <w:r w:rsidRPr="00D466A2">
        <w:t>Выделение контуров печени требует больших человеческих и временных ресурсов у врачей при анализе больших объемов медицинских данных МРТ и КТ.</w:t>
      </w:r>
    </w:p>
    <w:p w14:paraId="0C2BA798" w14:textId="1B65ADEE" w:rsidR="00D466A2" w:rsidRDefault="00D466A2" w:rsidP="00655115">
      <w:pPr>
        <w:pStyle w:val="52"/>
        <w:numPr>
          <w:ilvl w:val="0"/>
          <w:numId w:val="0"/>
        </w:numPr>
        <w:ind w:firstLine="709"/>
      </w:pPr>
      <w:r>
        <w:t>Цель:</w:t>
      </w:r>
    </w:p>
    <w:p w14:paraId="51159BBD" w14:textId="67C614A8" w:rsidR="00D466A2" w:rsidRDefault="00D466A2" w:rsidP="00655115">
      <w:pPr>
        <w:pStyle w:val="52"/>
        <w:numPr>
          <w:ilvl w:val="0"/>
          <w:numId w:val="0"/>
        </w:numPr>
        <w:ind w:firstLine="709"/>
      </w:pPr>
      <w:r w:rsidRPr="00D466A2">
        <w:t>Дообучить модель машинного обучения по сегментации КТ-снимков печени на новых данных заказчика с высокими показателями метрик.</w:t>
      </w:r>
    </w:p>
    <w:p w14:paraId="6877FF0F" w14:textId="35BC60A2" w:rsidR="00D466A2" w:rsidRDefault="00D466A2" w:rsidP="00655115">
      <w:pPr>
        <w:pStyle w:val="52"/>
        <w:numPr>
          <w:ilvl w:val="0"/>
          <w:numId w:val="0"/>
        </w:numPr>
        <w:ind w:firstLine="709"/>
      </w:pPr>
      <w:r>
        <w:t>Задачи:</w:t>
      </w:r>
    </w:p>
    <w:p w14:paraId="2563DCA2" w14:textId="77777777" w:rsidR="00AE4FEC" w:rsidRDefault="00AE4FEC" w:rsidP="00AE4FEC">
      <w:pPr>
        <w:pStyle w:val="53"/>
      </w:pPr>
      <w:r w:rsidRPr="000205D5">
        <w:rPr>
          <w:lang w:val="en-US"/>
        </w:rPr>
        <w:t>Сбор и предобработка данных</w:t>
      </w:r>
      <w:r>
        <w:rPr>
          <w:lang w:val="en-US"/>
        </w:rPr>
        <w:t>;</w:t>
      </w:r>
    </w:p>
    <w:p w14:paraId="0313F252" w14:textId="77777777" w:rsidR="00AE4FEC" w:rsidRDefault="00AE4FEC" w:rsidP="00AE4FEC">
      <w:pPr>
        <w:pStyle w:val="53"/>
      </w:pPr>
      <w:r w:rsidRPr="000205D5">
        <w:t>Анализ и дообучение модели</w:t>
      </w:r>
      <w:r>
        <w:rPr>
          <w:lang w:val="en-US"/>
        </w:rPr>
        <w:t>;</w:t>
      </w:r>
    </w:p>
    <w:p w14:paraId="2F43E17F" w14:textId="77777777" w:rsidR="00AE4FEC" w:rsidRPr="008B2797" w:rsidRDefault="00AE4FEC" w:rsidP="00AE4FEC">
      <w:pPr>
        <w:pStyle w:val="53"/>
      </w:pPr>
      <w:r w:rsidRPr="000205D5">
        <w:lastRenderedPageBreak/>
        <w:t>Разработка функционала для постобработки и коррекции</w:t>
      </w:r>
      <w:r w:rsidRPr="008B2797">
        <w:t>;</w:t>
      </w:r>
    </w:p>
    <w:p w14:paraId="5A2E9756" w14:textId="77777777" w:rsidR="00AE4FEC" w:rsidRPr="008B2797" w:rsidRDefault="00AE4FEC" w:rsidP="00AE4FEC">
      <w:pPr>
        <w:pStyle w:val="53"/>
      </w:pPr>
      <w:r w:rsidRPr="008B2797">
        <w:t>Интеграция модели в веб-сервис;</w:t>
      </w:r>
    </w:p>
    <w:p w14:paraId="487092B0" w14:textId="6F00B8E4" w:rsidR="00AE4FEC" w:rsidRDefault="00AE4FEC" w:rsidP="00AE4FEC">
      <w:pPr>
        <w:pStyle w:val="53"/>
      </w:pPr>
      <w:r w:rsidRPr="008B2797">
        <w:t>Тестирование и валидация</w:t>
      </w:r>
      <w:r>
        <w:t>.</w:t>
      </w:r>
    </w:p>
    <w:p w14:paraId="5B56F890" w14:textId="0079D112" w:rsidR="00D466A2" w:rsidRDefault="00D466A2" w:rsidP="00655115">
      <w:pPr>
        <w:pStyle w:val="52"/>
        <w:numPr>
          <w:ilvl w:val="0"/>
          <w:numId w:val="0"/>
        </w:numPr>
        <w:ind w:firstLine="709"/>
      </w:pPr>
      <w:r>
        <w:t>Ожидаемые результаты:</w:t>
      </w:r>
    </w:p>
    <w:p w14:paraId="57B8C4E3" w14:textId="68B70EB8" w:rsidR="00D466A2" w:rsidRDefault="00D466A2" w:rsidP="00D466A2">
      <w:pPr>
        <w:pStyle w:val="53"/>
      </w:pPr>
      <w:r>
        <w:rPr>
          <w:shd w:val="clear" w:color="auto" w:fill="FFFFFF"/>
        </w:rPr>
        <w:t>Готова модель для сегментации печени</w:t>
      </w:r>
      <w:r w:rsidRPr="00D466A2">
        <w:rPr>
          <w:shd w:val="clear" w:color="auto" w:fill="FFFFFF"/>
        </w:rPr>
        <w:t>;</w:t>
      </w:r>
    </w:p>
    <w:p w14:paraId="66662662" w14:textId="7B23CB6F" w:rsidR="00D466A2" w:rsidRDefault="00D466A2" w:rsidP="00D466A2">
      <w:pPr>
        <w:pStyle w:val="53"/>
      </w:pPr>
      <w:r>
        <w:rPr>
          <w:shd w:val="clear" w:color="auto" w:fill="FFFFFF"/>
        </w:rPr>
        <w:t>Готовый функционал для нахождения контура печени</w:t>
      </w:r>
      <w:r w:rsidRPr="00D466A2">
        <w:rPr>
          <w:shd w:val="clear" w:color="auto" w:fill="FFFFFF"/>
        </w:rPr>
        <w:t>;</w:t>
      </w:r>
    </w:p>
    <w:p w14:paraId="77DB6958" w14:textId="75098B15" w:rsidR="00D466A2" w:rsidRDefault="00D466A2" w:rsidP="00D466A2">
      <w:pPr>
        <w:pStyle w:val="53"/>
      </w:pPr>
      <w:r>
        <w:rPr>
          <w:shd w:val="clear" w:color="auto" w:fill="FFFFFF"/>
        </w:rPr>
        <w:t>Написаный сервис, в котором можно корректировать контур.</w:t>
      </w:r>
    </w:p>
    <w:p w14:paraId="25E31F29" w14:textId="77777777" w:rsidR="00D466A2" w:rsidRPr="00D466A2" w:rsidRDefault="00D466A2" w:rsidP="00D466A2">
      <w:pPr>
        <w:pStyle w:val="53"/>
        <w:numPr>
          <w:ilvl w:val="0"/>
          <w:numId w:val="0"/>
        </w:numPr>
        <w:ind w:left="709"/>
      </w:pPr>
    </w:p>
    <w:p w14:paraId="1B1912CE" w14:textId="77777777" w:rsidR="00655115" w:rsidRPr="00D466A2" w:rsidRDefault="00655115" w:rsidP="00655115">
      <w:pPr>
        <w:pStyle w:val="52"/>
        <w:numPr>
          <w:ilvl w:val="0"/>
          <w:numId w:val="0"/>
        </w:numPr>
        <w:ind w:firstLine="709"/>
      </w:pPr>
    </w:p>
    <w:p w14:paraId="51AA6BDD" w14:textId="77777777" w:rsidR="002E5600" w:rsidRPr="00207D1B" w:rsidRDefault="002E5600" w:rsidP="00881391">
      <w:pPr>
        <w:pStyle w:val="6112"/>
      </w:pPr>
    </w:p>
    <w:p w14:paraId="11F8D794" w14:textId="77777777" w:rsidR="00887174" w:rsidRPr="00B02DDA" w:rsidRDefault="005F7E15" w:rsidP="00881391">
      <w:pPr>
        <w:pStyle w:val="12"/>
      </w:pPr>
      <w:bookmarkStart w:id="15" w:name="_Toc196862092"/>
      <w:bookmarkStart w:id="16" w:name="_Toc196862843"/>
      <w:bookmarkStart w:id="17" w:name="_Toc197337835"/>
      <w:r w:rsidRPr="00881391">
        <w:lastRenderedPageBreak/>
        <w:t>Основная</w:t>
      </w:r>
      <w:r w:rsidRPr="00B02DDA">
        <w:t xml:space="preserve"> часть</w:t>
      </w:r>
      <w:bookmarkEnd w:id="15"/>
      <w:bookmarkEnd w:id="16"/>
      <w:bookmarkEnd w:id="17"/>
    </w:p>
    <w:p w14:paraId="1272F786" w14:textId="77777777" w:rsidR="005F7E15" w:rsidRPr="005F7E15" w:rsidRDefault="005F7E15" w:rsidP="005F7E15">
      <w:pPr>
        <w:pStyle w:val="2"/>
        <w:rPr>
          <w:lang w:eastAsia="en-US"/>
        </w:rPr>
      </w:pPr>
    </w:p>
    <w:p w14:paraId="1BCAE6F1" w14:textId="5EC61FD5" w:rsidR="00150C38" w:rsidRPr="00150C38" w:rsidRDefault="00150C38" w:rsidP="00150C38">
      <w:pPr>
        <w:pStyle w:val="13"/>
      </w:pPr>
      <w:r w:rsidRPr="00150C38">
        <w:t>Вклад в реализацию проекта</w:t>
      </w:r>
    </w:p>
    <w:p w14:paraId="04175FCE" w14:textId="72801FA9" w:rsidR="00150C38" w:rsidRPr="00150C38" w:rsidRDefault="00150C38" w:rsidP="00150C38">
      <w:pPr>
        <w:pStyle w:val="53"/>
        <w:numPr>
          <w:ilvl w:val="0"/>
          <w:numId w:val="0"/>
        </w:numPr>
        <w:ind w:firstLine="709"/>
      </w:pPr>
      <w:r w:rsidRPr="00150C38">
        <w:t>В реализации данного проекта принимали участие 3 студента:</w:t>
      </w:r>
    </w:p>
    <w:p w14:paraId="47B4D3B4" w14:textId="6BE7C18C" w:rsidR="00150C38" w:rsidRPr="00150C38" w:rsidRDefault="00150C38" w:rsidP="00150C38">
      <w:pPr>
        <w:pStyle w:val="53"/>
      </w:pPr>
      <w:r w:rsidRPr="00150C38">
        <w:t>Зиновьев Вадим Алексеевич (</w:t>
      </w:r>
      <w:r w:rsidRPr="00150C38">
        <w:rPr>
          <w:lang w:val="en-US"/>
        </w:rPr>
        <w:t>TeamLead</w:t>
      </w:r>
      <w:r w:rsidRPr="00150C38">
        <w:t>, ML-разработчик);</w:t>
      </w:r>
    </w:p>
    <w:p w14:paraId="4218387A" w14:textId="57F20E41" w:rsidR="00150C38" w:rsidRPr="00150C38" w:rsidRDefault="00150C38" w:rsidP="00150C38">
      <w:pPr>
        <w:pStyle w:val="53"/>
      </w:pPr>
      <w:r w:rsidRPr="00150C38">
        <w:t>Повов Василий Сергеевич (</w:t>
      </w:r>
      <w:r w:rsidR="00FC7765">
        <w:t xml:space="preserve">главный </w:t>
      </w:r>
      <w:r w:rsidRPr="00150C38">
        <w:t>ML-разработчик);</w:t>
      </w:r>
    </w:p>
    <w:p w14:paraId="6A7D30B6" w14:textId="043C1D7C" w:rsidR="00150C38" w:rsidRPr="00150C38" w:rsidRDefault="00150C38" w:rsidP="00150C38">
      <w:pPr>
        <w:pStyle w:val="53"/>
      </w:pPr>
      <w:r w:rsidRPr="00150C38">
        <w:t>Лизунов Александр Владимирович (Frontend-разработчик</w:t>
      </w:r>
      <w:r w:rsidR="00FC7765" w:rsidRPr="00150C38">
        <w:t>, ML-разработчик</w:t>
      </w:r>
      <w:r w:rsidRPr="00150C38">
        <w:t>).</w:t>
      </w:r>
    </w:p>
    <w:p w14:paraId="1D12EE95" w14:textId="4AC7ED00" w:rsidR="00150C38" w:rsidRPr="00150C38" w:rsidRDefault="00150C38" w:rsidP="00150C38">
      <w:pPr>
        <w:pStyle w:val="53"/>
        <w:numPr>
          <w:ilvl w:val="0"/>
          <w:numId w:val="0"/>
        </w:numPr>
        <w:ind w:firstLine="709"/>
      </w:pPr>
      <w:r w:rsidRPr="00150C38">
        <w:t xml:space="preserve">Зиновьев Вадим </w:t>
      </w:r>
      <w:r w:rsidR="00ED3AA4" w:rsidRPr="00ED3AA4">
        <w:t>обеспечи</w:t>
      </w:r>
      <w:r w:rsidR="00ED3AA4">
        <w:t>вал</w:t>
      </w:r>
      <w:r w:rsidR="00ED3AA4" w:rsidRPr="00ED3AA4">
        <w:t xml:space="preserve"> четкую организацию работы над проектом, контролируя выполнение задач, своевременную подготовку отчетов по итерациям и координацию между участниками команды</w:t>
      </w:r>
      <w:r w:rsidR="00ED3AA4">
        <w:t>, а также</w:t>
      </w:r>
      <w:r w:rsidR="002E1BC1">
        <w:t xml:space="preserve"> </w:t>
      </w:r>
      <w:r w:rsidR="00AE4FEC">
        <w:t>принимал участие в подготовке</w:t>
      </w:r>
      <w:r w:rsidR="00AE4FEC" w:rsidRPr="000205D5">
        <w:t>,</w:t>
      </w:r>
      <w:r w:rsidR="00AE4FEC">
        <w:t xml:space="preserve"> обработке данных</w:t>
      </w:r>
      <w:r w:rsidR="00AE4FEC" w:rsidRPr="008B2797">
        <w:t xml:space="preserve">, </w:t>
      </w:r>
      <w:r w:rsidR="00AE4FEC">
        <w:t>выборе и тестирование архитектуры модели.</w:t>
      </w:r>
    </w:p>
    <w:p w14:paraId="02CA896D" w14:textId="77777777" w:rsidR="00AE4FEC" w:rsidRPr="00AE4FEC" w:rsidRDefault="00AE4FEC" w:rsidP="00AE4FEC">
      <w:pPr>
        <w:pStyle w:val="2"/>
      </w:pPr>
      <w:r w:rsidRPr="00AE4FEC">
        <w:t>Попов Василий в данном проекте был главным ML-разработчиком, отвечая за проектирование, обучение и оптимизацию моделей машинного обучения, а также за интеграцию их в общий pipeline.</w:t>
      </w:r>
    </w:p>
    <w:p w14:paraId="46FF0D31" w14:textId="77777777" w:rsidR="00AE4FEC" w:rsidRDefault="00AE4FEC" w:rsidP="00AE4FEC">
      <w:pPr>
        <w:pStyle w:val="2"/>
      </w:pPr>
      <w:r w:rsidRPr="00AE4FEC">
        <w:t>Лизунов Александр в данном проекте в основном отвечал за написание веб-сервиса, а также активно участвовал в разработке и выборе архитектуры модели, обеспечивая удобный интерфейс для взаимодействия с ML-компонентами.</w:t>
      </w:r>
    </w:p>
    <w:p w14:paraId="0D9212D9" w14:textId="11CB8020" w:rsidR="009E7BBC" w:rsidRDefault="00150C38" w:rsidP="00AE4FEC">
      <w:pPr>
        <w:pStyle w:val="13"/>
      </w:pPr>
      <w:r w:rsidRPr="00150C38">
        <w:t>Требования заказчика и план действий для достижения цели</w:t>
      </w:r>
    </w:p>
    <w:p w14:paraId="0236A507" w14:textId="260E4C4E" w:rsidR="009E7BBC" w:rsidRPr="009E7BBC" w:rsidRDefault="009E7BBC" w:rsidP="009E7BBC">
      <w:pPr>
        <w:pStyle w:val="2"/>
      </w:pPr>
      <w:r w:rsidRPr="009E7BBC">
        <w:t>Требования заказчика:</w:t>
      </w:r>
    </w:p>
    <w:p w14:paraId="0565A15D" w14:textId="77777777" w:rsidR="009E7BBC" w:rsidRPr="009E7BBC" w:rsidRDefault="009E7BBC" w:rsidP="009E7BBC">
      <w:pPr>
        <w:pStyle w:val="52"/>
      </w:pPr>
      <w:r w:rsidRPr="009E7BBC">
        <w:t>Функциональные:</w:t>
      </w:r>
    </w:p>
    <w:p w14:paraId="26EC1986" w14:textId="304DCC03" w:rsidR="009E7BBC" w:rsidRPr="009E7BBC" w:rsidRDefault="009E7BBC" w:rsidP="009E7BBC">
      <w:pPr>
        <w:pStyle w:val="53"/>
      </w:pPr>
      <w:r w:rsidRPr="009E7BBC">
        <w:t>Модель должна</w:t>
      </w:r>
      <w:r w:rsidR="00361F6B">
        <w:t xml:space="preserve"> </w:t>
      </w:r>
      <w:r w:rsidRPr="009E7BBC">
        <w:t>точно сегментировать печень</w:t>
      </w:r>
      <w:r w:rsidR="00361F6B">
        <w:t xml:space="preserve"> </w:t>
      </w:r>
      <w:r w:rsidRPr="009E7BBC">
        <w:t>на КТ-снимках, выделяя её контур</w:t>
      </w:r>
      <w:r w:rsidR="00AE4FEC" w:rsidRPr="00AE4FEC">
        <w:t>;</w:t>
      </w:r>
    </w:p>
    <w:p w14:paraId="4A9BDEA5" w14:textId="6C2D276E" w:rsidR="009E7BBC" w:rsidRPr="009E7BBC" w:rsidRDefault="009E7BBC" w:rsidP="009E7BBC">
      <w:pPr>
        <w:pStyle w:val="53"/>
      </w:pPr>
      <w:r w:rsidRPr="009E7BBC">
        <w:t>Возможность</w:t>
      </w:r>
      <w:r w:rsidR="00361F6B">
        <w:t xml:space="preserve"> </w:t>
      </w:r>
      <w:r w:rsidRPr="009E7BBC">
        <w:t>обработки реальных данных</w:t>
      </w:r>
      <w:r w:rsidR="00361F6B">
        <w:t xml:space="preserve"> </w:t>
      </w:r>
      <w:r w:rsidRPr="009E7BBC">
        <w:t>заказчика (DICOM-формат)</w:t>
      </w:r>
      <w:r w:rsidR="00AE4FEC" w:rsidRPr="00AE4FEC">
        <w:t>;</w:t>
      </w:r>
    </w:p>
    <w:p w14:paraId="58B93AA4" w14:textId="3A5A3B52" w:rsidR="009E7BBC" w:rsidRDefault="009E7BBC" w:rsidP="009E7BBC">
      <w:pPr>
        <w:pStyle w:val="53"/>
      </w:pPr>
      <w:r w:rsidRPr="009E7BBC">
        <w:t>Сервис должен быть</w:t>
      </w:r>
      <w:r w:rsidR="00361F6B">
        <w:t xml:space="preserve"> </w:t>
      </w:r>
      <w:r w:rsidRPr="009E7BBC">
        <w:t>упакован в удобный интерфейс</w:t>
      </w:r>
      <w:r>
        <w:t>, в котором можно корректировать контур</w:t>
      </w:r>
      <w:r w:rsidR="00361F6B">
        <w:t xml:space="preserve"> </w:t>
      </w:r>
      <w:r w:rsidRPr="009E7BBC">
        <w:t>(например, веб-приложение или API).</w:t>
      </w:r>
    </w:p>
    <w:p w14:paraId="3A5113D9" w14:textId="77777777" w:rsidR="00AE4FEC" w:rsidRPr="009E7BBC" w:rsidRDefault="00AE4FEC" w:rsidP="00AE4FEC">
      <w:pPr>
        <w:pStyle w:val="53"/>
        <w:numPr>
          <w:ilvl w:val="0"/>
          <w:numId w:val="0"/>
        </w:numPr>
        <w:ind w:firstLine="709"/>
      </w:pPr>
    </w:p>
    <w:p w14:paraId="550B8DE1" w14:textId="77777777" w:rsidR="009E7BBC" w:rsidRPr="009E7BBC" w:rsidRDefault="009E7BBC" w:rsidP="009E7BBC">
      <w:pPr>
        <w:pStyle w:val="52"/>
      </w:pPr>
      <w:r w:rsidRPr="009E7BBC">
        <w:lastRenderedPageBreak/>
        <w:t>Технические:</w:t>
      </w:r>
    </w:p>
    <w:p w14:paraId="374EC495" w14:textId="49AA5C51" w:rsidR="009E7BBC" w:rsidRPr="009E7BBC" w:rsidRDefault="009E7BBC" w:rsidP="009E7BBC">
      <w:pPr>
        <w:pStyle w:val="53"/>
      </w:pPr>
      <w:r w:rsidRPr="009E7BBC">
        <w:t>Высокая точность</w:t>
      </w:r>
      <w:r w:rsidR="00361F6B">
        <w:t xml:space="preserve"> </w:t>
      </w:r>
      <w:r w:rsidR="00AE4FEC" w:rsidRPr="009E7BBC">
        <w:t>(метрики IoU</w:t>
      </w:r>
      <w:r w:rsidR="00AE4FEC" w:rsidRPr="000205D5">
        <w:t>(</w:t>
      </w:r>
      <w:r w:rsidR="00AE4FEC">
        <w:t>Индекс Жакара</w:t>
      </w:r>
      <w:r w:rsidR="00AE4FEC" w:rsidRPr="000205D5">
        <w:t>)</w:t>
      </w:r>
      <w:r w:rsidR="00AE4FEC">
        <w:t xml:space="preserve"> &gt; 0.9</w:t>
      </w:r>
      <w:r w:rsidR="00AE4FEC" w:rsidRPr="009E7BBC">
        <w:t>)</w:t>
      </w:r>
      <w:r w:rsidR="00AE4FEC" w:rsidRPr="00AE4FEC">
        <w:t>;</w:t>
      </w:r>
    </w:p>
    <w:p w14:paraId="63D86BC8" w14:textId="10195C15" w:rsidR="009E7BBC" w:rsidRPr="009E7BBC" w:rsidRDefault="009E7BBC" w:rsidP="009E7BBC">
      <w:pPr>
        <w:pStyle w:val="53"/>
      </w:pPr>
      <w:r w:rsidRPr="009E7BBC">
        <w:t>Поддержка</w:t>
      </w:r>
      <w:r w:rsidR="00361F6B">
        <w:t xml:space="preserve"> </w:t>
      </w:r>
      <w:r w:rsidRPr="009E7BBC">
        <w:t>ручной корректировки</w:t>
      </w:r>
      <w:r w:rsidR="00361F6B">
        <w:t xml:space="preserve"> </w:t>
      </w:r>
      <w:r w:rsidRPr="009E7BBC">
        <w:t>контура (опционально)</w:t>
      </w:r>
      <w:r w:rsidR="00AE4FEC" w:rsidRPr="00AE4FEC">
        <w:t>;</w:t>
      </w:r>
    </w:p>
    <w:p w14:paraId="00ABC7D4" w14:textId="4B885E6A" w:rsidR="009E7BBC" w:rsidRPr="009E7BBC" w:rsidRDefault="009E7BBC" w:rsidP="009E7BBC">
      <w:pPr>
        <w:pStyle w:val="53"/>
      </w:pPr>
      <w:r w:rsidRPr="009E7BBC">
        <w:t>Интеграция с</w:t>
      </w:r>
      <w:r w:rsidR="00361F6B">
        <w:t xml:space="preserve"> </w:t>
      </w:r>
      <w:r w:rsidRPr="009E7BBC">
        <w:t>медицинскими стандартами</w:t>
      </w:r>
      <w:r w:rsidR="00361F6B">
        <w:t xml:space="preserve"> </w:t>
      </w:r>
      <w:r w:rsidRPr="009E7BBC">
        <w:t>(DICOM).</w:t>
      </w:r>
    </w:p>
    <w:p w14:paraId="591DC045" w14:textId="77777777" w:rsidR="009E7BBC" w:rsidRPr="009E7BBC" w:rsidRDefault="009E7BBC" w:rsidP="009E7BBC">
      <w:pPr>
        <w:pStyle w:val="52"/>
      </w:pPr>
      <w:r w:rsidRPr="009E7BBC">
        <w:t>Эксплуатационные:</w:t>
      </w:r>
    </w:p>
    <w:p w14:paraId="6565F001" w14:textId="037C65C0" w:rsidR="009E7BBC" w:rsidRPr="009E7BBC" w:rsidRDefault="009E7BBC" w:rsidP="009E7BBC">
      <w:pPr>
        <w:pStyle w:val="53"/>
      </w:pPr>
      <w:r w:rsidRPr="009E7BBC">
        <w:t>Простота использования для врачей (интуитивный интерфейс)</w:t>
      </w:r>
      <w:r w:rsidR="00AE4FEC" w:rsidRPr="00AE4FEC">
        <w:t>;</w:t>
      </w:r>
    </w:p>
    <w:p w14:paraId="0B259925" w14:textId="563DC1EF" w:rsidR="009E7BBC" w:rsidRPr="009E7BBC" w:rsidRDefault="009E7BBC" w:rsidP="000B5B0F">
      <w:pPr>
        <w:pStyle w:val="53"/>
      </w:pPr>
      <w:r w:rsidRPr="009E7BBC">
        <w:t>Быстрая обработка снимков</w:t>
      </w:r>
      <w:r w:rsidR="00AE4FEC">
        <w:t>.</w:t>
      </w:r>
    </w:p>
    <w:p w14:paraId="2519B6F9" w14:textId="7EAD6CEF" w:rsidR="009E7BBC" w:rsidRPr="009E7BBC" w:rsidRDefault="009E7BBC" w:rsidP="009E7BBC">
      <w:pPr>
        <w:pStyle w:val="2"/>
      </w:pPr>
      <w:r w:rsidRPr="009E7BBC">
        <w:t>План действий для достижения цели:</w:t>
      </w:r>
    </w:p>
    <w:p w14:paraId="668D2AB3" w14:textId="01FCF72E" w:rsidR="009E7BBC" w:rsidRPr="009E7BBC" w:rsidRDefault="009E7BBC" w:rsidP="009E7BBC">
      <w:pPr>
        <w:pStyle w:val="52"/>
        <w:numPr>
          <w:ilvl w:val="0"/>
          <w:numId w:val="25"/>
        </w:numPr>
        <w:ind w:left="0" w:firstLine="709"/>
      </w:pPr>
      <w:r w:rsidRPr="009E7BBC">
        <w:t>Подготовка данных</w:t>
      </w:r>
    </w:p>
    <w:p w14:paraId="50ABF05D" w14:textId="41C1F60A" w:rsidR="009E7BBC" w:rsidRPr="009E7BBC" w:rsidRDefault="009E7BBC" w:rsidP="009E7BBC">
      <w:pPr>
        <w:pStyle w:val="53"/>
      </w:pPr>
      <w:r w:rsidRPr="009E7BBC">
        <w:t>Сбор и разметка</w:t>
      </w:r>
      <w:r w:rsidR="00361F6B">
        <w:t xml:space="preserve"> </w:t>
      </w:r>
      <w:r w:rsidRPr="009E7BBC">
        <w:t>датасета КТ-снимков печени</w:t>
      </w:r>
      <w:r w:rsidR="00361F6B">
        <w:t xml:space="preserve"> </w:t>
      </w:r>
      <w:r w:rsidRPr="009E7BBC">
        <w:t>(реальные данные заказчика)</w:t>
      </w:r>
      <w:r w:rsidR="00AE4FEC" w:rsidRPr="00AE4FEC">
        <w:t>;</w:t>
      </w:r>
    </w:p>
    <w:p w14:paraId="6F3109BB" w14:textId="77777777" w:rsidR="009E7BBC" w:rsidRPr="009E7BBC" w:rsidRDefault="009E7BBC" w:rsidP="009E7BBC">
      <w:pPr>
        <w:pStyle w:val="53"/>
      </w:pPr>
      <w:r w:rsidRPr="009E7BBC">
        <w:t>Аугментация данных (повороты, шумы) для улучшения обобщающей способности модели.</w:t>
      </w:r>
    </w:p>
    <w:p w14:paraId="474F44FE" w14:textId="3146D8D4" w:rsidR="009E7BBC" w:rsidRPr="009E7BBC" w:rsidRDefault="009E7BBC" w:rsidP="009E7BBC">
      <w:pPr>
        <w:pStyle w:val="52"/>
      </w:pPr>
      <w:r w:rsidRPr="009E7BBC">
        <w:t>Разработка модели</w:t>
      </w:r>
    </w:p>
    <w:p w14:paraId="53594A54" w14:textId="162BBB8D" w:rsidR="00AE4FEC" w:rsidRDefault="00AE4FEC" w:rsidP="00AE4FEC">
      <w:pPr>
        <w:pStyle w:val="53"/>
      </w:pPr>
      <w:r>
        <w:t>Выбор архитектуры: U-Net, DeepLab или Transformer-based модель (на основе тестов)</w:t>
      </w:r>
      <w:r w:rsidRPr="00AE4FEC">
        <w:t>;</w:t>
      </w:r>
    </w:p>
    <w:p w14:paraId="2385495E" w14:textId="2B5CCF4E" w:rsidR="00AE4FEC" w:rsidRDefault="00AE4FEC" w:rsidP="00AE4FEC">
      <w:pPr>
        <w:pStyle w:val="53"/>
      </w:pPr>
      <w:r>
        <w:t>Обучение модели с валидацией на отдельных данных (разделение 80/10/10)</w:t>
      </w:r>
      <w:r w:rsidRPr="00AE4FEC">
        <w:t>;</w:t>
      </w:r>
    </w:p>
    <w:p w14:paraId="4B5C4E40" w14:textId="77777777" w:rsidR="00AE4FEC" w:rsidRDefault="00AE4FEC" w:rsidP="00AE4FEC">
      <w:pPr>
        <w:pStyle w:val="53"/>
      </w:pPr>
      <w:r>
        <w:t>Оптимизация под ограниченные ресурсы (если требуется внедрение в клинику).</w:t>
      </w:r>
    </w:p>
    <w:p w14:paraId="60F30F37" w14:textId="3CD8B92C" w:rsidR="009E7BBC" w:rsidRPr="009E7BBC" w:rsidRDefault="009E7BBC" w:rsidP="009E7BBC">
      <w:pPr>
        <w:pStyle w:val="52"/>
      </w:pPr>
      <w:r w:rsidRPr="009E7BBC">
        <w:t>Создание сервиса</w:t>
      </w:r>
    </w:p>
    <w:p w14:paraId="679BA172" w14:textId="3C14ED2B" w:rsidR="009E7BBC" w:rsidRPr="009E7BBC" w:rsidRDefault="009E7BBC" w:rsidP="009E7BBC">
      <w:pPr>
        <w:pStyle w:val="53"/>
      </w:pPr>
      <w:r w:rsidRPr="009E7BBC">
        <w:t>Упаковка модели в</w:t>
      </w:r>
      <w:r w:rsidR="00361F6B">
        <w:t xml:space="preserve"> </w:t>
      </w:r>
      <w:r w:rsidRPr="009E7BBC">
        <w:t>API</w:t>
      </w:r>
      <w:r w:rsidR="00361F6B">
        <w:t xml:space="preserve"> </w:t>
      </w:r>
      <w:r w:rsidRPr="009E7BBC">
        <w:t>(FastAPI/Flask) или</w:t>
      </w:r>
      <w:r w:rsidR="00361F6B">
        <w:t xml:space="preserve"> </w:t>
      </w:r>
      <w:r w:rsidRPr="009E7BBC">
        <w:t>веб-интерфейс</w:t>
      </w:r>
      <w:r w:rsidR="00361F6B">
        <w:t xml:space="preserve"> </w:t>
      </w:r>
      <w:r w:rsidRPr="009E7BBC">
        <w:t>(Streamlit/Gradio).</w:t>
      </w:r>
    </w:p>
    <w:p w14:paraId="588D84E7" w14:textId="77777777" w:rsidR="009E7BBC" w:rsidRPr="009E7BBC" w:rsidRDefault="009E7BBC" w:rsidP="009E7BBC">
      <w:pPr>
        <w:pStyle w:val="53"/>
      </w:pPr>
      <w:r w:rsidRPr="009E7BBC">
        <w:t>Добавление функций:</w:t>
      </w:r>
    </w:p>
    <w:p w14:paraId="483080BD" w14:textId="2B0AFFC8" w:rsidR="009E7BBC" w:rsidRPr="009E7BBC" w:rsidRDefault="009E7BBC" w:rsidP="009E7BBC">
      <w:pPr>
        <w:pStyle w:val="53"/>
        <w:numPr>
          <w:ilvl w:val="1"/>
          <w:numId w:val="3"/>
        </w:numPr>
      </w:pPr>
      <w:r w:rsidRPr="009E7BBC">
        <w:t>Загрузка DICOM-снимков</w:t>
      </w:r>
      <w:r w:rsidR="00AE4FEC">
        <w:rPr>
          <w:lang w:val="en-US"/>
        </w:rPr>
        <w:t>;</w:t>
      </w:r>
    </w:p>
    <w:p w14:paraId="07C79EF1" w14:textId="7D18F953" w:rsidR="009E7BBC" w:rsidRPr="009E7BBC" w:rsidRDefault="009E7BBC" w:rsidP="009E7BBC">
      <w:pPr>
        <w:pStyle w:val="53"/>
        <w:numPr>
          <w:ilvl w:val="1"/>
          <w:numId w:val="3"/>
        </w:numPr>
      </w:pPr>
      <w:r w:rsidRPr="009E7BBC">
        <w:t>Визуализация контура печени</w:t>
      </w:r>
      <w:r w:rsidR="00AE4FEC">
        <w:rPr>
          <w:lang w:val="en-US"/>
        </w:rPr>
        <w:t>;</w:t>
      </w:r>
    </w:p>
    <w:p w14:paraId="10293395" w14:textId="180FDAF8" w:rsidR="009E7BBC" w:rsidRPr="009E7BBC" w:rsidRDefault="009E7BBC" w:rsidP="009E7BBC">
      <w:pPr>
        <w:pStyle w:val="53"/>
        <w:numPr>
          <w:ilvl w:val="1"/>
          <w:numId w:val="3"/>
        </w:numPr>
      </w:pPr>
      <w:r w:rsidRPr="009E7BBC">
        <w:t>Экспорт результатов (</w:t>
      </w:r>
      <w:r w:rsidR="00AE4FEC">
        <w:rPr>
          <w:lang w:val="en-US"/>
        </w:rPr>
        <w:t>JPG, SVG</w:t>
      </w:r>
      <w:r w:rsidRPr="009E7BBC">
        <w:t>).</w:t>
      </w:r>
    </w:p>
    <w:p w14:paraId="17AC9F2B" w14:textId="433A4E9A" w:rsidR="009E7BBC" w:rsidRPr="009E7BBC" w:rsidRDefault="009E7BBC" w:rsidP="009E7BBC">
      <w:pPr>
        <w:pStyle w:val="52"/>
      </w:pPr>
      <w:r w:rsidRPr="009E7BBC">
        <w:t>Тестирование и внедрение</w:t>
      </w:r>
    </w:p>
    <w:p w14:paraId="5462E566" w14:textId="36286F57" w:rsidR="009E7BBC" w:rsidRPr="009E7BBC" w:rsidRDefault="009E7BBC" w:rsidP="009E7BBC">
      <w:pPr>
        <w:pStyle w:val="53"/>
      </w:pPr>
      <w:r w:rsidRPr="009E7BBC">
        <w:t>Проверка на</w:t>
      </w:r>
      <w:r w:rsidR="00361F6B">
        <w:t xml:space="preserve"> </w:t>
      </w:r>
      <w:r w:rsidRPr="009E7BBC">
        <w:t>реальных данных заказчика</w:t>
      </w:r>
      <w:r w:rsidR="00AE4FEC" w:rsidRPr="00AE4FEC">
        <w:t>;</w:t>
      </w:r>
    </w:p>
    <w:p w14:paraId="71075D68" w14:textId="7E53AEC3" w:rsidR="009E7BBC" w:rsidRPr="009E7BBC" w:rsidRDefault="009E7BBC" w:rsidP="009E7BBC">
      <w:pPr>
        <w:pStyle w:val="53"/>
      </w:pPr>
      <w:r w:rsidRPr="009E7BBC">
        <w:lastRenderedPageBreak/>
        <w:t>Измерение метрик (</w:t>
      </w:r>
      <w:r w:rsidR="00AE4FEC" w:rsidRPr="009E7BBC">
        <w:t>IoU</w:t>
      </w:r>
      <w:r w:rsidR="00AE4FEC" w:rsidRPr="000205D5">
        <w:t>(</w:t>
      </w:r>
      <w:r w:rsidR="00AE4FEC">
        <w:t>Индекс Жакара</w:t>
      </w:r>
      <w:r w:rsidR="00AE4FEC" w:rsidRPr="000205D5">
        <w:t>)</w:t>
      </w:r>
      <w:r w:rsidRPr="009E7BBC">
        <w:t>) и скорости работы</w:t>
      </w:r>
      <w:r w:rsidR="00AE4FEC" w:rsidRPr="00AE4FEC">
        <w:t>;</w:t>
      </w:r>
    </w:p>
    <w:p w14:paraId="42975970" w14:textId="77777777" w:rsidR="009E7BBC" w:rsidRPr="009E7BBC" w:rsidRDefault="009E7BBC" w:rsidP="009E7BBC">
      <w:pPr>
        <w:pStyle w:val="53"/>
      </w:pPr>
      <w:r w:rsidRPr="009E7BBC">
        <w:t>Подготовка документации для врачей.</w:t>
      </w:r>
    </w:p>
    <w:p w14:paraId="434F04DD" w14:textId="18622695" w:rsidR="009E7BBC" w:rsidRPr="009E7BBC" w:rsidRDefault="009E7BBC" w:rsidP="009E7BBC">
      <w:pPr>
        <w:pStyle w:val="52"/>
      </w:pPr>
      <w:r w:rsidRPr="009E7BBC">
        <w:t>Поддержка</w:t>
      </w:r>
    </w:p>
    <w:p w14:paraId="497A70B2" w14:textId="06D6CCD1" w:rsidR="009E7BBC" w:rsidRPr="009E7BBC" w:rsidRDefault="009E7BBC" w:rsidP="009E7BBC">
      <w:pPr>
        <w:pStyle w:val="53"/>
      </w:pPr>
      <w:r w:rsidRPr="009E7BBC">
        <w:t>Возможность</w:t>
      </w:r>
      <w:r w:rsidR="00361F6B">
        <w:t xml:space="preserve"> </w:t>
      </w:r>
      <w:r w:rsidRPr="009E7BBC">
        <w:t>дообучения модели на новых данных</w:t>
      </w:r>
      <w:r w:rsidR="00AE4FEC" w:rsidRPr="00AE4FEC">
        <w:t>;</w:t>
      </w:r>
    </w:p>
    <w:p w14:paraId="79423168" w14:textId="77777777" w:rsidR="009E7BBC" w:rsidRPr="009E7BBC" w:rsidRDefault="009E7BBC" w:rsidP="009E7BBC">
      <w:pPr>
        <w:pStyle w:val="53"/>
      </w:pPr>
      <w:r w:rsidRPr="009E7BBC">
        <w:t>Масштабирование сервиса под нагрузку.</w:t>
      </w:r>
    </w:p>
    <w:p w14:paraId="719066A1" w14:textId="77777777" w:rsidR="00150C38" w:rsidRPr="00150C38" w:rsidRDefault="00150C38" w:rsidP="00150C38">
      <w:pPr>
        <w:pStyle w:val="2"/>
        <w:rPr>
          <w:lang w:eastAsia="en-US"/>
        </w:rPr>
      </w:pPr>
    </w:p>
    <w:p w14:paraId="59DC2E69" w14:textId="42F0A0B8" w:rsidR="00F8204F" w:rsidRPr="00F8204F" w:rsidRDefault="00F8204F" w:rsidP="00F8204F">
      <w:pPr>
        <w:pStyle w:val="13"/>
      </w:pPr>
      <w:r w:rsidRPr="00F8204F">
        <w:t>Анализ и сопоставление аналогов разрабатыва</w:t>
      </w:r>
      <w:r w:rsidR="000B5B0F">
        <w:t>емым проектом</w:t>
      </w:r>
    </w:p>
    <w:p w14:paraId="6C3C3874" w14:textId="77777777" w:rsidR="00F8204F" w:rsidRPr="00BA4906" w:rsidRDefault="00F8204F" w:rsidP="00F8204F">
      <w:pPr>
        <w:pStyle w:val="52"/>
        <w:numPr>
          <w:ilvl w:val="0"/>
          <w:numId w:val="18"/>
        </w:numPr>
        <w:ind w:left="0" w:firstLine="709"/>
      </w:pPr>
      <w:r w:rsidRPr="00BA4906">
        <w:t>DeepMind Health</w:t>
      </w:r>
    </w:p>
    <w:p w14:paraId="5D4EA776" w14:textId="319B33DD" w:rsidR="00F8204F" w:rsidRPr="00BA4906" w:rsidRDefault="00F8204F" w:rsidP="00F8204F">
      <w:pPr>
        <w:pStyle w:val="53"/>
      </w:pPr>
      <w:r w:rsidRPr="00BA4906">
        <w:t>Плюсы:</w:t>
      </w:r>
      <w:r w:rsidR="00361F6B">
        <w:t xml:space="preserve"> </w:t>
      </w:r>
      <w:r w:rsidRPr="00BA4906">
        <w:t>Высокая точность, интеграция с NHS, поддержка диагностики опухолей.</w:t>
      </w:r>
    </w:p>
    <w:p w14:paraId="2D7B344F" w14:textId="0C2FE98A" w:rsidR="00F8204F" w:rsidRPr="00BA4906" w:rsidRDefault="00F8204F" w:rsidP="00F8204F">
      <w:pPr>
        <w:pStyle w:val="53"/>
      </w:pPr>
      <w:r w:rsidRPr="00BA4906">
        <w:t>Минусы:</w:t>
      </w:r>
      <w:r w:rsidR="00361F6B">
        <w:t xml:space="preserve"> </w:t>
      </w:r>
      <w:r w:rsidRPr="00BA4906">
        <w:t>Закрытый код, ориентирован только на UK-рынок.</w:t>
      </w:r>
    </w:p>
    <w:p w14:paraId="6A927764" w14:textId="77777777" w:rsidR="00F8204F" w:rsidRPr="00BA4906" w:rsidRDefault="00F8204F" w:rsidP="00F8204F">
      <w:pPr>
        <w:pStyle w:val="53"/>
      </w:pPr>
      <w:r w:rsidRPr="00BA4906">
        <w:rPr>
          <w:i/>
          <w:iCs/>
        </w:rPr>
        <w:t>Наш проект выигрывает за счёт открытости и универсальности.</w:t>
      </w:r>
    </w:p>
    <w:p w14:paraId="0FFB161E" w14:textId="77777777" w:rsidR="00F8204F" w:rsidRPr="00BA4906" w:rsidRDefault="00F8204F" w:rsidP="00F8204F">
      <w:pPr>
        <w:pStyle w:val="52"/>
      </w:pPr>
      <w:r w:rsidRPr="00BA4906">
        <w:t>Arterys (Siemens)</w:t>
      </w:r>
    </w:p>
    <w:p w14:paraId="2E8C27C2" w14:textId="0EEEFBD6" w:rsidR="00F8204F" w:rsidRPr="00BA4906" w:rsidRDefault="00F8204F" w:rsidP="00F8204F">
      <w:pPr>
        <w:pStyle w:val="53"/>
      </w:pPr>
      <w:r w:rsidRPr="00BA4906">
        <w:t>Плюсы:</w:t>
      </w:r>
      <w:r w:rsidR="00361F6B">
        <w:t xml:space="preserve"> </w:t>
      </w:r>
      <w:r w:rsidRPr="00BA4906">
        <w:t>FDA-одобрение, облачная 3D-визуализация, интеграция с DICOM.</w:t>
      </w:r>
    </w:p>
    <w:p w14:paraId="51DE136B" w14:textId="5269D150" w:rsidR="00F8204F" w:rsidRPr="00BA4906" w:rsidRDefault="00F8204F" w:rsidP="00F8204F">
      <w:pPr>
        <w:pStyle w:val="53"/>
      </w:pPr>
      <w:r w:rsidRPr="00BA4906">
        <w:t>Минусы:</w:t>
      </w:r>
      <w:r w:rsidR="00361F6B">
        <w:t xml:space="preserve"> </w:t>
      </w:r>
      <w:r w:rsidRPr="00BA4906">
        <w:t>Дорогое решение, зависимость от платформы.</w:t>
      </w:r>
    </w:p>
    <w:p w14:paraId="4F9BD6D2" w14:textId="77777777" w:rsidR="00F8204F" w:rsidRPr="00BA4906" w:rsidRDefault="00F8204F" w:rsidP="00F8204F">
      <w:pPr>
        <w:pStyle w:val="53"/>
      </w:pPr>
      <w:r w:rsidRPr="00BA4906">
        <w:rPr>
          <w:i/>
          <w:iCs/>
        </w:rPr>
        <w:t>Наш проект бесплатен и работает с любыми данными, а не только в облаке Siemens.</w:t>
      </w:r>
    </w:p>
    <w:p w14:paraId="288D2629" w14:textId="77777777" w:rsidR="00F8204F" w:rsidRPr="00BA4906" w:rsidRDefault="00F8204F" w:rsidP="00F8204F">
      <w:pPr>
        <w:pStyle w:val="52"/>
      </w:pPr>
      <w:r w:rsidRPr="00BA4906">
        <w:t>AI-Rad Companion</w:t>
      </w:r>
    </w:p>
    <w:p w14:paraId="49FDADA3" w14:textId="0A66EB9D" w:rsidR="00F8204F" w:rsidRPr="00BA4906" w:rsidRDefault="00F8204F" w:rsidP="00F8204F">
      <w:pPr>
        <w:pStyle w:val="53"/>
      </w:pPr>
      <w:r w:rsidRPr="00BA4906">
        <w:t>Плюсы:</w:t>
      </w:r>
      <w:r w:rsidR="00361F6B">
        <w:t xml:space="preserve"> </w:t>
      </w:r>
      <w:r w:rsidRPr="00BA4906">
        <w:t>Автоматические замеры объемов, совместимость с Siemens-оборудованием.</w:t>
      </w:r>
    </w:p>
    <w:p w14:paraId="23FB2FA4" w14:textId="24AA0F1E" w:rsidR="00F8204F" w:rsidRPr="00BA4906" w:rsidRDefault="00F8204F" w:rsidP="00F8204F">
      <w:pPr>
        <w:pStyle w:val="53"/>
      </w:pPr>
      <w:r w:rsidRPr="00BA4906">
        <w:t>Минусы:</w:t>
      </w:r>
      <w:r w:rsidR="00361F6B">
        <w:t xml:space="preserve"> </w:t>
      </w:r>
      <w:r w:rsidRPr="00BA4906">
        <w:t>Ограниченная настройка, требует лицензии.</w:t>
      </w:r>
    </w:p>
    <w:p w14:paraId="765F6FDB" w14:textId="77777777" w:rsidR="00F8204F" w:rsidRPr="00BA4906" w:rsidRDefault="00F8204F" w:rsidP="00F8204F">
      <w:pPr>
        <w:pStyle w:val="53"/>
      </w:pPr>
      <w:r w:rsidRPr="00BA4906">
        <w:rPr>
          <w:i/>
          <w:iCs/>
        </w:rPr>
        <w:t>Наш проект гибче: можно кастомизировать и дорабатывать под любые задачи.</w:t>
      </w:r>
    </w:p>
    <w:p w14:paraId="46531720" w14:textId="77777777" w:rsidR="00F8204F" w:rsidRPr="00BA4906" w:rsidRDefault="00F8204F" w:rsidP="00F8204F">
      <w:pPr>
        <w:pStyle w:val="52"/>
      </w:pPr>
      <w:r w:rsidRPr="00BA4906">
        <w:t>3D Slicer</w:t>
      </w:r>
    </w:p>
    <w:p w14:paraId="7CAAF61F" w14:textId="2EAB0056" w:rsidR="00F8204F" w:rsidRPr="00BA4906" w:rsidRDefault="00F8204F" w:rsidP="00F8204F">
      <w:pPr>
        <w:pStyle w:val="53"/>
      </w:pPr>
      <w:r w:rsidRPr="00BA4906">
        <w:t>Плюсы:</w:t>
      </w:r>
      <w:r w:rsidR="00361F6B">
        <w:t xml:space="preserve"> </w:t>
      </w:r>
      <w:r w:rsidRPr="00BA4906">
        <w:t>Бесплатный, поддерживает Python-скрипты и 3D-реконструкцию.</w:t>
      </w:r>
    </w:p>
    <w:p w14:paraId="45B0F8C0" w14:textId="59B4FFB3" w:rsidR="00F8204F" w:rsidRPr="00BA4906" w:rsidRDefault="00F8204F" w:rsidP="00F8204F">
      <w:pPr>
        <w:pStyle w:val="53"/>
      </w:pPr>
      <w:r w:rsidRPr="00BA4906">
        <w:t>Минусы:</w:t>
      </w:r>
      <w:r w:rsidR="00361F6B">
        <w:t xml:space="preserve"> </w:t>
      </w:r>
      <w:r w:rsidRPr="00BA4906">
        <w:t>Сложный интерфейс, нет встроенных ML-моделей.</w:t>
      </w:r>
    </w:p>
    <w:p w14:paraId="3143B066" w14:textId="77777777" w:rsidR="00F8204F" w:rsidRPr="00BA4906" w:rsidRDefault="00F8204F" w:rsidP="00F8204F">
      <w:pPr>
        <w:pStyle w:val="53"/>
      </w:pPr>
      <w:r w:rsidRPr="00BA4906">
        <w:rPr>
          <w:i/>
          <w:iCs/>
        </w:rPr>
        <w:lastRenderedPageBreak/>
        <w:t>Наш проект проще для врачей и сразу включает инструменты для сегментации.</w:t>
      </w:r>
    </w:p>
    <w:p w14:paraId="29794555" w14:textId="77777777" w:rsidR="00AE4FEC" w:rsidRPr="00EB246A" w:rsidRDefault="00F8204F" w:rsidP="00F8204F">
      <w:pPr>
        <w:pStyle w:val="2"/>
      </w:pPr>
      <w:r w:rsidRPr="00F8204F">
        <w:t>Наш проект обладает рядом ключевых преимуществ по сравнению с существующими аналогами. В отличие от коммерческих решений, таких как Arterys и AI-Rad Companion, наш сервис полностью бесплатен, что делает его доступным для любых медицинских учреждений. Мы предлагаем открытую и гибкую платформу, свободную от привязки к конкретным брендам оборудования, в отличие от решений, ориентированных на продукты Siemens.</w:t>
      </w:r>
    </w:p>
    <w:p w14:paraId="52EB8EFF" w14:textId="77777777" w:rsidR="00AE4FEC" w:rsidRPr="00EB246A" w:rsidRDefault="00F8204F" w:rsidP="00F8204F">
      <w:pPr>
        <w:pStyle w:val="2"/>
      </w:pPr>
      <w:r w:rsidRPr="00F8204F">
        <w:t xml:space="preserve"> Наш интерфейс интуитивно понятен и удобен в использовании, что выгодно отличает его от сложных систем вроде 3D Slicer. Кроме того, мы предоставляем уникальную возможность ручной корректировки контуров, позволяя врачам уточнять границы опухолей и других патологий для более точной диагностики — функция, которая отсутствует в большинстве аналогичных продуктов. </w:t>
      </w:r>
    </w:p>
    <w:p w14:paraId="57A033F8" w14:textId="2C65A805" w:rsidR="00F8204F" w:rsidRDefault="00F8204F" w:rsidP="00F8204F">
      <w:pPr>
        <w:pStyle w:val="2"/>
      </w:pPr>
      <w:r w:rsidRPr="00F8204F">
        <w:t>Всё это делает наш проект идеальным решением для клиник, которым необходимо точное и простое в использовании средство для сегментации печени, не обременённое лицензионными ограничениями и дорогостоящими подписками.</w:t>
      </w:r>
    </w:p>
    <w:p w14:paraId="7DE60531" w14:textId="77777777" w:rsidR="00F8204F" w:rsidRDefault="00F8204F" w:rsidP="00F8204F">
      <w:pPr>
        <w:pStyle w:val="2"/>
      </w:pPr>
    </w:p>
    <w:p w14:paraId="79A1A629" w14:textId="48D7691F" w:rsidR="00F8204F" w:rsidRDefault="00F8204F" w:rsidP="00F8204F">
      <w:pPr>
        <w:pStyle w:val="13"/>
      </w:pPr>
      <w:r w:rsidRPr="00F8204F">
        <w:t>Обзор архитектур</w:t>
      </w:r>
    </w:p>
    <w:p w14:paraId="15A0EC4F" w14:textId="77777777" w:rsidR="00F8204F" w:rsidRDefault="00F8204F" w:rsidP="00F8204F">
      <w:pPr>
        <w:pStyle w:val="14"/>
      </w:pPr>
      <w:r w:rsidRPr="00BA4906">
        <w:t>MONAI</w:t>
      </w:r>
    </w:p>
    <w:p w14:paraId="0FD91E12" w14:textId="79A55CB4" w:rsidR="00BF190F" w:rsidRPr="00BF190F" w:rsidRDefault="00BF190F" w:rsidP="00BF190F">
      <w:pPr>
        <w:pStyle w:val="2"/>
      </w:pPr>
      <w:r w:rsidRPr="00BF190F">
        <w:t xml:space="preserve">MONAI (Medical Open Network for AI) — это специализированный фреймворк для глубокого обучения в медицинской визуализации, основанный на PyTorch. Предоставляет готовые </w:t>
      </w:r>
      <w:r w:rsidR="005E4F5A">
        <w:t>модели для различных задач</w:t>
      </w:r>
      <w:r w:rsidRPr="00BF190F">
        <w:t>.</w:t>
      </w:r>
    </w:p>
    <w:p w14:paraId="15FE9AE0" w14:textId="77777777" w:rsidR="005E4F5A" w:rsidRPr="005E4F5A" w:rsidRDefault="005E4F5A" w:rsidP="005E4F5A">
      <w:pPr>
        <w:pStyle w:val="2"/>
      </w:pPr>
      <w:r w:rsidRPr="005E4F5A">
        <w:t>MONAI оптимизирован для работы с медицинскими снимками и обучен на большом объеме медицинских задач, что обеспечивает высокую точность и эффективность обработки данных.</w:t>
      </w:r>
    </w:p>
    <w:p w14:paraId="63883247" w14:textId="77777777" w:rsidR="005E4F5A" w:rsidRPr="00EB246A" w:rsidRDefault="005E4F5A" w:rsidP="005E4F5A">
      <w:pPr>
        <w:pStyle w:val="2"/>
      </w:pPr>
      <w:r w:rsidRPr="005E4F5A">
        <w:t xml:space="preserve">Благодаря интеграции с PyTorch, MONAI позволяет легко адаптировать предобученные модели под конкретные клинические задачи, сокращая время разработки. Кроме того, его открытый исходный код и активное сообщество </w:t>
      </w:r>
      <w:r w:rsidRPr="005E4F5A">
        <w:lastRenderedPageBreak/>
        <w:t>способствуют постоянному улучшению и расширению функциональных возможностей.</w:t>
      </w:r>
    </w:p>
    <w:p w14:paraId="2EC97AF2" w14:textId="264FAF72" w:rsidR="00AE4FEC" w:rsidRPr="00AE4FEC" w:rsidRDefault="00AE4FEC" w:rsidP="00AE4FEC">
      <w:pPr>
        <w:pStyle w:val="2"/>
        <w:rPr>
          <w:lang w:val="en-US"/>
        </w:rPr>
      </w:pPr>
      <w:r w:rsidRPr="008B2797">
        <w:rPr>
          <w:lang w:val="en-US"/>
        </w:rPr>
        <w:t>MONAI</w:t>
      </w:r>
      <w:r w:rsidRPr="008B2797">
        <w:t xml:space="preserve"> (</w:t>
      </w:r>
      <w:r w:rsidRPr="008B2797">
        <w:rPr>
          <w:lang w:val="en-US"/>
        </w:rPr>
        <w:t>Medical</w:t>
      </w:r>
      <w:r w:rsidRPr="008B2797">
        <w:t xml:space="preserve"> </w:t>
      </w:r>
      <w:r w:rsidRPr="008B2797">
        <w:rPr>
          <w:lang w:val="en-US"/>
        </w:rPr>
        <w:t>Open</w:t>
      </w:r>
      <w:r w:rsidRPr="008B2797">
        <w:t xml:space="preserve"> </w:t>
      </w:r>
      <w:r w:rsidRPr="008B2797">
        <w:rPr>
          <w:lang w:val="en-US"/>
        </w:rPr>
        <w:t>Network</w:t>
      </w:r>
      <w:r w:rsidRPr="008B2797">
        <w:t xml:space="preserve"> </w:t>
      </w:r>
      <w:r w:rsidRPr="008B2797">
        <w:rPr>
          <w:lang w:val="en-US"/>
        </w:rPr>
        <w:t>for</w:t>
      </w:r>
      <w:r w:rsidRPr="008B2797">
        <w:t xml:space="preserve"> </w:t>
      </w:r>
      <w:r w:rsidRPr="008B2797">
        <w:rPr>
          <w:lang w:val="en-US"/>
        </w:rPr>
        <w:t>AI</w:t>
      </w:r>
      <w:r w:rsidRPr="008B2797">
        <w:t xml:space="preserve">) активно использует архитектуру </w:t>
      </w:r>
      <w:r w:rsidRPr="008B2797">
        <w:rPr>
          <w:lang w:val="en-US"/>
        </w:rPr>
        <w:t>U</w:t>
      </w:r>
      <w:r w:rsidRPr="008B2797">
        <w:t>-</w:t>
      </w:r>
      <w:r w:rsidRPr="008B2797">
        <w:rPr>
          <w:lang w:val="en-US"/>
        </w:rPr>
        <w:t>Net</w:t>
      </w:r>
      <w:r w:rsidRPr="008B2797">
        <w:t xml:space="preserve"> и её модификации, поскольку она идеально подходит для задач медицинской сегментации</w:t>
      </w:r>
      <w:r>
        <w:t>. Ниже представлена архитектура (рисунок 1).</w:t>
      </w:r>
    </w:p>
    <w:p w14:paraId="023E3311" w14:textId="52DF9311" w:rsidR="00BF190F" w:rsidRDefault="00361F6B" w:rsidP="00361F6B">
      <w:pPr>
        <w:pStyle w:val="4"/>
        <w:rPr>
          <w:lang w:val="en-US"/>
        </w:rPr>
      </w:pPr>
      <w:r w:rsidRPr="00361F6B">
        <w:rPr>
          <w:noProof/>
        </w:rPr>
        <w:drawing>
          <wp:inline distT="0" distB="0" distL="0" distR="0" wp14:anchorId="6619DF72" wp14:editId="13EFF3A3">
            <wp:extent cx="5668166" cy="2715004"/>
            <wp:effectExtent l="0" t="0" r="8890" b="9525"/>
            <wp:docPr id="224535725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35725" name="Picture 1" descr="A diagram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3FBE" w14:textId="65D6F1A8" w:rsidR="00361F6B" w:rsidRPr="00AE4FEC" w:rsidRDefault="00361F6B" w:rsidP="00AE4FEC">
      <w:pPr>
        <w:pStyle w:val="41"/>
        <w:ind w:left="3398"/>
        <w:rPr>
          <w:lang w:val="en-US"/>
        </w:rPr>
      </w:pPr>
      <w:r>
        <w:t>А</w:t>
      </w:r>
      <w:r w:rsidRPr="00F8204F">
        <w:t>рхитектур</w:t>
      </w:r>
      <w:r>
        <w:t xml:space="preserve">а </w:t>
      </w:r>
      <w:r w:rsidR="00AE4FEC">
        <w:rPr>
          <w:lang w:val="en-US"/>
        </w:rPr>
        <w:t>UNET (MONAI)</w:t>
      </w:r>
    </w:p>
    <w:p w14:paraId="3A17FAFD" w14:textId="77777777" w:rsidR="00361F6B" w:rsidRPr="00361F6B" w:rsidRDefault="00361F6B" w:rsidP="00361F6B">
      <w:pPr>
        <w:pStyle w:val="2"/>
        <w:rPr>
          <w:lang w:val="en-US"/>
        </w:rPr>
      </w:pPr>
    </w:p>
    <w:p w14:paraId="1A26AEEA" w14:textId="7164E242" w:rsidR="00361F6B" w:rsidRDefault="00F8204F" w:rsidP="00361F6B">
      <w:pPr>
        <w:pStyle w:val="14"/>
      </w:pPr>
      <w:r w:rsidRPr="00BA4906">
        <w:t>DEEPLAB resnet 50</w:t>
      </w:r>
    </w:p>
    <w:p w14:paraId="5E0527F0" w14:textId="77777777" w:rsidR="00AE4FEC" w:rsidRPr="00AE4FEC" w:rsidRDefault="00AE4FEC" w:rsidP="00AE4FEC">
      <w:pPr>
        <w:pStyle w:val="2"/>
      </w:pPr>
      <w:r w:rsidRPr="00AE4FEC">
        <w:t>DeepLabV3+ с ResNet-50 представляет собой оптимальное решение для семантической сегментации медицинских изображений, особенно при работе со сложными биологическими структурами. Модель эффективно сочетает атрокусные свертки и ASPP-модуль, что обеспечивает точное выделение объектов с неровными границами при сохранении разумных вычислительных затрат. В отличие от классических архитектур, она лучше сохраняет пространственное разрешение и контекстную информацию, что критически важно для диагностических задач.</w:t>
      </w:r>
    </w:p>
    <w:p w14:paraId="06DA155B" w14:textId="77777777" w:rsidR="00AE4FEC" w:rsidRPr="00AE4FEC" w:rsidRDefault="00AE4FEC" w:rsidP="00AE4FEC">
      <w:pPr>
        <w:pStyle w:val="2"/>
      </w:pPr>
      <w:r w:rsidRPr="00AE4FEC">
        <w:t>Основное преимущество данной конфигурации - сбалансированность между точностью и скоростью работы. ResNet-50 в качестве энкодера обеспечивает достаточную глубину для анализа медицинских изображений, оставаясь при этом менее ресурсоемкой по сравнению с более тяжелыми архитектурами.</w:t>
      </w:r>
    </w:p>
    <w:p w14:paraId="576AECD6" w14:textId="7771FE80" w:rsidR="00BF190F" w:rsidRPr="00AE4FEC" w:rsidRDefault="00AE4FEC" w:rsidP="00AE4FEC">
      <w:pPr>
        <w:pStyle w:val="2"/>
      </w:pPr>
      <w:r w:rsidRPr="00AE4FEC">
        <w:lastRenderedPageBreak/>
        <w:t>Ниже представлена архитектура DeepLabV3 ResNet50 (рисунок 2).</w:t>
      </w:r>
      <w:r w:rsidR="00361F6B" w:rsidRPr="00361F6B">
        <w:rPr>
          <w:noProof/>
          <w:lang w:val="en-US"/>
        </w:rPr>
        <w:drawing>
          <wp:inline distT="0" distB="0" distL="0" distR="0" wp14:anchorId="54ADD9F7" wp14:editId="0C95DB08">
            <wp:extent cx="5939790" cy="3260725"/>
            <wp:effectExtent l="0" t="0" r="3810" b="0"/>
            <wp:docPr id="269528263" name="Picture 1" descr="A diagram of a computer co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28263" name="Picture 1" descr="A diagram of a computer cod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EF07" w14:textId="663B013A" w:rsidR="00361F6B" w:rsidRPr="00361F6B" w:rsidRDefault="00361F6B" w:rsidP="00361F6B">
      <w:pPr>
        <w:pStyle w:val="41"/>
      </w:pPr>
      <w:r>
        <w:t>А</w:t>
      </w:r>
      <w:r w:rsidRPr="00F8204F">
        <w:t>рхитектур</w:t>
      </w:r>
      <w:r>
        <w:t xml:space="preserve">а </w:t>
      </w:r>
      <w:r w:rsidR="00AE4FEC">
        <w:rPr>
          <w:lang w:val="en-US"/>
        </w:rPr>
        <w:t>DeepLabV</w:t>
      </w:r>
      <w:r w:rsidR="00AE4FEC" w:rsidRPr="002E1CB4">
        <w:t xml:space="preserve">3 </w:t>
      </w:r>
      <w:r w:rsidR="00AE4FEC">
        <w:rPr>
          <w:lang w:val="en-US"/>
        </w:rPr>
        <w:t>ResNet</w:t>
      </w:r>
      <w:r w:rsidR="00AE4FEC" w:rsidRPr="002E1CB4">
        <w:t>50</w:t>
      </w:r>
    </w:p>
    <w:p w14:paraId="2ABDB638" w14:textId="77777777" w:rsidR="00361F6B" w:rsidRPr="00361F6B" w:rsidRDefault="00361F6B" w:rsidP="00361F6B">
      <w:pPr>
        <w:pStyle w:val="2"/>
        <w:rPr>
          <w:lang w:val="en-US"/>
        </w:rPr>
      </w:pPr>
    </w:p>
    <w:p w14:paraId="5AFC7185" w14:textId="66605490" w:rsidR="00F8204F" w:rsidRDefault="00F8204F" w:rsidP="00BF190F">
      <w:pPr>
        <w:pStyle w:val="14"/>
      </w:pPr>
      <w:r w:rsidRPr="00BA4906">
        <w:t>Собственная реализация UNET</w:t>
      </w:r>
    </w:p>
    <w:p w14:paraId="31DCC099" w14:textId="77777777" w:rsidR="0036347D" w:rsidRDefault="0036347D" w:rsidP="0036347D">
      <w:pPr>
        <w:pStyle w:val="2"/>
      </w:pPr>
      <w:r w:rsidRPr="0036347D">
        <w:t>U-Net эффективна для сегментации медицинских изображений благодаря U-образной структуре с skip-соединениями. Она точно восстанавливает границы объектов, сочетая сжатие пути для извлечения признаков и расширяющий путь для детализации. Skip-соединения передают низкоуровневые признаки из энкодера в декодер, сохраняя важные детали при сегментации сложных структур вроде органов или опухолей.</w:t>
      </w:r>
    </w:p>
    <w:p w14:paraId="25002A5F" w14:textId="77777777" w:rsidR="0036347D" w:rsidRPr="00EB246A" w:rsidRDefault="0036347D" w:rsidP="0036347D">
      <w:pPr>
        <w:pStyle w:val="2"/>
      </w:pPr>
      <w:r w:rsidRPr="0036347D">
        <w:t>Модель особенно полезна при малых данных и небольших целевых объектах. Простота архитектуры позволяет легко модифицировать её под конкретные задачи. В реализации используются базовые компоненты: сверточные блоки с BatchNorm, max-pooling и апсемплинг, что обеспечивает надежную работу без сложных механизмов. Это делает U-Net универсальным</w:t>
      </w:r>
      <w:r>
        <w:t xml:space="preserve"> </w:t>
      </w:r>
      <w:r w:rsidRPr="0036347D">
        <w:t>инструментом для медицинской сегментации.</w:t>
      </w:r>
    </w:p>
    <w:p w14:paraId="7876F8BC" w14:textId="77777777" w:rsidR="00AE4FEC" w:rsidRPr="002E1CB4" w:rsidRDefault="00AE4FEC" w:rsidP="00AE4FEC">
      <w:pPr>
        <w:pStyle w:val="2"/>
      </w:pPr>
      <w:r>
        <w:t xml:space="preserve">Ниже представлена классическая архитектура </w:t>
      </w:r>
      <w:r>
        <w:rPr>
          <w:lang w:val="en-US"/>
        </w:rPr>
        <w:t>U</w:t>
      </w:r>
      <w:r w:rsidRPr="002E1CB4">
        <w:t>-</w:t>
      </w:r>
      <w:r>
        <w:rPr>
          <w:lang w:val="en-US"/>
        </w:rPr>
        <w:t>Net</w:t>
      </w:r>
      <w:r w:rsidRPr="002E1CB4">
        <w:t xml:space="preserve"> </w:t>
      </w:r>
      <w:r>
        <w:t>модели (рисунок 3).</w:t>
      </w:r>
    </w:p>
    <w:p w14:paraId="2C5F98D2" w14:textId="77777777" w:rsidR="00AE4FEC" w:rsidRPr="00AE4FEC" w:rsidRDefault="00AE4FEC" w:rsidP="0036347D">
      <w:pPr>
        <w:pStyle w:val="2"/>
      </w:pPr>
    </w:p>
    <w:p w14:paraId="3DB04748" w14:textId="342C5D33" w:rsidR="005E4F5A" w:rsidRDefault="00361F6B" w:rsidP="0036347D">
      <w:pPr>
        <w:pStyle w:val="2"/>
        <w:rPr>
          <w:rFonts w:eastAsiaTheme="minorHAnsi"/>
        </w:rPr>
      </w:pPr>
      <w:r w:rsidRPr="00361F6B">
        <w:rPr>
          <w:rFonts w:eastAsiaTheme="minorHAnsi"/>
          <w:noProof/>
        </w:rPr>
        <w:lastRenderedPageBreak/>
        <w:drawing>
          <wp:inline distT="0" distB="0" distL="0" distR="0" wp14:anchorId="64FED202" wp14:editId="1DBEA257">
            <wp:extent cx="5401429" cy="3562847"/>
            <wp:effectExtent l="0" t="0" r="8890" b="0"/>
            <wp:docPr id="166796065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60651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08C" w14:textId="01338ACC" w:rsidR="00361F6B" w:rsidRPr="00361F6B" w:rsidRDefault="00361F6B" w:rsidP="00361F6B">
      <w:pPr>
        <w:pStyle w:val="41"/>
      </w:pPr>
      <w:r>
        <w:t>А</w:t>
      </w:r>
      <w:r w:rsidRPr="00F8204F">
        <w:t>рхитектур</w:t>
      </w:r>
      <w:r>
        <w:t>а с</w:t>
      </w:r>
      <w:r w:rsidRPr="00361F6B">
        <w:t>обственн</w:t>
      </w:r>
      <w:r>
        <w:t>ой</w:t>
      </w:r>
      <w:r w:rsidRPr="00361F6B">
        <w:t xml:space="preserve"> UNET</w:t>
      </w:r>
    </w:p>
    <w:p w14:paraId="3DE297DA" w14:textId="77777777" w:rsidR="00361F6B" w:rsidRPr="00361F6B" w:rsidRDefault="00361F6B" w:rsidP="00361F6B">
      <w:pPr>
        <w:pStyle w:val="2"/>
        <w:rPr>
          <w:rFonts w:eastAsiaTheme="minorHAnsi"/>
        </w:rPr>
      </w:pPr>
    </w:p>
    <w:p w14:paraId="5058C0E7" w14:textId="5B6EEB1A" w:rsidR="00F8204F" w:rsidRDefault="00F8204F" w:rsidP="005E4F5A">
      <w:pPr>
        <w:pStyle w:val="13"/>
      </w:pPr>
      <w:r>
        <w:t>Обзор датасета</w:t>
      </w:r>
    </w:p>
    <w:p w14:paraId="1B4C96CC" w14:textId="77777777" w:rsidR="00F8204F" w:rsidRPr="00BA4906" w:rsidRDefault="00F8204F" w:rsidP="00F8204F">
      <w:pPr>
        <w:pStyle w:val="2"/>
      </w:pPr>
      <w:r w:rsidRPr="00BA4906">
        <w:t>Предоставлены КТ-снимки реальных пациентов одной из клиник города Екатеринбург.</w:t>
      </w:r>
    </w:p>
    <w:p w14:paraId="6441C202" w14:textId="77777777" w:rsidR="00F8204F" w:rsidRPr="00BA4906" w:rsidRDefault="00F8204F" w:rsidP="00F8204F">
      <w:pPr>
        <w:pStyle w:val="2"/>
      </w:pPr>
      <w:r w:rsidRPr="00BA4906">
        <w:t>Сначала обрабатывается DICOM-файл с КТ-изображением:</w:t>
      </w:r>
    </w:p>
    <w:p w14:paraId="49BCC5E1" w14:textId="77777777" w:rsidR="00F8204F" w:rsidRPr="00BA4906" w:rsidRDefault="00F8204F" w:rsidP="00F8204F">
      <w:pPr>
        <w:pStyle w:val="52"/>
        <w:numPr>
          <w:ilvl w:val="0"/>
          <w:numId w:val="26"/>
        </w:numPr>
        <w:ind w:left="0" w:firstLine="709"/>
      </w:pPr>
      <w:r w:rsidRPr="00BA4906">
        <w:t>Загружает снимок и преобразует его в числовой массив</w:t>
      </w:r>
    </w:p>
    <w:p w14:paraId="6A002BF1" w14:textId="77777777" w:rsidR="00F8204F" w:rsidRPr="00BA4906" w:rsidRDefault="00F8204F" w:rsidP="00F8204F">
      <w:pPr>
        <w:pStyle w:val="52"/>
      </w:pPr>
      <w:r w:rsidRPr="00BA4906">
        <w:t>При необходимости корректирует яркость, используя медицинские параметры из файла</w:t>
      </w:r>
    </w:p>
    <w:p w14:paraId="23A2A946" w14:textId="77777777" w:rsidR="00F8204F" w:rsidRPr="00BA4906" w:rsidRDefault="00F8204F" w:rsidP="00F8204F">
      <w:pPr>
        <w:pStyle w:val="52"/>
      </w:pPr>
      <w:r w:rsidRPr="00BA4906">
        <w:t xml:space="preserve">Приводит значения к стандартному диапазону единиц Хаунсфилда (Единицы Хаунсфилда (HU) — это шкала плотности тканей в КТ, воздух = -1000 HU, а кости &gt; +400 HU. Они стандартизируют данные для точного выделения печени и её патологий при сегментации. Говоря простым языком - это </w:t>
      </w:r>
      <w:r w:rsidRPr="00BA4906">
        <w:rPr>
          <w:i/>
          <w:iCs/>
        </w:rPr>
        <w:t>как перевести все КТ-снимки на один язык, чтобы компьютер лучше понимал, где печень, а где что-то другое.</w:t>
      </w:r>
      <w:r w:rsidRPr="00BA4906">
        <w:t>)</w:t>
      </w:r>
    </w:p>
    <w:p w14:paraId="3244AB69" w14:textId="77777777" w:rsidR="00F8204F" w:rsidRPr="00BA4906" w:rsidRDefault="00F8204F" w:rsidP="00F8204F">
      <w:pPr>
        <w:pStyle w:val="52"/>
      </w:pPr>
      <w:r w:rsidRPr="00BA4906">
        <w:t>Нормализует изображение, чтобы все значения оказались в диапазоне от 0 до 1</w:t>
      </w:r>
    </w:p>
    <w:p w14:paraId="0F70B1D7" w14:textId="77777777" w:rsidR="00F8204F" w:rsidRPr="00BA4906" w:rsidRDefault="00F8204F" w:rsidP="00F8204F">
      <w:pPr>
        <w:pStyle w:val="2"/>
      </w:pPr>
      <w:r w:rsidRPr="00BA4906">
        <w:t>Затем функция работает с маской (JPG-файлом):</w:t>
      </w:r>
    </w:p>
    <w:p w14:paraId="71633EA6" w14:textId="77777777" w:rsidR="00F8204F" w:rsidRPr="00BA4906" w:rsidRDefault="00F8204F" w:rsidP="00090A09">
      <w:pPr>
        <w:pStyle w:val="53"/>
      </w:pPr>
      <w:r w:rsidRPr="00BA4906">
        <w:lastRenderedPageBreak/>
        <w:t>Загружает маску как черно-белое изображение</w:t>
      </w:r>
    </w:p>
    <w:p w14:paraId="07675354" w14:textId="77777777" w:rsidR="00F8204F" w:rsidRPr="00BA4906" w:rsidRDefault="00F8204F" w:rsidP="00090A09">
      <w:pPr>
        <w:pStyle w:val="53"/>
      </w:pPr>
      <w:r w:rsidRPr="00BA4906">
        <w:t>Преобразует её в числовой формат (от 0 до 1)</w:t>
      </w:r>
    </w:p>
    <w:p w14:paraId="21F47C15" w14:textId="77777777" w:rsidR="00F8204F" w:rsidRPr="00BA4906" w:rsidRDefault="00F8204F" w:rsidP="00090A09">
      <w:pPr>
        <w:pStyle w:val="53"/>
      </w:pPr>
      <w:r w:rsidRPr="00BA4906">
        <w:t>Создает бинарную маску, где все значения выше 0.5 становятся 1 (печень), а остальные - 0 (фон)</w:t>
      </w:r>
    </w:p>
    <w:p w14:paraId="3B48FECE" w14:textId="77777777" w:rsidR="00F8204F" w:rsidRDefault="00F8204F" w:rsidP="00F8204F">
      <w:pPr>
        <w:pStyle w:val="2"/>
      </w:pPr>
      <w:r w:rsidRPr="00BA4906">
        <w:t>Итого, на выходе получаем нормализованное КТ-изображение и соответствующую ему бинарную маску печени, готовые для подачи в нейронную сеть.</w:t>
      </w:r>
    </w:p>
    <w:p w14:paraId="563D3C34" w14:textId="77777777" w:rsidR="00090A09" w:rsidRPr="00BA4906" w:rsidRDefault="00090A09" w:rsidP="00F8204F">
      <w:pPr>
        <w:pStyle w:val="2"/>
      </w:pPr>
    </w:p>
    <w:p w14:paraId="2332CDA2" w14:textId="296E98AC" w:rsidR="00F8204F" w:rsidRDefault="00F8204F" w:rsidP="00090A09">
      <w:pPr>
        <w:pStyle w:val="13"/>
      </w:pPr>
      <w:r w:rsidRPr="00F8204F">
        <w:t>Методология разработки</w:t>
      </w:r>
    </w:p>
    <w:p w14:paraId="66955AC5" w14:textId="77777777" w:rsidR="00090A09" w:rsidRDefault="00090A09" w:rsidP="00090A09">
      <w:pPr>
        <w:pStyle w:val="2"/>
      </w:pPr>
      <w:r w:rsidRPr="005060C5">
        <w:t xml:space="preserve">Процесс обучения модели начинался с подготовки кастомного датасета. Исходные медицинские изображения (КТ-срезы) и соответствующие маски сегментации печени преобразовывались в формат, пригодный для обработки в PyTorch. Для этого был реализован специальный класс </w:t>
      </w:r>
      <w:r>
        <w:rPr>
          <w:lang w:val="en-US"/>
        </w:rPr>
        <w:t>CustomDataset</w:t>
      </w:r>
      <w:r w:rsidRPr="005060C5">
        <w:t xml:space="preserve"> (</w:t>
      </w:r>
      <w:r>
        <w:t>рисунок 5</w:t>
      </w:r>
      <w:r w:rsidRPr="005060C5">
        <w:t xml:space="preserve">), унаследованный от torch.utils.data.Dataset. </w:t>
      </w:r>
    </w:p>
    <w:p w14:paraId="6002792C" w14:textId="5225A311" w:rsidR="00090A09" w:rsidRPr="00090A09" w:rsidRDefault="00090A09" w:rsidP="00090A09">
      <w:pPr>
        <w:pStyle w:val="4"/>
      </w:pPr>
      <w:r w:rsidRPr="005060C5">
        <w:rPr>
          <w:noProof/>
        </w:rPr>
        <w:drawing>
          <wp:inline distT="0" distB="0" distL="0" distR="0" wp14:anchorId="38E8ED99" wp14:editId="51194980">
            <wp:extent cx="5446644" cy="4164386"/>
            <wp:effectExtent l="0" t="0" r="1905" b="7620"/>
            <wp:docPr id="7" name="Рисунок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3423" cy="416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467E" w14:textId="79848B40" w:rsidR="00A97D57" w:rsidRDefault="00090A09" w:rsidP="00A97D57">
      <w:pPr>
        <w:pStyle w:val="41"/>
      </w:pPr>
      <w:r>
        <w:rPr>
          <w:lang w:val="en-US"/>
        </w:rPr>
        <w:t>CustomDataset</w:t>
      </w:r>
    </w:p>
    <w:p w14:paraId="7AED1A62" w14:textId="77777777" w:rsidR="00090A09" w:rsidRDefault="00090A09" w:rsidP="00090A09">
      <w:pPr>
        <w:pStyle w:val="2"/>
      </w:pPr>
      <w:r>
        <w:lastRenderedPageBreak/>
        <w:t xml:space="preserve">Для эффективного обучения модель использовалась функция train, которая принимала на вход саму модель, загрузчики тренировочных и валидационных данных, количество эпох, функцию потерь, оптимизатор и дополнительные параметры. В начале функции модель перемещалась на выбранное устройство (GPU/CPU), и при необходимости инициализировался планировщик изменения learning rate (MultiStepLR). </w:t>
      </w:r>
    </w:p>
    <w:p w14:paraId="3E9E6C81" w14:textId="751A2998" w:rsidR="00A97D57" w:rsidRDefault="00090A09" w:rsidP="00090A09">
      <w:pPr>
        <w:pStyle w:val="2"/>
      </w:pPr>
      <w:r>
        <w:t>Основной цикл обучения состоял из двух ключевых этапов: тренировочного этапа с обновлением весов модели и валидационного этапа для оценки качества. На каждой итерации вычислялись значения функции потерь и метрики IoU (индекс Жакара), которые сохранялись в history для последующего анализа. Особенностью реализации была поддержка различных архитектур моделей через параметр access_key, а также callback-механизм для сохранения лучших весов модели по показателям на валидационной выборке. По завершении каждой эпохи выводилась подробная статистика, позволяющая отслеживать процесс обучения в реальном времени.</w:t>
      </w:r>
    </w:p>
    <w:p w14:paraId="1D9E1231" w14:textId="77777777" w:rsidR="00090A09" w:rsidRPr="00A97D57" w:rsidRDefault="00090A09" w:rsidP="00090A09">
      <w:pPr>
        <w:pStyle w:val="2"/>
      </w:pPr>
    </w:p>
    <w:p w14:paraId="2AB79ACB" w14:textId="77777777" w:rsidR="00F8204F" w:rsidRDefault="00F8204F" w:rsidP="00F8204F">
      <w:pPr>
        <w:pStyle w:val="13"/>
      </w:pPr>
      <w:r w:rsidRPr="00F8204F">
        <w:t>Организация разработки и распределение задач</w:t>
      </w:r>
    </w:p>
    <w:p w14:paraId="7F2B84C2" w14:textId="6B1A879A" w:rsidR="000B5B0F" w:rsidRPr="000B5B0F" w:rsidRDefault="000B5B0F" w:rsidP="000B5B0F">
      <w:pPr>
        <w:pStyle w:val="2"/>
      </w:pPr>
      <w:r w:rsidRPr="000B5B0F">
        <w:t>В ходе работы мы использовали</w:t>
      </w:r>
      <w:r w:rsidR="00F6442F" w:rsidRPr="00F6442F">
        <w:t xml:space="preserve"> </w:t>
      </w:r>
      <w:r w:rsidRPr="000B5B0F">
        <w:t>Yougile</w:t>
      </w:r>
      <w:r w:rsidR="00F6442F" w:rsidRPr="00F6442F">
        <w:t xml:space="preserve"> </w:t>
      </w:r>
      <w:r w:rsidRPr="000B5B0F">
        <w:t>для планирования этапов проекта и контроля сроков. Распределение задач между участниками команды включало:</w:t>
      </w:r>
    </w:p>
    <w:p w14:paraId="4390F18D" w14:textId="77777777" w:rsidR="000B5B0F" w:rsidRPr="000B5B0F" w:rsidRDefault="000B5B0F" w:rsidP="000B5B0F">
      <w:pPr>
        <w:pStyle w:val="53"/>
      </w:pPr>
      <w:r w:rsidRPr="000B5B0F">
        <w:t>Подготовку данных и аугментацию,</w:t>
      </w:r>
    </w:p>
    <w:p w14:paraId="2A8F776E" w14:textId="77777777" w:rsidR="000B5B0F" w:rsidRPr="000B5B0F" w:rsidRDefault="000B5B0F" w:rsidP="000B5B0F">
      <w:pPr>
        <w:pStyle w:val="53"/>
      </w:pPr>
      <w:r w:rsidRPr="000B5B0F">
        <w:t>Обучение и валидацию модели,</w:t>
      </w:r>
    </w:p>
    <w:p w14:paraId="5CE57C31" w14:textId="77777777" w:rsidR="000B5B0F" w:rsidRPr="000B5B0F" w:rsidRDefault="000B5B0F" w:rsidP="000B5B0F">
      <w:pPr>
        <w:pStyle w:val="53"/>
      </w:pPr>
      <w:r w:rsidRPr="000B5B0F">
        <w:t>Разработку интерфейса сервиса.</w:t>
      </w:r>
    </w:p>
    <w:p w14:paraId="6ADA5DB5" w14:textId="36B09D0E" w:rsidR="000B5B0F" w:rsidRPr="000B5B0F" w:rsidRDefault="000B5B0F" w:rsidP="000B5B0F">
      <w:pPr>
        <w:pStyle w:val="2"/>
      </w:pPr>
      <w:r w:rsidRPr="000B5B0F">
        <w:t>Для углубленного понимания процесса</w:t>
      </w:r>
      <w:r w:rsidR="00F6442F" w:rsidRPr="00F6442F">
        <w:t xml:space="preserve"> </w:t>
      </w:r>
      <w:r w:rsidRPr="000B5B0F">
        <w:t xml:space="preserve">Попову Василию была предоставлена поддержка в обучении модели, включая работу с </w:t>
      </w:r>
      <w:r>
        <w:t>с</w:t>
      </w:r>
      <w:r w:rsidRPr="00BA4906">
        <w:t>обственн</w:t>
      </w:r>
      <w:r>
        <w:t>ой</w:t>
      </w:r>
      <w:r w:rsidRPr="00BA4906">
        <w:t xml:space="preserve"> реализаци</w:t>
      </w:r>
      <w:r>
        <w:t>ей</w:t>
      </w:r>
      <w:r w:rsidRPr="00BA4906">
        <w:t xml:space="preserve"> UNET</w:t>
      </w:r>
      <w:r w:rsidRPr="000B5B0F">
        <w:t xml:space="preserve"> и настройку гиперпараметров. Это помогло команде эффективнее реализовать ключевые этапы проекта.</w:t>
      </w:r>
    </w:p>
    <w:p w14:paraId="0DE1CE8F" w14:textId="77777777" w:rsidR="00F8204F" w:rsidRPr="00F8204F" w:rsidRDefault="00F8204F" w:rsidP="005E4F5A">
      <w:pPr>
        <w:pStyle w:val="2"/>
        <w:ind w:firstLine="0"/>
        <w:rPr>
          <w:lang w:eastAsia="en-US"/>
        </w:rPr>
      </w:pPr>
    </w:p>
    <w:p w14:paraId="5667943D" w14:textId="77777777" w:rsidR="00FC7765" w:rsidRDefault="00FC7765" w:rsidP="00FC7765">
      <w:pPr>
        <w:pStyle w:val="12"/>
      </w:pPr>
      <w:bookmarkStart w:id="18" w:name="_Toc8214335"/>
      <w:bookmarkStart w:id="19" w:name="_Toc164096968"/>
      <w:bookmarkStart w:id="20" w:name="_Toc196860986"/>
      <w:bookmarkStart w:id="21" w:name="_Toc196862099"/>
      <w:bookmarkStart w:id="22" w:name="_Toc196862361"/>
      <w:bookmarkStart w:id="23" w:name="_Toc196862599"/>
      <w:bookmarkStart w:id="24" w:name="_Toc196862850"/>
      <w:bookmarkStart w:id="25" w:name="_Toc196863068"/>
      <w:bookmarkStart w:id="26" w:name="_Toc197337848"/>
      <w:r>
        <w:lastRenderedPageBreak/>
        <w:t>Дообучение и выбор архитектуры</w:t>
      </w:r>
    </w:p>
    <w:p w14:paraId="3A1F8BBC" w14:textId="77777777" w:rsidR="00090A09" w:rsidRDefault="00090A09" w:rsidP="00090A09">
      <w:pPr>
        <w:pStyle w:val="2"/>
        <w:rPr>
          <w:lang w:eastAsia="en-US"/>
        </w:rPr>
      </w:pPr>
    </w:p>
    <w:p w14:paraId="19265CFE" w14:textId="77777777" w:rsidR="00090A09" w:rsidRPr="00090A09" w:rsidRDefault="00090A09" w:rsidP="00090A09">
      <w:pPr>
        <w:pStyle w:val="2"/>
      </w:pPr>
      <w:r w:rsidRPr="00090A09">
        <w:t>Ниже представлены результаты дообучения трех видов моделей. Каждая из моделей имела:</w:t>
      </w:r>
    </w:p>
    <w:p w14:paraId="6FCA43FA" w14:textId="77777777" w:rsidR="00090A09" w:rsidRPr="003A2F25" w:rsidRDefault="00090A09" w:rsidP="00090A09">
      <w:pPr>
        <w:pStyle w:val="53"/>
        <w:rPr>
          <w:lang w:val="en-US"/>
        </w:rPr>
      </w:pPr>
      <w:r>
        <w:t>Количество входных каналов 1</w:t>
      </w:r>
    </w:p>
    <w:p w14:paraId="3D9EC781" w14:textId="77777777" w:rsidR="00090A09" w:rsidRPr="003A2F25" w:rsidRDefault="00090A09" w:rsidP="00090A09">
      <w:pPr>
        <w:pStyle w:val="53"/>
        <w:rPr>
          <w:lang w:val="en-US"/>
        </w:rPr>
      </w:pPr>
      <w:r>
        <w:t>Количество выходных каналов 1</w:t>
      </w:r>
    </w:p>
    <w:p w14:paraId="0F58791B" w14:textId="39856905" w:rsidR="00090A09" w:rsidRDefault="00090A09" w:rsidP="00090A09">
      <w:pPr>
        <w:pStyle w:val="53"/>
      </w:pPr>
      <w:r>
        <w:t>Лосс-функция – б</w:t>
      </w:r>
      <w:r w:rsidRPr="003A2F25">
        <w:t>инарная кросс-энтропия с сигмоидальной активацией</w:t>
      </w:r>
      <w:r>
        <w:t xml:space="preserve"> (BCEWithLogitsLoss)</w:t>
      </w:r>
    </w:p>
    <w:p w14:paraId="502AC119" w14:textId="77777777" w:rsidR="00090A09" w:rsidRDefault="00090A09" w:rsidP="00090A09">
      <w:pPr>
        <w:pStyle w:val="53"/>
      </w:pPr>
      <w:r>
        <w:t xml:space="preserve">Оптимизатор </w:t>
      </w:r>
      <w:r>
        <w:rPr>
          <w:lang w:val="en-US"/>
        </w:rPr>
        <w:t>Adam</w:t>
      </w:r>
      <w:r>
        <w:t xml:space="preserve"> со скоростью обучения равной 0.001</w:t>
      </w:r>
    </w:p>
    <w:p w14:paraId="133EB014" w14:textId="77777777" w:rsidR="00090A09" w:rsidRDefault="00090A09" w:rsidP="00090A09">
      <w:pPr>
        <w:pStyle w:val="53"/>
      </w:pPr>
      <w:r>
        <w:t>30 эпох обучения</w:t>
      </w:r>
    </w:p>
    <w:p w14:paraId="66F5BA7E" w14:textId="77777777" w:rsidR="00090A09" w:rsidRDefault="00090A09" w:rsidP="00090A09">
      <w:pPr>
        <w:pStyle w:val="53"/>
      </w:pPr>
      <w:r>
        <w:t>Планировщик</w:t>
      </w:r>
    </w:p>
    <w:p w14:paraId="7C005BB2" w14:textId="77777777" w:rsidR="00090A09" w:rsidRPr="003A2F25" w:rsidRDefault="00090A09" w:rsidP="00090A09">
      <w:pPr>
        <w:pStyle w:val="53"/>
      </w:pPr>
      <w:r>
        <w:t>История обучения</w:t>
      </w:r>
    </w:p>
    <w:p w14:paraId="34CAB965" w14:textId="77777777" w:rsidR="00090A09" w:rsidRDefault="00090A09" w:rsidP="00090A09">
      <w:pPr>
        <w:pStyle w:val="4"/>
        <w:rPr>
          <w:lang w:eastAsia="en-US"/>
        </w:rPr>
      </w:pPr>
      <w:r w:rsidRPr="00A97D57">
        <w:rPr>
          <w:noProof/>
        </w:rPr>
        <w:drawing>
          <wp:inline distT="0" distB="0" distL="0" distR="0" wp14:anchorId="603729BC" wp14:editId="3F490D87">
            <wp:extent cx="4238046" cy="4544324"/>
            <wp:effectExtent l="0" t="0" r="0" b="8890"/>
            <wp:docPr id="1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34037" name="Picture 1" descr="A comparison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2091" cy="454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250F" w14:textId="41C89A91" w:rsidR="00090A09" w:rsidRDefault="00090A09" w:rsidP="00090A09">
      <w:pPr>
        <w:pStyle w:val="41"/>
        <w:rPr>
          <w:lang w:eastAsia="en-US"/>
        </w:rPr>
      </w:pPr>
      <w:r>
        <w:rPr>
          <w:lang w:eastAsia="en-US"/>
        </w:rPr>
        <w:t xml:space="preserve">Лосс функция на </w:t>
      </w:r>
      <w:r>
        <w:rPr>
          <w:lang w:val="en-US" w:eastAsia="en-US"/>
        </w:rPr>
        <w:t>train</w:t>
      </w:r>
      <w:r w:rsidRPr="00E47A7B">
        <w:rPr>
          <w:lang w:eastAsia="en-US"/>
        </w:rPr>
        <w:t xml:space="preserve"> </w:t>
      </w:r>
      <w:r>
        <w:rPr>
          <w:lang w:eastAsia="en-US"/>
        </w:rPr>
        <w:t xml:space="preserve">и </w:t>
      </w:r>
      <w:r>
        <w:rPr>
          <w:lang w:val="en-US" w:eastAsia="en-US"/>
        </w:rPr>
        <w:t>val</w:t>
      </w:r>
    </w:p>
    <w:p w14:paraId="452609C2" w14:textId="77777777" w:rsidR="00090A09" w:rsidRDefault="00090A09" w:rsidP="00090A09">
      <w:pPr>
        <w:pStyle w:val="2"/>
        <w:rPr>
          <w:lang w:eastAsia="en-US"/>
        </w:rPr>
      </w:pPr>
    </w:p>
    <w:p w14:paraId="4B70047B" w14:textId="1079CFBB" w:rsidR="00090A09" w:rsidRDefault="00090A09" w:rsidP="00090A09">
      <w:pPr>
        <w:pStyle w:val="4"/>
        <w:rPr>
          <w:lang w:eastAsia="en-US"/>
        </w:rPr>
      </w:pPr>
      <w:r w:rsidRPr="00A97D57">
        <w:rPr>
          <w:noProof/>
        </w:rPr>
        <w:lastRenderedPageBreak/>
        <w:drawing>
          <wp:inline distT="0" distB="0" distL="0" distR="0" wp14:anchorId="2C22F0FC" wp14:editId="5383AD6E">
            <wp:extent cx="3856382" cy="4268654"/>
            <wp:effectExtent l="0" t="0" r="0" b="0"/>
            <wp:docPr id="2" name="Picture 1" descr="A graph of a number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97995" name="Picture 1" descr="A graph of a number of different colored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8455" cy="428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3C0E" w14:textId="6C206995" w:rsidR="00090A09" w:rsidRDefault="00090A09" w:rsidP="00090A09">
      <w:pPr>
        <w:pStyle w:val="41"/>
        <w:rPr>
          <w:lang w:eastAsia="en-US"/>
        </w:rPr>
      </w:pPr>
      <w:r>
        <w:rPr>
          <w:lang w:val="en-US" w:eastAsia="en-US"/>
        </w:rPr>
        <w:t>IoU</w:t>
      </w:r>
      <w:r w:rsidRPr="00E47A7B">
        <w:rPr>
          <w:lang w:eastAsia="en-US"/>
        </w:rPr>
        <w:t xml:space="preserve"> (</w:t>
      </w:r>
      <w:r>
        <w:rPr>
          <w:lang w:eastAsia="en-US"/>
        </w:rPr>
        <w:t>Индекс Жакара</w:t>
      </w:r>
      <w:r w:rsidRPr="00E47A7B">
        <w:rPr>
          <w:lang w:eastAsia="en-US"/>
        </w:rPr>
        <w:t>)</w:t>
      </w:r>
      <w:r>
        <w:rPr>
          <w:lang w:eastAsia="en-US"/>
        </w:rPr>
        <w:t xml:space="preserve"> на </w:t>
      </w:r>
      <w:r>
        <w:rPr>
          <w:lang w:val="en-US" w:eastAsia="en-US"/>
        </w:rPr>
        <w:t>train</w:t>
      </w:r>
      <w:r w:rsidRPr="00E47A7B">
        <w:rPr>
          <w:lang w:eastAsia="en-US"/>
        </w:rPr>
        <w:t xml:space="preserve"> </w:t>
      </w:r>
      <w:r>
        <w:rPr>
          <w:lang w:eastAsia="en-US"/>
        </w:rPr>
        <w:t xml:space="preserve">и </w:t>
      </w:r>
      <w:r>
        <w:rPr>
          <w:lang w:val="en-US" w:eastAsia="en-US"/>
        </w:rPr>
        <w:t>val</w:t>
      </w:r>
    </w:p>
    <w:p w14:paraId="5A7096E0" w14:textId="4AEFC428" w:rsidR="00090A09" w:rsidRDefault="00090A09" w:rsidP="00090A09">
      <w:pPr>
        <w:pStyle w:val="4"/>
        <w:rPr>
          <w:lang w:eastAsia="en-US"/>
        </w:rPr>
      </w:pPr>
      <w:r w:rsidRPr="00A97D57">
        <w:rPr>
          <w:noProof/>
        </w:rPr>
        <w:drawing>
          <wp:inline distT="0" distB="0" distL="0" distR="0" wp14:anchorId="6B4504BA" wp14:editId="51D33760">
            <wp:extent cx="5611008" cy="1105054"/>
            <wp:effectExtent l="0" t="0" r="8890" b="0"/>
            <wp:docPr id="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51494" name="Picture 1" descr="A close up of a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1E0F" w14:textId="23BE090D" w:rsidR="00090A09" w:rsidRDefault="00090A09" w:rsidP="00090A09">
      <w:pPr>
        <w:pStyle w:val="41"/>
        <w:rPr>
          <w:lang w:eastAsia="en-US"/>
        </w:rPr>
      </w:pPr>
      <w:r>
        <w:rPr>
          <w:lang w:val="en-US" w:eastAsia="en-US"/>
        </w:rPr>
        <w:t>IoU</w:t>
      </w:r>
      <w:r w:rsidRPr="00E47A7B">
        <w:rPr>
          <w:lang w:eastAsia="en-US"/>
        </w:rPr>
        <w:t xml:space="preserve"> (</w:t>
      </w:r>
      <w:r>
        <w:rPr>
          <w:lang w:eastAsia="en-US"/>
        </w:rPr>
        <w:t>Индекс Жакара</w:t>
      </w:r>
      <w:r w:rsidRPr="00E47A7B">
        <w:rPr>
          <w:lang w:eastAsia="en-US"/>
        </w:rPr>
        <w:t>)</w:t>
      </w:r>
      <w:r>
        <w:rPr>
          <w:lang w:eastAsia="en-US"/>
        </w:rPr>
        <w:t xml:space="preserve"> на </w:t>
      </w:r>
      <w:r>
        <w:rPr>
          <w:lang w:val="en-US" w:eastAsia="en-US"/>
        </w:rPr>
        <w:t>test</w:t>
      </w:r>
    </w:p>
    <w:p w14:paraId="475CBCF1" w14:textId="77777777" w:rsidR="00090A09" w:rsidRDefault="00090A09" w:rsidP="00090A09">
      <w:pPr>
        <w:pStyle w:val="2"/>
        <w:rPr>
          <w:lang w:eastAsia="en-US"/>
        </w:rPr>
      </w:pPr>
    </w:p>
    <w:p w14:paraId="5C84AE9E" w14:textId="77777777" w:rsidR="00090A09" w:rsidRDefault="00090A09" w:rsidP="00090A09">
      <w:pPr>
        <w:pStyle w:val="2"/>
        <w:rPr>
          <w:lang w:eastAsia="en-US"/>
        </w:rPr>
      </w:pPr>
      <w:r w:rsidRPr="003A2F25">
        <w:rPr>
          <w:lang w:eastAsia="en-US"/>
        </w:rPr>
        <w:t xml:space="preserve">Как видно, результаты всех моделей оказались практически идентичными — их метрики разделяют лишь доли процента. Несмотря на то, что наша кастомная U-Net реализация показала минимальное преимущество (всего 0.001 по </w:t>
      </w:r>
      <w:r>
        <w:rPr>
          <w:lang w:eastAsia="en-US"/>
        </w:rPr>
        <w:t>индексу Жакара</w:t>
      </w:r>
      <w:r w:rsidRPr="003A2F25">
        <w:rPr>
          <w:lang w:eastAsia="en-US"/>
        </w:rPr>
        <w:t xml:space="preserve">), финальный выбор пал на DeepLabV3. Это решение обусловлено следующими </w:t>
      </w:r>
      <w:r>
        <w:rPr>
          <w:lang w:eastAsia="en-US"/>
        </w:rPr>
        <w:t>образом</w:t>
      </w:r>
      <w:r w:rsidRPr="003A2F25">
        <w:rPr>
          <w:lang w:eastAsia="en-US"/>
        </w:rPr>
        <w:t>:</w:t>
      </w:r>
    </w:p>
    <w:p w14:paraId="5012C74B" w14:textId="18E4D77E" w:rsidR="00090A09" w:rsidRDefault="00090A09" w:rsidP="00090A09">
      <w:pPr>
        <w:pStyle w:val="52"/>
        <w:numPr>
          <w:ilvl w:val="0"/>
          <w:numId w:val="35"/>
        </w:numPr>
        <w:ind w:left="0" w:firstLine="709"/>
      </w:pPr>
      <w:r>
        <w:t>Готовая архитектура с оптимизациями:</w:t>
      </w:r>
    </w:p>
    <w:p w14:paraId="7B7472DE" w14:textId="77777777" w:rsidR="00090A09" w:rsidRDefault="00090A09" w:rsidP="00090A09">
      <w:pPr>
        <w:pStyle w:val="53"/>
      </w:pPr>
      <w:r>
        <w:t>Встроенные механизмы ASPP (Atrous Spatial Pyramid Pooling) эффективнее работают с объектами разных масштабов</w:t>
      </w:r>
    </w:p>
    <w:p w14:paraId="3D679AB2" w14:textId="77777777" w:rsidR="00090A09" w:rsidRDefault="00090A09" w:rsidP="00090A09">
      <w:pPr>
        <w:pStyle w:val="53"/>
      </w:pPr>
      <w:r>
        <w:t>Лучшая обработка граничных областей и мелких деталей</w:t>
      </w:r>
    </w:p>
    <w:p w14:paraId="4AA675CE" w14:textId="77777777" w:rsidR="00090A09" w:rsidRDefault="00090A09" w:rsidP="00090A09">
      <w:pPr>
        <w:pStyle w:val="52"/>
      </w:pPr>
      <w:r>
        <w:lastRenderedPageBreak/>
        <w:t>Практические преимущества:</w:t>
      </w:r>
    </w:p>
    <w:p w14:paraId="6F024330" w14:textId="77777777" w:rsidR="00090A09" w:rsidRDefault="00090A09" w:rsidP="00090A09">
      <w:pPr>
        <w:pStyle w:val="53"/>
      </w:pPr>
      <w:r>
        <w:t>Более стабильная работа на "проблемных" снимках с артефактами</w:t>
      </w:r>
    </w:p>
    <w:p w14:paraId="44D88318" w14:textId="77777777" w:rsidR="00090A09" w:rsidRDefault="00090A09" w:rsidP="00090A09">
      <w:pPr>
        <w:pStyle w:val="53"/>
      </w:pPr>
      <w:r>
        <w:t>Готовая интеграция с популярными медицинскими фреймворками</w:t>
      </w:r>
    </w:p>
    <w:p w14:paraId="412A16E5" w14:textId="77777777" w:rsidR="00090A09" w:rsidRDefault="00090A09" w:rsidP="00090A09">
      <w:pPr>
        <w:pStyle w:val="53"/>
      </w:pPr>
      <w:r>
        <w:t>Лучшая масштабируемость для будущих доработок</w:t>
      </w:r>
    </w:p>
    <w:p w14:paraId="06BD2D9B" w14:textId="77777777" w:rsidR="00090A09" w:rsidRDefault="00090A09" w:rsidP="00090A09">
      <w:pPr>
        <w:pStyle w:val="52"/>
      </w:pPr>
      <w:r w:rsidRPr="00E01231">
        <w:t>Экономия ресурсов</w:t>
      </w:r>
    </w:p>
    <w:p w14:paraId="228B41B1" w14:textId="77777777" w:rsidR="00090A09" w:rsidRDefault="00090A09" w:rsidP="00090A09">
      <w:pPr>
        <w:pStyle w:val="53"/>
      </w:pPr>
      <w:r>
        <w:t>Меньшие затраты на поддержку и дообучение</w:t>
      </w:r>
    </w:p>
    <w:p w14:paraId="5363E77C" w14:textId="77777777" w:rsidR="00090A09" w:rsidRPr="003A2F25" w:rsidRDefault="00090A09" w:rsidP="00090A09">
      <w:pPr>
        <w:pStyle w:val="53"/>
      </w:pPr>
      <w:r>
        <w:t>Оптимизированное использование вычислительных ресурсов</w:t>
      </w:r>
    </w:p>
    <w:p w14:paraId="0433B01C" w14:textId="77777777" w:rsidR="00090A09" w:rsidRPr="00090A09" w:rsidRDefault="00090A09" w:rsidP="00090A09">
      <w:pPr>
        <w:pStyle w:val="2"/>
        <w:rPr>
          <w:lang w:eastAsia="en-US"/>
        </w:rPr>
      </w:pPr>
    </w:p>
    <w:p w14:paraId="3190DDC4" w14:textId="77777777" w:rsidR="00090A09" w:rsidRPr="00090A09" w:rsidRDefault="00090A09" w:rsidP="00090A09">
      <w:pPr>
        <w:pStyle w:val="2"/>
        <w:rPr>
          <w:lang w:eastAsia="en-US"/>
        </w:rPr>
      </w:pPr>
    </w:p>
    <w:p w14:paraId="73EA6DED" w14:textId="13682B5B" w:rsidR="00FC7765" w:rsidRDefault="00FC7765" w:rsidP="00FC7765">
      <w:pPr>
        <w:pStyle w:val="12"/>
      </w:pPr>
      <w:r>
        <w:lastRenderedPageBreak/>
        <w:t xml:space="preserve">Сервис </w:t>
      </w:r>
    </w:p>
    <w:p w14:paraId="2F8F0816" w14:textId="77777777" w:rsidR="00090A09" w:rsidRDefault="00090A09" w:rsidP="00967103">
      <w:pPr>
        <w:pStyle w:val="2"/>
        <w:rPr>
          <w:lang w:eastAsia="en-US"/>
        </w:rPr>
      </w:pPr>
    </w:p>
    <w:p w14:paraId="59B3AF55" w14:textId="6967009A" w:rsidR="00967103" w:rsidRDefault="00967103" w:rsidP="00967103">
      <w:pPr>
        <w:pStyle w:val="2"/>
        <w:rPr>
          <w:lang w:eastAsia="en-US"/>
        </w:rPr>
      </w:pPr>
      <w:r>
        <w:rPr>
          <w:lang w:eastAsia="en-US"/>
        </w:rPr>
        <w:t>Был разработан интерактивный веб-инструмент для редактирования контуров опухолей печени на основе медицинских изображений. Был создан веб-интерфейс на JavaScript с использованием библиотеки @svgdotjs/svg.js. Приложение позволяет загружать медицинское изображение печени и связанный с ним SVG-контур. Загруженный контур автоматически упрощается с использованием алгоритма Ramer–Douglas–Peucker (RDP), что позволяет уменьшить количество точек, сохраняя при этом форму объекта. Реализована возможность ручного редактирования точек: пользователь может добавлять новые точки, удалять существующие двойным щелчком, а также перетаскивать их в нужное положение. Отредактированный контур может быть экспортирован в формате SVG.</w:t>
      </w:r>
    </w:p>
    <w:p w14:paraId="03D43364" w14:textId="68DC740C" w:rsidR="00A97D57" w:rsidRDefault="00967103" w:rsidP="00967103">
      <w:pPr>
        <w:pStyle w:val="2"/>
        <w:rPr>
          <w:lang w:eastAsia="en-US"/>
        </w:rPr>
      </w:pPr>
      <w:r>
        <w:rPr>
          <w:lang w:eastAsia="en-US"/>
        </w:rPr>
        <w:t>Была добавлена функция загрузки изображения через пользовательский интерфейс. Кнопка «Загрузить фото» открывает диалог выбора файла, после чего изображение автоматически отправляется на API методом POST как multipart/form-data. Изображение не отображается, а используется для обработки на сервере. Ответ может быть применён для автоматического построения или редактирования контуров, что позволяет объединить нейросетевое предсказание с ручной корректировкой.</w:t>
      </w:r>
    </w:p>
    <w:p w14:paraId="1A19E1F7" w14:textId="2A1401AD" w:rsidR="00EB246A" w:rsidRDefault="00EB246A" w:rsidP="00EB246A">
      <w:pPr>
        <w:pStyle w:val="4"/>
      </w:pPr>
      <w:r w:rsidRPr="00EB246A">
        <w:drawing>
          <wp:inline distT="0" distB="0" distL="0" distR="0" wp14:anchorId="5C9109C3" wp14:editId="1E24B1E7">
            <wp:extent cx="5939790" cy="2616200"/>
            <wp:effectExtent l="0" t="0" r="3810" b="0"/>
            <wp:docPr id="48166563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65634" name="Picture 1" descr="A diagram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646D" w14:textId="14773CF3" w:rsidR="00EB246A" w:rsidRPr="00EB246A" w:rsidRDefault="00EB246A" w:rsidP="00EB246A">
      <w:pPr>
        <w:pStyle w:val="41"/>
      </w:pPr>
      <w:r w:rsidRPr="00EB246A">
        <w:t>Концептуальная схема</w:t>
      </w:r>
    </w:p>
    <w:p w14:paraId="25EDF40A" w14:textId="77777777" w:rsidR="006559AE" w:rsidRDefault="006559AE" w:rsidP="00127886">
      <w:pPr>
        <w:pStyle w:val="11"/>
      </w:pPr>
      <w:r>
        <w:lastRenderedPageBreak/>
        <w:t>З</w:t>
      </w:r>
      <w:r w:rsidR="00B26509">
        <w:t>АКЛЮЧЕНИЕ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34B7F202" w14:textId="77777777" w:rsidR="00706D90" w:rsidRPr="00706D90" w:rsidRDefault="00706D90" w:rsidP="00706D90">
      <w:pPr>
        <w:pStyle w:val="2"/>
      </w:pPr>
    </w:p>
    <w:p w14:paraId="60335074" w14:textId="77777777" w:rsidR="00090A09" w:rsidRDefault="00090A09" w:rsidP="00090A09">
      <w:pPr>
        <w:pStyle w:val="2"/>
      </w:pPr>
      <w:r>
        <w:t>Разработанный программный продукт полностью соответствует ключевым требованиям заказчика. Модель обеспечивает точную сегментацию печени с индексом Жакара (IoU) 0.9463, что существенно превышает установленные пороговые значения. Сервис обладает полной интеграцией с DICOM-форматом и включает функционал ручной корректировки контуров, что имеет критическое значение для клинического применения. Веб-приложение, разработанное на FastAPI, отличается интуитивно понятным интерфейсом для медицинских специалистов и демонстрирует высокую производительность - время обработки одного изображения не превышает 5 секунд.</w:t>
      </w:r>
    </w:p>
    <w:p w14:paraId="2BA26814" w14:textId="77777777" w:rsidR="00090A09" w:rsidRPr="001C3E9E" w:rsidRDefault="00090A09" w:rsidP="00090A09">
      <w:pPr>
        <w:pStyle w:val="2"/>
      </w:pPr>
      <w:r>
        <w:t>Результаты тестирования подтвердили надежность решения: модель стабильно работает с разнородными данными. Средний показатель точности (IoU) стабильно превышал порог 0.93 на валидационной и тестовой выборке. Полученные результаты демонстрируют готовность системы к внедрению в клиническую практику. Решение успешно решает поставленную задачу автоматизации процесса сегментации печени, сокращая время анализа и минимизируя влияние человеческого фактора.</w:t>
      </w:r>
    </w:p>
    <w:p w14:paraId="05F67D58" w14:textId="4EC4365A" w:rsidR="00FB2AE9" w:rsidRPr="001A2235" w:rsidRDefault="00FB2AE9" w:rsidP="001A2235">
      <w:pPr>
        <w:pStyle w:val="2"/>
      </w:pPr>
      <w:r w:rsidRPr="001A2235">
        <w:br w:type="page"/>
      </w:r>
    </w:p>
    <w:p w14:paraId="5C334181" w14:textId="77777777" w:rsidR="001A09FB" w:rsidRDefault="001A09FB" w:rsidP="00C13DB5">
      <w:pPr>
        <w:pStyle w:val="11"/>
      </w:pPr>
      <w:bookmarkStart w:id="27" w:name="_Toc477525073"/>
      <w:bookmarkStart w:id="28" w:name="_Toc477526600"/>
      <w:bookmarkStart w:id="29" w:name="_Toc477526815"/>
      <w:bookmarkStart w:id="30" w:name="_Toc477529038"/>
      <w:bookmarkStart w:id="31" w:name="_Toc477530301"/>
      <w:bookmarkStart w:id="32" w:name="_Toc477532641"/>
      <w:bookmarkStart w:id="33" w:name="_Toc8214336"/>
      <w:bookmarkStart w:id="34" w:name="_Toc164096969"/>
      <w:bookmarkStart w:id="35" w:name="_Toc196860987"/>
      <w:bookmarkStart w:id="36" w:name="_Toc196862100"/>
      <w:bookmarkStart w:id="37" w:name="_Toc196862362"/>
      <w:bookmarkStart w:id="38" w:name="_Toc196862600"/>
      <w:bookmarkStart w:id="39" w:name="_Toc196862851"/>
      <w:bookmarkStart w:id="40" w:name="_Toc196863069"/>
      <w:bookmarkStart w:id="41" w:name="_Toc197337849"/>
      <w:r w:rsidRPr="00FB2AE9">
        <w:lastRenderedPageBreak/>
        <w:t>С</w:t>
      </w:r>
      <w:r w:rsidR="00B26509">
        <w:t>ПИСОК ИСПОЛЬЗОВАННЫХ ИСТОЧНИКОВ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3564D5F8" w14:textId="77777777" w:rsidR="00EE1991" w:rsidRPr="00EE1991" w:rsidRDefault="00EE1991" w:rsidP="00EE1991">
      <w:pPr>
        <w:pStyle w:val="2"/>
      </w:pPr>
    </w:p>
    <w:p w14:paraId="69D90D58" w14:textId="2F6BB5C8" w:rsidR="00DB7B7D" w:rsidRPr="00DB7B7D" w:rsidRDefault="00DB7B7D" w:rsidP="00DB7B7D">
      <w:pPr>
        <w:pStyle w:val="7"/>
      </w:pPr>
      <w:r w:rsidRPr="00DB7B7D">
        <w:rPr>
          <w:lang w:eastAsia="ru-RU"/>
        </w:rPr>
        <w:t xml:space="preserve">Семантическая сегментация. Архитектура Unet </w:t>
      </w:r>
      <w:r w:rsidR="00FC5FB4" w:rsidRPr="00986A3A">
        <w:t>[Электронный ресурс]</w:t>
      </w:r>
      <w:r w:rsidR="00FC5FB4">
        <w:t xml:space="preserve"> </w:t>
      </w:r>
      <w:r w:rsidR="00FC5FB4" w:rsidRPr="00986A3A">
        <w:t xml:space="preserve">– URL: </w:t>
      </w:r>
      <w:r w:rsidRPr="00DB7B7D">
        <w:t xml:space="preserve"> </w:t>
      </w:r>
      <w:r w:rsidR="00FC5FB4" w:rsidRPr="00FC5FB4">
        <w:t>https://youtu.be/yEuIV5FsRMs?si=TXEIMo4O6fGheL3i</w:t>
      </w:r>
      <w:r w:rsidR="00FC5FB4">
        <w:t xml:space="preserve"> </w:t>
      </w:r>
    </w:p>
    <w:p w14:paraId="2F570C39" w14:textId="14C268A5" w:rsidR="00C05700" w:rsidRPr="00986A3A" w:rsidRDefault="00BF190F" w:rsidP="00986A3A">
      <w:pPr>
        <w:pStyle w:val="7"/>
      </w:pPr>
      <w:r>
        <w:t xml:space="preserve">Фреймворк FastAPI – веб-фреймворк для создания API на Python [Электронный ресурс] </w:t>
      </w:r>
      <w:r w:rsidRPr="00986A3A">
        <w:t>– URL:</w:t>
      </w:r>
      <w:r>
        <w:t xml:space="preserve"> https://fastapi.tiangolo.com/</w:t>
      </w:r>
    </w:p>
    <w:p w14:paraId="1FCDEC61" w14:textId="2A1360A0" w:rsidR="00BF190F" w:rsidRDefault="00BF190F" w:rsidP="00BF190F">
      <w:pPr>
        <w:pStyle w:val="7"/>
      </w:pPr>
      <w:r>
        <w:t xml:space="preserve">Albumentations – библиотека для аугментации изображений. [Электронный ресурс] </w:t>
      </w:r>
      <w:r w:rsidRPr="00986A3A">
        <w:t>– URL:</w:t>
      </w:r>
      <w:r>
        <w:t xml:space="preserve"> https://albumentations.ai/docs/</w:t>
      </w:r>
    </w:p>
    <w:p w14:paraId="07E070CE" w14:textId="7F03FD5B" w:rsidR="00986E24" w:rsidRPr="005E4F5A" w:rsidRDefault="00FC7765" w:rsidP="000B5B0F">
      <w:pPr>
        <w:pStyle w:val="7"/>
      </w:pPr>
      <w:r w:rsidRPr="005E4F5A">
        <w:t>D</w:t>
      </w:r>
      <w:r>
        <w:rPr>
          <w:lang w:val="en-US"/>
        </w:rPr>
        <w:t>eep</w:t>
      </w:r>
      <w:r w:rsidRPr="005E4F5A">
        <w:t>L</w:t>
      </w:r>
      <w:r>
        <w:rPr>
          <w:lang w:val="en-US"/>
        </w:rPr>
        <w:t>ab</w:t>
      </w:r>
      <w:r w:rsidRPr="005E4F5A">
        <w:t>V3</w:t>
      </w:r>
      <w:r>
        <w:t xml:space="preserve"> </w:t>
      </w:r>
      <w:r w:rsidR="005E4F5A">
        <w:t xml:space="preserve">[Электронный ресурс] </w:t>
      </w:r>
      <w:r w:rsidR="005E4F5A" w:rsidRPr="00986A3A">
        <w:t>– URL:</w:t>
      </w:r>
      <w:r w:rsidR="005E4F5A">
        <w:t xml:space="preserve">  </w:t>
      </w:r>
      <w:r w:rsidR="005E4F5A" w:rsidRPr="005E4F5A">
        <w:t>https://paperswithcode.com/model/deeplabv3-1?variant=deeplabv3-r101-dc5-1</w:t>
      </w:r>
    </w:p>
    <w:p w14:paraId="61D8B6D7" w14:textId="3B4646E4" w:rsidR="005E4F5A" w:rsidRDefault="005E4F5A" w:rsidP="000B5B0F">
      <w:pPr>
        <w:pStyle w:val="7"/>
      </w:pPr>
      <w:r w:rsidRPr="005E4F5A">
        <w:t>Py</w:t>
      </w:r>
      <w:r>
        <w:rPr>
          <w:lang w:val="en-US"/>
        </w:rPr>
        <w:t>T</w:t>
      </w:r>
      <w:r w:rsidRPr="005E4F5A">
        <w:t>orch</w:t>
      </w:r>
      <w:r>
        <w:t xml:space="preserve"> [Электронный ресурс] </w:t>
      </w:r>
      <w:r w:rsidRPr="00986A3A">
        <w:t>– URL:</w:t>
      </w:r>
      <w:r>
        <w:t xml:space="preserve">  </w:t>
      </w:r>
      <w:r w:rsidRPr="005E4F5A">
        <w:t>https://pytorch.org/</w:t>
      </w:r>
    </w:p>
    <w:p w14:paraId="68EEF8F6" w14:textId="3FC9B5C5" w:rsidR="005E4F5A" w:rsidRPr="00FC7765" w:rsidRDefault="005E4F5A" w:rsidP="000B5B0F">
      <w:pPr>
        <w:pStyle w:val="7"/>
      </w:pPr>
      <w:r w:rsidRPr="005E4F5A">
        <w:t>MONAI</w:t>
      </w:r>
      <w:r>
        <w:t xml:space="preserve"> [Электронный ресурс] </w:t>
      </w:r>
      <w:r w:rsidRPr="00986A3A">
        <w:t>– URL:</w:t>
      </w:r>
      <w:r>
        <w:t xml:space="preserve">  </w:t>
      </w:r>
      <w:r w:rsidR="00FC7765" w:rsidRPr="00FC7765">
        <w:t>https://docs.monai.io/en/stable/networks.html</w:t>
      </w:r>
    </w:p>
    <w:p w14:paraId="582E2915" w14:textId="22FA35EC" w:rsidR="00FC7765" w:rsidRDefault="0087663D" w:rsidP="000B5B0F">
      <w:pPr>
        <w:pStyle w:val="7"/>
      </w:pPr>
      <w:r w:rsidRPr="0087663D">
        <w:t>javascript</w:t>
      </w:r>
      <w:r>
        <w:t xml:space="preserve"> [Электронный ресурс] </w:t>
      </w:r>
      <w:r w:rsidRPr="00986A3A">
        <w:t>– URL:</w:t>
      </w:r>
      <w:r>
        <w:t xml:space="preserve"> </w:t>
      </w:r>
      <w:r w:rsidRPr="0087663D">
        <w:t>ttps://learn.javascript.ru/</w:t>
      </w:r>
    </w:p>
    <w:p w14:paraId="591E6DDB" w14:textId="79246DE4" w:rsidR="0087663D" w:rsidRPr="00986E24" w:rsidRDefault="0087663D" w:rsidP="000B5B0F">
      <w:pPr>
        <w:pStyle w:val="7"/>
      </w:pPr>
      <w:r>
        <w:rPr>
          <w:lang w:val="en-US"/>
        </w:rPr>
        <w:t>R</w:t>
      </w:r>
      <w:r w:rsidRPr="0087663D">
        <w:rPr>
          <w:lang w:val="en-US"/>
        </w:rPr>
        <w:t>eact</w:t>
      </w:r>
      <w:r>
        <w:t xml:space="preserve"> [Электронный ресурс] </w:t>
      </w:r>
      <w:r w:rsidRPr="00986A3A">
        <w:t>– URL:</w:t>
      </w:r>
      <w:r w:rsidRPr="0087663D">
        <w:t xml:space="preserve"> </w:t>
      </w:r>
      <w:r w:rsidRPr="0087663D">
        <w:rPr>
          <w:lang w:val="en-US"/>
        </w:rPr>
        <w:t>https</w:t>
      </w:r>
      <w:r w:rsidRPr="0087663D">
        <w:t>://</w:t>
      </w:r>
      <w:r w:rsidRPr="0087663D">
        <w:rPr>
          <w:lang w:val="en-US"/>
        </w:rPr>
        <w:t>react</w:t>
      </w:r>
      <w:r w:rsidRPr="0087663D">
        <w:t>.</w:t>
      </w:r>
      <w:r w:rsidRPr="0087663D">
        <w:rPr>
          <w:lang w:val="en-US"/>
        </w:rPr>
        <w:t>dev</w:t>
      </w:r>
      <w:r w:rsidRPr="0087663D">
        <w:t>/</w:t>
      </w:r>
    </w:p>
    <w:sectPr w:rsidR="0087663D" w:rsidRPr="00986E24" w:rsidSect="00B41F0C">
      <w:headerReference w:type="default" r:id="rId16"/>
      <w:footerReference w:type="default" r:id="rId17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EB941" w14:textId="77777777" w:rsidR="003679C7" w:rsidRDefault="003679C7" w:rsidP="00E070CB">
      <w:pPr>
        <w:spacing w:line="240" w:lineRule="auto"/>
      </w:pPr>
      <w:r>
        <w:separator/>
      </w:r>
    </w:p>
    <w:p w14:paraId="45159D8C" w14:textId="77777777" w:rsidR="003679C7" w:rsidRDefault="003679C7"/>
    <w:p w14:paraId="6949E0C5" w14:textId="77777777" w:rsidR="003679C7" w:rsidRDefault="003679C7"/>
  </w:endnote>
  <w:endnote w:type="continuationSeparator" w:id="0">
    <w:p w14:paraId="1A54BAF0" w14:textId="77777777" w:rsidR="003679C7" w:rsidRDefault="003679C7" w:rsidP="00E070CB">
      <w:pPr>
        <w:spacing w:line="240" w:lineRule="auto"/>
      </w:pPr>
      <w:r>
        <w:continuationSeparator/>
      </w:r>
    </w:p>
    <w:p w14:paraId="3F944069" w14:textId="77777777" w:rsidR="003679C7" w:rsidRDefault="003679C7"/>
    <w:p w14:paraId="3577D0F7" w14:textId="77777777" w:rsidR="003679C7" w:rsidRDefault="003679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43DDDAF2" w14:textId="77777777" w:rsidR="003117EB" w:rsidRPr="00BE15C1" w:rsidRDefault="003117EB" w:rsidP="00BE15C1">
        <w:pPr>
          <w:pStyle w:val="Footer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FBB3F" w14:textId="77777777" w:rsidR="003679C7" w:rsidRDefault="003679C7" w:rsidP="00E070CB">
      <w:pPr>
        <w:spacing w:line="240" w:lineRule="auto"/>
      </w:pPr>
      <w:r>
        <w:separator/>
      </w:r>
    </w:p>
    <w:p w14:paraId="282F3408" w14:textId="77777777" w:rsidR="003679C7" w:rsidRDefault="003679C7"/>
    <w:p w14:paraId="35EBF012" w14:textId="77777777" w:rsidR="003679C7" w:rsidRDefault="003679C7"/>
  </w:footnote>
  <w:footnote w:type="continuationSeparator" w:id="0">
    <w:p w14:paraId="55D8DCD2" w14:textId="77777777" w:rsidR="003679C7" w:rsidRDefault="003679C7" w:rsidP="00E070CB">
      <w:pPr>
        <w:spacing w:line="240" w:lineRule="auto"/>
      </w:pPr>
      <w:r>
        <w:continuationSeparator/>
      </w:r>
    </w:p>
    <w:p w14:paraId="7B9C5581" w14:textId="77777777" w:rsidR="003679C7" w:rsidRDefault="003679C7"/>
    <w:p w14:paraId="37892150" w14:textId="77777777" w:rsidR="003679C7" w:rsidRDefault="003679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B7EF4" w14:textId="77777777" w:rsidR="00986A3A" w:rsidRDefault="00986A3A" w:rsidP="00986A3A">
    <w:pPr>
      <w:pStyle w:val="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80312"/>
    <w:multiLevelType w:val="multilevel"/>
    <w:tmpl w:val="167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0FF55B3A"/>
    <w:multiLevelType w:val="hybridMultilevel"/>
    <w:tmpl w:val="30B8713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11080D6D"/>
    <w:multiLevelType w:val="multilevel"/>
    <w:tmpl w:val="D25CBCD0"/>
    <w:lvl w:ilvl="0">
      <w:start w:val="1"/>
      <w:numFmt w:val="upperLetter"/>
      <w:pStyle w:val="Quote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2C36389"/>
    <w:multiLevelType w:val="hybridMultilevel"/>
    <w:tmpl w:val="9FA85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F62F31"/>
    <w:multiLevelType w:val="multilevel"/>
    <w:tmpl w:val="378A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A23D0"/>
    <w:multiLevelType w:val="multilevel"/>
    <w:tmpl w:val="2C5E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5B10E7"/>
    <w:multiLevelType w:val="multilevel"/>
    <w:tmpl w:val="336C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08815E3"/>
    <w:multiLevelType w:val="hybridMultilevel"/>
    <w:tmpl w:val="81E238FE"/>
    <w:lvl w:ilvl="0" w:tplc="5D8AFF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1CC1CC0"/>
    <w:multiLevelType w:val="multilevel"/>
    <w:tmpl w:val="7632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142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3398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D577E53"/>
    <w:multiLevelType w:val="multilevel"/>
    <w:tmpl w:val="399A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502883"/>
    <w:multiLevelType w:val="multilevel"/>
    <w:tmpl w:val="C20856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36E59EA"/>
    <w:multiLevelType w:val="multilevel"/>
    <w:tmpl w:val="7056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C1182"/>
    <w:multiLevelType w:val="multilevel"/>
    <w:tmpl w:val="BCDC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E6B6BF8"/>
    <w:multiLevelType w:val="multilevel"/>
    <w:tmpl w:val="AEBA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81DDF"/>
    <w:multiLevelType w:val="hybridMultilevel"/>
    <w:tmpl w:val="4FB42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BA43AC8"/>
    <w:multiLevelType w:val="multilevel"/>
    <w:tmpl w:val="8FA8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81574"/>
    <w:multiLevelType w:val="multilevel"/>
    <w:tmpl w:val="882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00EBE"/>
    <w:multiLevelType w:val="hybridMultilevel"/>
    <w:tmpl w:val="A06CC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EF14757"/>
    <w:multiLevelType w:val="multilevel"/>
    <w:tmpl w:val="190AD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0524717">
    <w:abstractNumId w:val="0"/>
  </w:num>
  <w:num w:numId="2" w16cid:durableId="1142768027">
    <w:abstractNumId w:val="10"/>
  </w:num>
  <w:num w:numId="3" w16cid:durableId="1718629822">
    <w:abstractNumId w:val="21"/>
  </w:num>
  <w:num w:numId="4" w16cid:durableId="1371883400">
    <w:abstractNumId w:val="18"/>
  </w:num>
  <w:num w:numId="5" w16cid:durableId="1722945898">
    <w:abstractNumId w:val="22"/>
  </w:num>
  <w:num w:numId="6" w16cid:durableId="798376144">
    <w:abstractNumId w:val="13"/>
  </w:num>
  <w:num w:numId="7" w16cid:durableId="536822715">
    <w:abstractNumId w:val="2"/>
  </w:num>
  <w:num w:numId="8" w16cid:durableId="391394036">
    <w:abstractNumId w:val="3"/>
  </w:num>
  <w:num w:numId="9" w16cid:durableId="257562515">
    <w:abstractNumId w:val="5"/>
  </w:num>
  <w:num w:numId="10" w16cid:durableId="17526959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49571539">
    <w:abstractNumId w:val="26"/>
  </w:num>
  <w:num w:numId="12" w16cid:durableId="1976640724">
    <w:abstractNumId w:val="7"/>
  </w:num>
  <w:num w:numId="13" w16cid:durableId="793133274">
    <w:abstractNumId w:val="12"/>
  </w:num>
  <w:num w:numId="14" w16cid:durableId="824902190">
    <w:abstractNumId w:val="8"/>
  </w:num>
  <w:num w:numId="15" w16cid:durableId="1015378784">
    <w:abstractNumId w:val="27"/>
  </w:num>
  <w:num w:numId="16" w16cid:durableId="883173306">
    <w:abstractNumId w:val="1"/>
  </w:num>
  <w:num w:numId="17" w16cid:durableId="2123650698">
    <w:abstractNumId w:val="22"/>
    <w:lvlOverride w:ilvl="0">
      <w:startOverride w:val="1"/>
    </w:lvlOverride>
  </w:num>
  <w:num w:numId="18" w16cid:durableId="796098290">
    <w:abstractNumId w:val="22"/>
    <w:lvlOverride w:ilvl="0">
      <w:startOverride w:val="1"/>
    </w:lvlOverride>
  </w:num>
  <w:num w:numId="19" w16cid:durableId="2073112444">
    <w:abstractNumId w:val="14"/>
  </w:num>
  <w:num w:numId="20" w16cid:durableId="382600913">
    <w:abstractNumId w:val="17"/>
  </w:num>
  <w:num w:numId="21" w16cid:durableId="858859634">
    <w:abstractNumId w:val="9"/>
  </w:num>
  <w:num w:numId="22" w16cid:durableId="1175924330">
    <w:abstractNumId w:val="16"/>
  </w:num>
  <w:num w:numId="23" w16cid:durableId="1752652861">
    <w:abstractNumId w:val="19"/>
  </w:num>
  <w:num w:numId="24" w16cid:durableId="178088087">
    <w:abstractNumId w:val="23"/>
  </w:num>
  <w:num w:numId="25" w16cid:durableId="923497113">
    <w:abstractNumId w:val="22"/>
    <w:lvlOverride w:ilvl="0">
      <w:startOverride w:val="1"/>
    </w:lvlOverride>
  </w:num>
  <w:num w:numId="26" w16cid:durableId="75444582">
    <w:abstractNumId w:val="22"/>
    <w:lvlOverride w:ilvl="0">
      <w:startOverride w:val="1"/>
    </w:lvlOverride>
  </w:num>
  <w:num w:numId="27" w16cid:durableId="1784223889">
    <w:abstractNumId w:val="24"/>
  </w:num>
  <w:num w:numId="28" w16cid:durableId="342319397">
    <w:abstractNumId w:val="15"/>
  </w:num>
  <w:num w:numId="29" w16cid:durableId="2980702">
    <w:abstractNumId w:val="22"/>
    <w:lvlOverride w:ilvl="0">
      <w:startOverride w:val="1"/>
    </w:lvlOverride>
  </w:num>
  <w:num w:numId="30" w16cid:durableId="999967861">
    <w:abstractNumId w:val="25"/>
  </w:num>
  <w:num w:numId="31" w16cid:durableId="565527109">
    <w:abstractNumId w:val="11"/>
  </w:num>
  <w:num w:numId="32" w16cid:durableId="1534150469">
    <w:abstractNumId w:val="20"/>
  </w:num>
  <w:num w:numId="33" w16cid:durableId="1297683470">
    <w:abstractNumId w:val="6"/>
  </w:num>
  <w:num w:numId="34" w16cid:durableId="1205017331">
    <w:abstractNumId w:val="4"/>
  </w:num>
  <w:num w:numId="35" w16cid:durableId="1929924827">
    <w:abstractNumId w:val="22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FC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0A09"/>
    <w:rsid w:val="00093F32"/>
    <w:rsid w:val="00095F17"/>
    <w:rsid w:val="000969A9"/>
    <w:rsid w:val="000A65E5"/>
    <w:rsid w:val="000A69ED"/>
    <w:rsid w:val="000B1713"/>
    <w:rsid w:val="000B2057"/>
    <w:rsid w:val="000B410F"/>
    <w:rsid w:val="000B5B0F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0C38"/>
    <w:rsid w:val="00150C77"/>
    <w:rsid w:val="00153B8A"/>
    <w:rsid w:val="00156717"/>
    <w:rsid w:val="00157E07"/>
    <w:rsid w:val="001742F4"/>
    <w:rsid w:val="0018770C"/>
    <w:rsid w:val="0019483E"/>
    <w:rsid w:val="00195B86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2DFC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BC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61F6B"/>
    <w:rsid w:val="0036347D"/>
    <w:rsid w:val="003679C7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09E7"/>
    <w:rsid w:val="003B2D16"/>
    <w:rsid w:val="003B49B3"/>
    <w:rsid w:val="003B5C40"/>
    <w:rsid w:val="003C07DC"/>
    <w:rsid w:val="003C577A"/>
    <w:rsid w:val="003D39FD"/>
    <w:rsid w:val="003D504D"/>
    <w:rsid w:val="003D5FB7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1E00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6D6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E4F5A"/>
    <w:rsid w:val="005F0904"/>
    <w:rsid w:val="005F1ADD"/>
    <w:rsid w:val="005F575E"/>
    <w:rsid w:val="005F7E15"/>
    <w:rsid w:val="00605550"/>
    <w:rsid w:val="0061677D"/>
    <w:rsid w:val="006223A0"/>
    <w:rsid w:val="00632EAD"/>
    <w:rsid w:val="00635998"/>
    <w:rsid w:val="00647949"/>
    <w:rsid w:val="00650023"/>
    <w:rsid w:val="00650D49"/>
    <w:rsid w:val="00650D70"/>
    <w:rsid w:val="00655115"/>
    <w:rsid w:val="006559AE"/>
    <w:rsid w:val="00656406"/>
    <w:rsid w:val="0067028A"/>
    <w:rsid w:val="00672EE4"/>
    <w:rsid w:val="00673005"/>
    <w:rsid w:val="00681E18"/>
    <w:rsid w:val="00697537"/>
    <w:rsid w:val="006A194F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66E"/>
    <w:rsid w:val="006F3B62"/>
    <w:rsid w:val="006F51F1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7663D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67103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E7BBC"/>
    <w:rsid w:val="009F5902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97D57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4FEC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4906"/>
    <w:rsid w:val="00BA659D"/>
    <w:rsid w:val="00BB3BE5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190F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33D58"/>
    <w:rsid w:val="00C42945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466A2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B7B7D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1F0F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246A"/>
    <w:rsid w:val="00EB5610"/>
    <w:rsid w:val="00EB5A18"/>
    <w:rsid w:val="00EB5C06"/>
    <w:rsid w:val="00EB7EE9"/>
    <w:rsid w:val="00ED0279"/>
    <w:rsid w:val="00ED0607"/>
    <w:rsid w:val="00ED3AA4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6442F"/>
    <w:rsid w:val="00F70DE5"/>
    <w:rsid w:val="00F7265F"/>
    <w:rsid w:val="00F731A3"/>
    <w:rsid w:val="00F74E8E"/>
    <w:rsid w:val="00F74EB1"/>
    <w:rsid w:val="00F74F05"/>
    <w:rsid w:val="00F756C8"/>
    <w:rsid w:val="00F7636D"/>
    <w:rsid w:val="00F8204F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5FB4"/>
    <w:rsid w:val="00FC640D"/>
    <w:rsid w:val="00FC7765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AADDC0"/>
  <w15:docId w15:val="{E4B55F60-5AA9-4004-B107-FB0DCF10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F11D5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0CB"/>
  </w:style>
  <w:style w:type="paragraph" w:styleId="Footer">
    <w:name w:val="footer"/>
    <w:basedOn w:val="Normal"/>
    <w:link w:val="FooterChar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0CB"/>
  </w:style>
  <w:style w:type="table" w:styleId="TableGrid">
    <w:name w:val="Table Grid"/>
    <w:basedOn w:val="TableNormal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2. Основной текст"/>
    <w:basedOn w:val="Normal"/>
    <w:link w:val="20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TOC2">
    <w:name w:val="toc 2"/>
    <w:basedOn w:val="13"/>
    <w:next w:val="Normal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72E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2E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E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EE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Normal"/>
    <w:next w:val="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Heading1Char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DefaultParagraphFont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BodyText"/>
    <w:link w:val="70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">
    <w:name w:val="1.1. Заголовок структурного элемента"/>
    <w:basedOn w:val="2"/>
    <w:next w:val="2"/>
    <w:link w:val="110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0">
    <w:name w:val="7. Нумерация списка использованных источников Знак"/>
    <w:basedOn w:val="DefaultParagraphFont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"/>
    <w:link w:val="140"/>
    <w:qFormat/>
    <w:rsid w:val="005F0904"/>
    <w:pPr>
      <w:numPr>
        <w:ilvl w:val="2"/>
      </w:numPr>
    </w:pPr>
  </w:style>
  <w:style w:type="character" w:customStyle="1" w:styleId="110">
    <w:name w:val="1.1. Заголовок структурного элемента Знак"/>
    <w:basedOn w:val="120"/>
    <w:link w:val="11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DefaultParagraphFont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083A0A"/>
    <w:rPr>
      <w:color w:val="808080"/>
    </w:rPr>
  </w:style>
  <w:style w:type="paragraph" w:customStyle="1" w:styleId="4">
    <w:name w:val="4. Рисунок"/>
    <w:basedOn w:val="Normal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BodyText">
    <w:name w:val="Body Text"/>
    <w:basedOn w:val="Normal"/>
    <w:link w:val="BodyTextChar"/>
    <w:semiHidden/>
    <w:unhideWhenUsed/>
    <w:qFormat/>
    <w:rsid w:val="00881391"/>
    <w:pPr>
      <w:spacing w:after="120"/>
    </w:pPr>
  </w:style>
  <w:style w:type="character" w:customStyle="1" w:styleId="20">
    <w:name w:val="2. Основной текст Знак"/>
    <w:basedOn w:val="DefaultParagraphFont"/>
    <w:link w:val="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BodyTextChar">
    <w:name w:val="Body Text Char"/>
    <w:basedOn w:val="DefaultParagraphFont"/>
    <w:link w:val="BodyText"/>
    <w:semiHidden/>
    <w:rsid w:val="00881391"/>
  </w:style>
  <w:style w:type="paragraph" w:customStyle="1" w:styleId="41">
    <w:name w:val="4.1. Подрисуночная подпись нумерация сквозная"/>
    <w:basedOn w:val="2"/>
    <w:next w:val="2"/>
    <w:rsid w:val="00DF3DB6"/>
    <w:pPr>
      <w:numPr>
        <w:ilvl w:val="6"/>
        <w:numId w:val="6"/>
      </w:numPr>
      <w:ind w:left="0" w:firstLine="0"/>
      <w:jc w:val="center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Normal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DefaultParagraphFont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Normal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TOCHeading">
    <w:name w:val="TOC Heading"/>
    <w:basedOn w:val="2"/>
    <w:next w:val="Normal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TOC1Char">
    <w:name w:val="TOC 1 Char"/>
    <w:basedOn w:val="DefaultParagraphFont"/>
    <w:link w:val="TOC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Hyperlink">
    <w:name w:val="Hyperlink"/>
    <w:basedOn w:val="DefaultParagraphFont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D2767"/>
    <w:pPr>
      <w:spacing w:after="100"/>
      <w:ind w:left="660"/>
    </w:pPr>
  </w:style>
  <w:style w:type="paragraph" w:styleId="Quote">
    <w:name w:val="Quote"/>
    <w:basedOn w:val="Normal"/>
    <w:next w:val="Normal"/>
    <w:link w:val="QuoteChar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67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FC5FB4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BF1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F19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2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470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3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9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7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8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3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2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0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5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7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892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0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7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0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6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3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1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01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9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7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5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7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2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4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nk\AppData\Local\Temp\21637fd0-895e-4203-885d-2f3f94e34c8a_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zip.c8a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</Template>
  <TotalTime>196</TotalTime>
  <Pages>19</Pages>
  <Words>2691</Words>
  <Characters>15342</Characters>
  <Application>Microsoft Office Word</Application>
  <DocSecurity>0</DocSecurity>
  <Lines>127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</dc:creator>
  <cp:keywords/>
  <dc:description/>
  <cp:lastModifiedBy>вадик зиновьев</cp:lastModifiedBy>
  <cp:revision>8</cp:revision>
  <dcterms:created xsi:type="dcterms:W3CDTF">2025-05-26T19:04:00Z</dcterms:created>
  <dcterms:modified xsi:type="dcterms:W3CDTF">2025-05-27T05:27:00Z</dcterms:modified>
</cp:coreProperties>
</file>