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9A9" w:rsidRDefault="00CC5D9C" w:rsidP="00CC5D9C">
      <w:pPr>
        <w:pStyle w:val="1"/>
      </w:pPr>
      <w:r>
        <w:rPr>
          <w:rFonts w:hint="eastAsia"/>
        </w:rPr>
        <w:t>基础类型</w:t>
      </w:r>
    </w:p>
    <w:p w:rsidR="00CC5D9C" w:rsidRDefault="00CC5D9C" w:rsidP="00CC5D9C">
      <w:pPr>
        <w:pStyle w:val="3"/>
      </w:pPr>
      <w:r>
        <w:rPr>
          <w:rFonts w:hint="eastAsia"/>
        </w:rPr>
        <w:t>布尔值</w:t>
      </w:r>
    </w:p>
    <w:p w:rsidR="00CC5D9C" w:rsidRDefault="00CC5D9C" w:rsidP="00CC5D9C">
      <w:r>
        <w:rPr>
          <w:rFonts w:hint="eastAsia"/>
        </w:rPr>
        <w:t>let</w:t>
      </w:r>
      <w:r>
        <w:t xml:space="preserve"> isDone: boolean = false</w:t>
      </w:r>
      <w:r>
        <w:rPr>
          <w:rFonts w:hint="eastAsia"/>
        </w:rPr>
        <w:t>/true</w:t>
      </w:r>
    </w:p>
    <w:p w:rsidR="00CC5D9C" w:rsidRDefault="00CC5D9C" w:rsidP="00CC5D9C">
      <w:pPr>
        <w:pStyle w:val="3"/>
      </w:pPr>
      <w:r>
        <w:rPr>
          <w:rFonts w:hint="eastAsia"/>
        </w:rPr>
        <w:t>数字</w:t>
      </w:r>
    </w:p>
    <w:p w:rsidR="00CC5D9C" w:rsidRDefault="00CC5D9C" w:rsidP="00CC5D9C">
      <w:r>
        <w:rPr>
          <w:rFonts w:hint="eastAsia"/>
        </w:rPr>
        <w:t>l</w:t>
      </w:r>
      <w:r>
        <w:t>et</w:t>
      </w:r>
      <w:r>
        <w:rPr>
          <w:rFonts w:hint="eastAsia"/>
        </w:rPr>
        <w:t xml:space="preserve"> </w:t>
      </w:r>
      <w:r>
        <w:t>num: number = 6</w:t>
      </w:r>
    </w:p>
    <w:p w:rsidR="00CC5D9C" w:rsidRDefault="00CC5D9C" w:rsidP="00CC5D9C">
      <w:r>
        <w:rPr>
          <w:rFonts w:hint="eastAsia"/>
        </w:rPr>
        <w:t>支持二进制，八进制，十进制，十六进制</w:t>
      </w:r>
    </w:p>
    <w:p w:rsidR="00CC5D9C" w:rsidRDefault="00CC5D9C" w:rsidP="00CC5D9C">
      <w:pPr>
        <w:pStyle w:val="3"/>
      </w:pPr>
      <w:r>
        <w:rPr>
          <w:rFonts w:hint="eastAsia"/>
        </w:rPr>
        <w:t>字符串</w:t>
      </w:r>
    </w:p>
    <w:p w:rsidR="00CC5D9C" w:rsidRDefault="00CC5D9C" w:rsidP="00CC5D9C">
      <w:r>
        <w:rPr>
          <w:rFonts w:hint="eastAsia"/>
        </w:rPr>
        <w:t>let</w:t>
      </w:r>
      <w:r>
        <w:t xml:space="preserve"> name: string = ‘ Jone’</w:t>
      </w:r>
      <w:r>
        <w:tab/>
      </w:r>
      <w:r>
        <w:rPr>
          <w:rFonts w:hint="eastAsia"/>
        </w:rPr>
        <w:t>可使用双引号或单引号</w:t>
      </w:r>
    </w:p>
    <w:p w:rsidR="00CC5D9C" w:rsidRDefault="00CC5D9C" w:rsidP="00CC5D9C">
      <w:r>
        <w:rPr>
          <w:rFonts w:hint="eastAsia"/>
        </w:rPr>
        <w:t>支持</w:t>
      </w:r>
      <w:r w:rsidR="00160E4E">
        <w:rPr>
          <w:rFonts w:hint="eastAsia"/>
        </w:rPr>
        <w:t>模板字符串，反引号`</w:t>
      </w:r>
      <w:r w:rsidR="00160E4E">
        <w:t xml:space="preserve">`  </w:t>
      </w:r>
      <w:r w:rsidR="00160E4E">
        <w:rPr>
          <w:rFonts w:hint="eastAsia"/>
        </w:rPr>
        <w:t>以$｛｝的形式和字符串拼接</w:t>
      </w:r>
    </w:p>
    <w:p w:rsidR="00160E4E" w:rsidRDefault="00160E4E" w:rsidP="00160E4E">
      <w:pPr>
        <w:pStyle w:val="3"/>
      </w:pPr>
      <w:r>
        <w:rPr>
          <w:rFonts w:hint="eastAsia"/>
        </w:rPr>
        <w:t>数组</w:t>
      </w:r>
    </w:p>
    <w:p w:rsidR="00160E4E" w:rsidRDefault="00160E4E" w:rsidP="00160E4E">
      <w:r>
        <w:rPr>
          <w:rFonts w:hint="eastAsia"/>
        </w:rPr>
        <w:t>定义数组的两种方式：</w:t>
      </w:r>
    </w:p>
    <w:p w:rsidR="00160E4E" w:rsidRDefault="00160E4E" w:rsidP="00160E4E">
      <w:r>
        <w:tab/>
      </w:r>
      <w:r>
        <w:rPr>
          <w:rFonts w:hint="eastAsia"/>
        </w:rPr>
        <w:t>元素类型后加[</w:t>
      </w:r>
      <w:r>
        <w:t xml:space="preserve"> ] : </w:t>
      </w:r>
      <w:r>
        <w:rPr>
          <w:rFonts w:hint="eastAsia"/>
        </w:rPr>
        <w:t>l</w:t>
      </w:r>
      <w:r>
        <w:t>et list : number [ ] = [ 1,2,3,4 ]</w:t>
      </w:r>
      <w:r w:rsidR="00461D97">
        <w:t xml:space="preserve">  </w:t>
      </w:r>
      <w:r w:rsidR="00461D97">
        <w:rPr>
          <w:rFonts w:hint="eastAsia"/>
        </w:rPr>
        <w:t>元素只能为number类型</w:t>
      </w:r>
    </w:p>
    <w:p w:rsidR="00160E4E" w:rsidRDefault="00160E4E" w:rsidP="00160E4E">
      <w:r>
        <w:tab/>
      </w:r>
      <w:r>
        <w:tab/>
      </w:r>
      <w:r>
        <w:rPr>
          <w:rFonts w:hint="eastAsia"/>
        </w:rPr>
        <w:t>多种数据类型，（number</w:t>
      </w:r>
      <w:r>
        <w:t xml:space="preserve"> | string</w:t>
      </w:r>
      <w:r>
        <w:rPr>
          <w:rFonts w:hint="eastAsia"/>
        </w:rPr>
        <w:t>）[</w:t>
      </w:r>
      <w:r>
        <w:t xml:space="preserve"> ]</w:t>
      </w:r>
    </w:p>
    <w:p w:rsidR="00160E4E" w:rsidRDefault="00160E4E" w:rsidP="00160E4E">
      <w:r>
        <w:tab/>
      </w:r>
      <w:r>
        <w:rPr>
          <w:rFonts w:hint="eastAsia"/>
        </w:rPr>
        <w:t>数组泛型（Array</w:t>
      </w:r>
      <w:r>
        <w:t>&lt;</w:t>
      </w:r>
      <w:r>
        <w:rPr>
          <w:rFonts w:hint="eastAsia"/>
        </w:rPr>
        <w:t>元素类型</w:t>
      </w:r>
      <w:r>
        <w:t>&gt;</w:t>
      </w:r>
      <w:r>
        <w:rPr>
          <w:rFonts w:hint="eastAsia"/>
        </w:rPr>
        <w:t>）</w:t>
      </w:r>
      <w:r>
        <w:t>: let list: Array&lt;number&gt; = [ 1,2 ]</w:t>
      </w:r>
    </w:p>
    <w:p w:rsidR="00160E4E" w:rsidRDefault="00160E4E" w:rsidP="00160E4E">
      <w:r>
        <w:tab/>
      </w:r>
      <w:r>
        <w:tab/>
      </w:r>
      <w:r>
        <w:rPr>
          <w:rFonts w:hint="eastAsia"/>
        </w:rPr>
        <w:t>多种数据类型，A</w:t>
      </w:r>
      <w:r w:rsidR="004921AB">
        <w:rPr>
          <w:rFonts w:hint="eastAsia"/>
        </w:rPr>
        <w:t>rray</w:t>
      </w:r>
      <w:r w:rsidR="004921AB">
        <w:t>&lt;number | string &gt;</w:t>
      </w:r>
    </w:p>
    <w:p w:rsidR="00160E4E" w:rsidRDefault="004921AB" w:rsidP="004921AB">
      <w:pPr>
        <w:pStyle w:val="3"/>
      </w:pPr>
      <w:r>
        <w:rPr>
          <w:rFonts w:hint="eastAsia"/>
        </w:rPr>
        <w:t xml:space="preserve">元组 </w:t>
      </w:r>
      <w:r>
        <w:t>T</w:t>
      </w:r>
      <w:r>
        <w:rPr>
          <w:rFonts w:hint="eastAsia"/>
        </w:rPr>
        <w:t>uple</w:t>
      </w:r>
    </w:p>
    <w:p w:rsidR="004921AB" w:rsidRDefault="004921AB" w:rsidP="004921AB">
      <w:r>
        <w:rPr>
          <w:rFonts w:hint="eastAsia"/>
        </w:rPr>
        <w:t>元组类型允许表示一个已知元素数量和类型的数组，各数组的类型不必相同</w:t>
      </w:r>
    </w:p>
    <w:p w:rsidR="00462672" w:rsidRDefault="00462672" w:rsidP="004921AB">
      <w:r>
        <w:tab/>
      </w:r>
      <w:r>
        <w:rPr>
          <w:rFonts w:hint="eastAsia"/>
        </w:rPr>
        <w:t>定义一个值分别为string和number的元组，顺序不可变</w:t>
      </w:r>
    </w:p>
    <w:p w:rsidR="004921AB" w:rsidRDefault="004921AB" w:rsidP="004921AB">
      <w:r>
        <w:tab/>
        <w:t>let x : [ number, string ]</w:t>
      </w:r>
    </w:p>
    <w:p w:rsidR="004921AB" w:rsidRDefault="004921AB" w:rsidP="004921AB">
      <w:r>
        <w:rPr>
          <w:rFonts w:hint="eastAsia"/>
        </w:rPr>
        <w:t>访问一个</w:t>
      </w:r>
      <w:r w:rsidR="00461D97">
        <w:rPr>
          <w:rFonts w:hint="eastAsia"/>
        </w:rPr>
        <w:t>已知</w:t>
      </w:r>
      <w:r>
        <w:rPr>
          <w:rFonts w:hint="eastAsia"/>
        </w:rPr>
        <w:t>索引的元素，会得到</w:t>
      </w:r>
      <w:r w:rsidR="00461D97">
        <w:rPr>
          <w:rFonts w:hint="eastAsia"/>
        </w:rPr>
        <w:t>元素的数据</w:t>
      </w:r>
      <w:r>
        <w:rPr>
          <w:rFonts w:hint="eastAsia"/>
        </w:rPr>
        <w:t>类型</w:t>
      </w:r>
      <w:r w:rsidR="001F2F91">
        <w:rPr>
          <w:rFonts w:hint="eastAsia"/>
        </w:rPr>
        <w:t>.</w:t>
      </w:r>
    </w:p>
    <w:p w:rsidR="00461D97" w:rsidRDefault="00461D97" w:rsidP="00461D97">
      <w:pPr>
        <w:pStyle w:val="3"/>
      </w:pPr>
      <w:r>
        <w:rPr>
          <w:rFonts w:hint="eastAsia"/>
        </w:rPr>
        <w:t>枚举</w:t>
      </w:r>
    </w:p>
    <w:p w:rsidR="00461D97" w:rsidRDefault="00461D97" w:rsidP="00461D97">
      <w:r>
        <w:rPr>
          <w:rFonts w:hint="eastAsia"/>
        </w:rPr>
        <w:t>enum类型是对javascript标准数据类型的一个补充，使用枚举类型为一组数据赋予友好的名字</w:t>
      </w:r>
    </w:p>
    <w:p w:rsidR="00461D97" w:rsidRDefault="0026529E" w:rsidP="00461D97">
      <w:r>
        <w:rPr>
          <w:rFonts w:hint="eastAsia"/>
        </w:rPr>
        <w:t>定义枚举后，使用对象的方式（对象.属性）给变量赋值为属性在枚举中的元素编号</w:t>
      </w:r>
    </w:p>
    <w:p w:rsidR="0026529E" w:rsidRDefault="0026529E" w:rsidP="00461D97">
      <w:r>
        <w:lastRenderedPageBreak/>
        <w:drawing>
          <wp:inline distT="0" distB="0" distL="0" distR="0" wp14:anchorId="28968271" wp14:editId="28619767">
            <wp:extent cx="5274310" cy="5670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7055"/>
                    </a:xfrm>
                    <a:prstGeom prst="rect">
                      <a:avLst/>
                    </a:prstGeom>
                  </pic:spPr>
                </pic:pic>
              </a:graphicData>
            </a:graphic>
          </wp:inline>
        </w:drawing>
      </w:r>
    </w:p>
    <w:p w:rsidR="0026529E" w:rsidRDefault="0026529E" w:rsidP="00461D97">
      <w:r>
        <w:rPr>
          <w:rFonts w:hint="eastAsia"/>
        </w:rPr>
        <w:t>其c的值为元素编号1</w:t>
      </w:r>
    </w:p>
    <w:p w:rsidR="006A7714" w:rsidRDefault="006A7714" w:rsidP="00461D97">
      <w:r>
        <w:drawing>
          <wp:inline distT="0" distB="0" distL="0" distR="0" wp14:anchorId="46051B28" wp14:editId="71700235">
            <wp:extent cx="5248275" cy="981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75" cy="981075"/>
                    </a:xfrm>
                    <a:prstGeom prst="rect">
                      <a:avLst/>
                    </a:prstGeom>
                  </pic:spPr>
                </pic:pic>
              </a:graphicData>
            </a:graphic>
          </wp:inline>
        </w:drawing>
      </w:r>
    </w:p>
    <w:p w:rsidR="006A7714" w:rsidRDefault="00C01919" w:rsidP="00461D97">
      <w:r>
        <w:rPr>
          <w:rFonts w:hint="eastAsia"/>
        </w:rPr>
        <w:t>枚举类型可以根据枚举的值得到它的名字</w:t>
      </w:r>
    </w:p>
    <w:p w:rsidR="00507215" w:rsidRDefault="00507215" w:rsidP="00507215">
      <w:pPr>
        <w:pStyle w:val="3"/>
      </w:pPr>
      <w:r>
        <w:rPr>
          <w:rFonts w:hint="eastAsia"/>
        </w:rPr>
        <w:t>任意值</w:t>
      </w:r>
    </w:p>
    <w:p w:rsidR="00507215" w:rsidRDefault="00507215" w:rsidP="00507215">
      <w:r>
        <w:rPr>
          <w:rFonts w:hint="eastAsia"/>
        </w:rPr>
        <w:t>在编程阶段还不清楚类型的变量，它的值可能来自动态的内容，这种情况下不希望类型检查器对这些值进行检查，直接让他们通过编译阶段的检查，可以使用any类型来标记这些变量</w:t>
      </w:r>
    </w:p>
    <w:p w:rsidR="00E86F69" w:rsidRDefault="00E86F69" w:rsidP="00E86F69">
      <w:pPr>
        <w:pStyle w:val="3"/>
      </w:pPr>
      <w:r>
        <w:rPr>
          <w:rFonts w:hint="eastAsia"/>
        </w:rPr>
        <w:t>空值</w:t>
      </w:r>
    </w:p>
    <w:p w:rsidR="00E86F69" w:rsidRDefault="00E86F69" w:rsidP="00E86F69">
      <w:r>
        <w:rPr>
          <w:rFonts w:hint="eastAsia"/>
        </w:rPr>
        <w:t>void（空值）类型与any（任意值）类型相反，它表示没有任何类型。当一个函数没有返回值时，会见到其返回值类型是void。</w:t>
      </w:r>
    </w:p>
    <w:p w:rsidR="00E86F69" w:rsidRDefault="00E86F69" w:rsidP="00E86F69">
      <w:r>
        <w:rPr>
          <w:rFonts w:hint="eastAsia"/>
        </w:rPr>
        <w:t>声明一个void类型的变量没什么用，因为只能为它赋予undefined和null</w:t>
      </w:r>
    </w:p>
    <w:p w:rsidR="00E86F69" w:rsidRDefault="00E86F69" w:rsidP="00335EC6">
      <w:pPr>
        <w:pStyle w:val="3"/>
      </w:pPr>
      <w:r>
        <w:t>N</w:t>
      </w:r>
      <w:r>
        <w:rPr>
          <w:rFonts w:hint="eastAsia"/>
        </w:rPr>
        <w:t>ull和Undefined</w:t>
      </w:r>
    </w:p>
    <w:p w:rsidR="00335EC6" w:rsidRDefault="00335EC6" w:rsidP="00335EC6">
      <w:r>
        <w:rPr>
          <w:rFonts w:hint="eastAsia"/>
        </w:rPr>
        <w:t>Typescript里，undefined和null两者各自有自己的类型分别叫undefinede和null。和void（空值）相似，本身的类型用处不大。默认情况下null和undefined是所有类型的子类型。</w:t>
      </w:r>
    </w:p>
    <w:p w:rsidR="00982821" w:rsidRDefault="00982821" w:rsidP="00982821">
      <w:pPr>
        <w:pStyle w:val="3"/>
      </w:pPr>
      <w:r>
        <w:rPr>
          <w:rFonts w:hint="eastAsia"/>
        </w:rPr>
        <w:t>Never</w:t>
      </w:r>
    </w:p>
    <w:p w:rsidR="00982821" w:rsidRDefault="00982821" w:rsidP="00982821">
      <w:r>
        <w:rPr>
          <w:rFonts w:hint="eastAsia"/>
        </w:rPr>
        <w:t>never类型表示那些用不存在的值的类型。例如：never类型是那些总是会抛出异常或根本就不会有返回值的函数表达式或箭头函数表达式的返回值的类型</w:t>
      </w:r>
    </w:p>
    <w:p w:rsidR="00982821" w:rsidRDefault="00EC1118" w:rsidP="00982821">
      <w:r>
        <w:rPr>
          <w:rFonts w:hint="eastAsia"/>
        </w:rPr>
        <w:t>never类型是任何类型的子类型，也可以赋值给任何类型</w:t>
      </w:r>
    </w:p>
    <w:p w:rsidR="004A61F7" w:rsidRDefault="004A61F7" w:rsidP="00982821"/>
    <w:p w:rsidR="00EC1118" w:rsidRDefault="00EC1118" w:rsidP="00EC1118">
      <w:pPr>
        <w:pStyle w:val="3"/>
      </w:pPr>
      <w:r>
        <w:rPr>
          <w:rFonts w:hint="eastAsia"/>
        </w:rPr>
        <w:t>类型断言</w:t>
      </w:r>
    </w:p>
    <w:p w:rsidR="00EC1118" w:rsidRDefault="00EC1118" w:rsidP="00EC1118">
      <w:r>
        <w:rPr>
          <w:rFonts w:hint="eastAsia"/>
        </w:rPr>
        <w:t>通过类型断言的方式告诉编译器知道自己在干么，告诉编译器：我已经进行了必须的检查</w:t>
      </w:r>
    </w:p>
    <w:p w:rsidR="00EC1118" w:rsidRDefault="00EC1118" w:rsidP="00EC1118">
      <w:r>
        <w:rPr>
          <w:rFonts w:hint="eastAsia"/>
        </w:rPr>
        <w:t>类型断言的两种方式：</w:t>
      </w:r>
    </w:p>
    <w:p w:rsidR="00EC1118" w:rsidRDefault="00EC1118" w:rsidP="00EC1118">
      <w:pPr>
        <w:pStyle w:val="a7"/>
        <w:numPr>
          <w:ilvl w:val="0"/>
          <w:numId w:val="1"/>
        </w:numPr>
        <w:ind w:firstLineChars="0"/>
      </w:pPr>
      <w:r>
        <w:rPr>
          <w:rFonts w:hint="eastAsia"/>
        </w:rPr>
        <w:t>尖括号语法</w:t>
      </w:r>
    </w:p>
    <w:p w:rsidR="00EC1118" w:rsidRDefault="00EC1118" w:rsidP="00EC1118">
      <w:r>
        <w:lastRenderedPageBreak/>
        <w:tab/>
      </w:r>
      <w:r>
        <w:drawing>
          <wp:inline distT="0" distB="0" distL="0" distR="0" wp14:anchorId="36B7AAEE" wp14:editId="61AAD15F">
            <wp:extent cx="4714875" cy="704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704850"/>
                    </a:xfrm>
                    <a:prstGeom prst="rect">
                      <a:avLst/>
                    </a:prstGeom>
                  </pic:spPr>
                </pic:pic>
              </a:graphicData>
            </a:graphic>
          </wp:inline>
        </w:drawing>
      </w:r>
    </w:p>
    <w:p w:rsidR="00EC1118" w:rsidRDefault="00EC1118" w:rsidP="00EC1118">
      <w:pPr>
        <w:pStyle w:val="a7"/>
        <w:numPr>
          <w:ilvl w:val="0"/>
          <w:numId w:val="1"/>
        </w:numPr>
        <w:ind w:firstLineChars="0"/>
      </w:pPr>
      <w:r>
        <w:rPr>
          <w:rFonts w:hint="eastAsia"/>
        </w:rPr>
        <w:t>as语法</w:t>
      </w:r>
    </w:p>
    <w:p w:rsidR="00EC1118" w:rsidRDefault="00EC1118" w:rsidP="00EC1118">
      <w:pPr>
        <w:ind w:left="420"/>
      </w:pPr>
      <w:r>
        <w:drawing>
          <wp:inline distT="0" distB="0" distL="0" distR="0" wp14:anchorId="7465C7E5" wp14:editId="0B646C0F">
            <wp:extent cx="4848225" cy="75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752475"/>
                    </a:xfrm>
                    <a:prstGeom prst="rect">
                      <a:avLst/>
                    </a:prstGeom>
                  </pic:spPr>
                </pic:pic>
              </a:graphicData>
            </a:graphic>
          </wp:inline>
        </w:drawing>
      </w:r>
    </w:p>
    <w:p w:rsidR="00EC1118" w:rsidRDefault="00EC1118" w:rsidP="00EC1118">
      <w:pPr>
        <w:ind w:left="420"/>
        <w:rPr>
          <w:color w:val="FF0000"/>
        </w:rPr>
      </w:pPr>
      <w:r w:rsidRPr="00EC1118">
        <w:rPr>
          <w:rFonts w:hint="eastAsia"/>
          <w:color w:val="FF0000"/>
        </w:rPr>
        <w:t>两种方式是等价的，当在Typescript里使用J</w:t>
      </w:r>
      <w:r w:rsidRPr="00EC1118">
        <w:rPr>
          <w:color w:val="FF0000"/>
        </w:rPr>
        <w:t>SX</w:t>
      </w:r>
      <w:r w:rsidRPr="00EC1118">
        <w:rPr>
          <w:rFonts w:hint="eastAsia"/>
          <w:color w:val="FF0000"/>
        </w:rPr>
        <w:t>时，只有as语法断言是被允许的</w:t>
      </w:r>
    </w:p>
    <w:p w:rsidR="007905BD" w:rsidRDefault="007905BD" w:rsidP="007905BD">
      <w:pPr>
        <w:pStyle w:val="1"/>
      </w:pPr>
      <w:r>
        <w:rPr>
          <w:rFonts w:hint="eastAsia"/>
        </w:rPr>
        <w:t>变量声明</w:t>
      </w:r>
    </w:p>
    <w:p w:rsidR="007905BD" w:rsidRDefault="007905BD" w:rsidP="007905BD">
      <w:r>
        <w:rPr>
          <w:rFonts w:hint="eastAsia"/>
        </w:rPr>
        <w:t>声明变量的类型和初始值</w:t>
      </w:r>
    </w:p>
    <w:p w:rsidR="007905BD" w:rsidRDefault="007905BD" w:rsidP="007905BD">
      <w:r>
        <w:tab/>
      </w:r>
      <w:r>
        <w:rPr>
          <w:rFonts w:hint="eastAsia"/>
        </w:rPr>
        <w:t>var</w:t>
      </w:r>
      <w:r>
        <w:t xml:space="preserve">  </w:t>
      </w:r>
      <w:r>
        <w:rPr>
          <w:rFonts w:hint="eastAsia"/>
        </w:rPr>
        <w:t>变量名：类型 =</w:t>
      </w:r>
      <w:r>
        <w:t xml:space="preserve"> </w:t>
      </w:r>
      <w:r>
        <w:rPr>
          <w:rFonts w:hint="eastAsia"/>
        </w:rPr>
        <w:t>值；</w:t>
      </w:r>
      <w:bookmarkStart w:id="0" w:name="_GoBack"/>
      <w:bookmarkEnd w:id="0"/>
    </w:p>
    <w:p w:rsidR="007905BD" w:rsidRDefault="007905BD" w:rsidP="007905BD">
      <w:r>
        <w:tab/>
      </w:r>
      <w:r>
        <w:rPr>
          <w:rFonts w:hint="eastAsia"/>
        </w:rPr>
        <w:t>var</w:t>
      </w:r>
      <w:r>
        <w:t xml:space="preserve">  </w:t>
      </w:r>
      <w:r>
        <w:rPr>
          <w:rFonts w:hint="eastAsia"/>
        </w:rPr>
        <w:t>变量名：类型；</w:t>
      </w:r>
      <w:r>
        <w:tab/>
      </w:r>
      <w:r>
        <w:rPr>
          <w:rFonts w:hint="eastAsia"/>
        </w:rPr>
        <w:t>没有初始值，变量值会为undefined</w:t>
      </w:r>
    </w:p>
    <w:p w:rsidR="007905BD" w:rsidRDefault="007905BD" w:rsidP="007905BD">
      <w:r>
        <w:tab/>
      </w:r>
      <w:r>
        <w:rPr>
          <w:rFonts w:hint="eastAsia"/>
        </w:rPr>
        <w:t>var</w:t>
      </w:r>
      <w:r>
        <w:tab/>
        <w:t xml:space="preserve"> </w:t>
      </w:r>
      <w:r>
        <w:rPr>
          <w:rFonts w:hint="eastAsia"/>
        </w:rPr>
        <w:t>变量名=值；</w:t>
      </w:r>
      <w:r>
        <w:tab/>
      </w:r>
      <w:r>
        <w:rPr>
          <w:rFonts w:hint="eastAsia"/>
        </w:rPr>
        <w:t>声明变量并有初始值，该变量可以为任意类型</w:t>
      </w:r>
    </w:p>
    <w:p w:rsidR="007905BD" w:rsidRPr="007905BD" w:rsidRDefault="007905BD" w:rsidP="007905BD">
      <w:pPr>
        <w:ind w:left="1260"/>
        <w:rPr>
          <w:rFonts w:hint="eastAsia"/>
        </w:rPr>
      </w:pPr>
      <w:r>
        <w:tab/>
      </w:r>
      <w:r>
        <w:rPr>
          <w:rFonts w:hint="eastAsia"/>
        </w:rPr>
        <w:t>var</w:t>
      </w:r>
      <w:r>
        <w:t xml:space="preserve">   </w:t>
      </w:r>
      <w:r>
        <w:rPr>
          <w:rFonts w:hint="eastAsia"/>
        </w:rPr>
        <w:t>变量名；</w:t>
      </w:r>
      <w:r>
        <w:tab/>
      </w:r>
      <w:r>
        <w:tab/>
      </w:r>
      <w:r>
        <w:rPr>
          <w:rFonts w:hint="eastAsia"/>
        </w:rPr>
        <w:t>声明变量没有设置类型和初始值，类型可以为任意类型，值undefined</w:t>
      </w:r>
    </w:p>
    <w:p w:rsidR="00EA59F3" w:rsidRDefault="00EA59F3" w:rsidP="00830C21">
      <w:pPr>
        <w:pStyle w:val="1"/>
      </w:pPr>
      <w:r>
        <w:rPr>
          <w:rFonts w:hint="eastAsia"/>
        </w:rPr>
        <w:t>接口（interface）</w:t>
      </w:r>
    </w:p>
    <w:p w:rsidR="00EA59F3" w:rsidRDefault="00EA59F3" w:rsidP="00EA59F3">
      <w:r>
        <w:rPr>
          <w:rFonts w:hint="eastAsia"/>
        </w:rPr>
        <w:t>T</w:t>
      </w:r>
      <w:r>
        <w:t>ypescript</w:t>
      </w:r>
      <w:r>
        <w:rPr>
          <w:rFonts w:hint="eastAsia"/>
        </w:rPr>
        <w:t>的核心原则之一是对值所具有的结构进行类型检查。接口的作用就是为这些</w:t>
      </w:r>
      <w:r w:rsidR="00830C21">
        <w:rPr>
          <w:rFonts w:hint="eastAsia"/>
        </w:rPr>
        <w:t>类型</w:t>
      </w:r>
      <w:r>
        <w:rPr>
          <w:rFonts w:hint="eastAsia"/>
        </w:rPr>
        <w:t>命名和为你的</w:t>
      </w:r>
      <w:r w:rsidR="00830C21">
        <w:rPr>
          <w:rFonts w:hint="eastAsia"/>
        </w:rPr>
        <w:t>代码或第三方代码定义契约（规范代码）</w:t>
      </w:r>
    </w:p>
    <w:p w:rsidR="00830C21" w:rsidRDefault="00830C21" w:rsidP="00830C21">
      <w:pPr>
        <w:pStyle w:val="3"/>
      </w:pPr>
      <w:r>
        <w:rPr>
          <w:rFonts w:hint="eastAsia"/>
        </w:rPr>
        <w:t>初识</w:t>
      </w:r>
    </w:p>
    <w:p w:rsidR="00830C21" w:rsidRDefault="00830C21" w:rsidP="00830C21">
      <w:r>
        <w:rPr>
          <w:rFonts w:hint="eastAsia"/>
        </w:rPr>
        <w:t>接口</w:t>
      </w:r>
      <w:r w:rsidR="00D046F9">
        <w:rPr>
          <w:rFonts w:hint="eastAsia"/>
        </w:rPr>
        <w:t>描述：必须包含一个label属性且类型为string</w:t>
      </w:r>
    </w:p>
    <w:p w:rsidR="00D046F9" w:rsidRDefault="00D046F9" w:rsidP="00830C21">
      <w:r>
        <w:drawing>
          <wp:inline distT="0" distB="0" distL="0" distR="0" wp14:anchorId="07435E0D" wp14:editId="2D6F9C8C">
            <wp:extent cx="4629150" cy="2228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2228850"/>
                    </a:xfrm>
                    <a:prstGeom prst="rect">
                      <a:avLst/>
                    </a:prstGeom>
                  </pic:spPr>
                </pic:pic>
              </a:graphicData>
            </a:graphic>
          </wp:inline>
        </w:drawing>
      </w:r>
      <w:r>
        <w:rPr>
          <w:rFonts w:hint="eastAsia"/>
        </w:rPr>
        <w:t>、</w:t>
      </w:r>
    </w:p>
    <w:p w:rsidR="00D046F9" w:rsidRDefault="00D046F9" w:rsidP="00830C21">
      <w:r>
        <w:rPr>
          <w:rFonts w:hint="eastAsia"/>
        </w:rPr>
        <w:t>LavelledValue接口类似一个规则，要求有一个lable属性且类型为strign的对象</w:t>
      </w:r>
    </w:p>
    <w:p w:rsidR="00D046F9" w:rsidRDefault="00D046F9" w:rsidP="00D046F9">
      <w:pPr>
        <w:pStyle w:val="3"/>
      </w:pPr>
      <w:r>
        <w:rPr>
          <w:rFonts w:hint="eastAsia"/>
        </w:rPr>
        <w:lastRenderedPageBreak/>
        <w:t>可选属性</w:t>
      </w:r>
    </w:p>
    <w:p w:rsidR="00D046F9" w:rsidRDefault="00D046F9" w:rsidP="00D046F9">
      <w:r>
        <w:rPr>
          <w:rFonts w:hint="eastAsia"/>
        </w:rPr>
        <w:t>接口里的属性不全都是必需的。有些只是在某些条件下存在，或者根本不存在。</w:t>
      </w:r>
    </w:p>
    <w:p w:rsidR="00D046F9" w:rsidRDefault="00D046F9" w:rsidP="00D046F9">
      <w:r>
        <w:drawing>
          <wp:inline distT="0" distB="0" distL="0" distR="0" wp14:anchorId="3DA28BC8" wp14:editId="4B3142EA">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67455"/>
                    </a:xfrm>
                    <a:prstGeom prst="rect">
                      <a:avLst/>
                    </a:prstGeom>
                  </pic:spPr>
                </pic:pic>
              </a:graphicData>
            </a:graphic>
          </wp:inline>
        </w:drawing>
      </w:r>
    </w:p>
    <w:p w:rsidR="00D046F9" w:rsidRDefault="00D046F9" w:rsidP="00D046F9">
      <w:r>
        <w:rPr>
          <w:rFonts w:hint="eastAsia"/>
        </w:rPr>
        <w:t>带有可选属性的接口与普通的接口定义差不多，只是在可选属性名字定义的后面加一个?符号</w:t>
      </w:r>
    </w:p>
    <w:p w:rsidR="00C96573" w:rsidRDefault="00C96573" w:rsidP="00D046F9">
      <w:r>
        <w:rPr>
          <w:rFonts w:hint="eastAsia"/>
        </w:rPr>
        <w:t>好处：</w:t>
      </w:r>
    </w:p>
    <w:p w:rsidR="00C96573" w:rsidRDefault="00C96573" w:rsidP="00C96573">
      <w:pPr>
        <w:pStyle w:val="a7"/>
        <w:numPr>
          <w:ilvl w:val="0"/>
          <w:numId w:val="2"/>
        </w:numPr>
        <w:ind w:firstLineChars="0"/>
      </w:pPr>
      <w:r>
        <w:rPr>
          <w:rFonts w:hint="eastAsia"/>
        </w:rPr>
        <w:t>对可能存在的属性进行预定义</w:t>
      </w:r>
    </w:p>
    <w:p w:rsidR="00C96573" w:rsidRDefault="00C96573" w:rsidP="00C96573">
      <w:pPr>
        <w:pStyle w:val="a7"/>
        <w:numPr>
          <w:ilvl w:val="0"/>
          <w:numId w:val="2"/>
        </w:numPr>
        <w:ind w:firstLineChars="0"/>
      </w:pPr>
      <w:r>
        <w:rPr>
          <w:rFonts w:hint="eastAsia"/>
        </w:rPr>
        <w:t>可以捕获引用了不存在的属性时的错误</w:t>
      </w:r>
    </w:p>
    <w:p w:rsidR="00C96573" w:rsidRDefault="00C96573" w:rsidP="00C96573">
      <w:pPr>
        <w:pStyle w:val="3"/>
      </w:pPr>
      <w:r>
        <w:rPr>
          <w:rFonts w:hint="eastAsia"/>
        </w:rPr>
        <w:t>只读属性</w:t>
      </w:r>
    </w:p>
    <w:p w:rsidR="00C96573" w:rsidRDefault="00C96573" w:rsidP="00C96573">
      <w:r>
        <w:rPr>
          <w:rFonts w:hint="eastAsia"/>
        </w:rPr>
        <w:t>一些对象属性只能在对象刚刚创建的时候修改其值。可以再属性名前用readonly来指定只读属性</w:t>
      </w:r>
    </w:p>
    <w:p w:rsidR="00C96573" w:rsidRDefault="00C96573" w:rsidP="00C96573">
      <w:r>
        <w:rPr>
          <w:rFonts w:hint="eastAsia"/>
        </w:rPr>
        <w:t>Type</w:t>
      </w:r>
      <w:r>
        <w:t>S</w:t>
      </w:r>
      <w:r>
        <w:rPr>
          <w:rFonts w:hint="eastAsia"/>
        </w:rPr>
        <w:t>cript具有Readonly</w:t>
      </w:r>
      <w:r>
        <w:t>A</w:t>
      </w:r>
      <w:r>
        <w:rPr>
          <w:rFonts w:hint="eastAsia"/>
        </w:rPr>
        <w:t>rray</w:t>
      </w:r>
      <w:r w:rsidR="00DF6E17">
        <w:rPr>
          <w:rFonts w:hint="eastAsia"/>
        </w:rPr>
        <w:t>&lt;</w:t>
      </w:r>
      <w:r w:rsidR="00DF6E17">
        <w:t>T&gt;</w:t>
      </w:r>
      <w:r w:rsidR="000E7309">
        <w:rPr>
          <w:rFonts w:hint="eastAsia"/>
        </w:rPr>
        <w:t>类型，它与Array&lt;</w:t>
      </w:r>
      <w:r w:rsidR="000E7309">
        <w:t>T&gt;</w:t>
      </w:r>
      <w:r w:rsidR="000E7309">
        <w:rPr>
          <w:rFonts w:hint="eastAsia"/>
        </w:rPr>
        <w:t>相似，只是把所有可变方法去掉了，确保数组创建后不能被修改</w:t>
      </w:r>
    </w:p>
    <w:p w:rsidR="008C36E1" w:rsidRDefault="008C36E1" w:rsidP="00C96573">
      <w:r>
        <w:drawing>
          <wp:inline distT="0" distB="0" distL="0" distR="0" wp14:anchorId="7199FBB4" wp14:editId="608AAAF1">
            <wp:extent cx="4067175" cy="1390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175" cy="1390650"/>
                    </a:xfrm>
                    <a:prstGeom prst="rect">
                      <a:avLst/>
                    </a:prstGeom>
                  </pic:spPr>
                </pic:pic>
              </a:graphicData>
            </a:graphic>
          </wp:inline>
        </w:drawing>
      </w:r>
    </w:p>
    <w:p w:rsidR="008C36E1" w:rsidRDefault="008C36E1" w:rsidP="00C96573">
      <w:r>
        <w:rPr>
          <w:rFonts w:hint="eastAsia"/>
        </w:rPr>
        <w:lastRenderedPageBreak/>
        <w:t>把整个Readonly</w:t>
      </w:r>
      <w:r>
        <w:t>A</w:t>
      </w:r>
      <w:r>
        <w:rPr>
          <w:rFonts w:hint="eastAsia"/>
        </w:rPr>
        <w:t>rray赋值到一个普通数组是不可以的</w:t>
      </w:r>
      <w:r w:rsidR="009C2CA5">
        <w:rPr>
          <w:rFonts w:hint="eastAsia"/>
        </w:rPr>
        <w:t>。</w:t>
      </w:r>
    </w:p>
    <w:p w:rsidR="009C2CA5" w:rsidRDefault="009C2CA5" w:rsidP="009C2CA5">
      <w:pPr>
        <w:pStyle w:val="3"/>
      </w:pPr>
      <w:r>
        <w:rPr>
          <w:rFonts w:hint="eastAsia"/>
        </w:rPr>
        <w:t>readonly</w:t>
      </w:r>
      <w:r>
        <w:t xml:space="preserve"> VS </w:t>
      </w:r>
      <w:r>
        <w:rPr>
          <w:rFonts w:hint="eastAsia"/>
        </w:rPr>
        <w:t>const</w:t>
      </w:r>
    </w:p>
    <w:p w:rsidR="009C2CA5" w:rsidRDefault="009C2CA5" w:rsidP="009C2CA5">
      <w:r>
        <w:rPr>
          <w:rFonts w:hint="eastAsia"/>
        </w:rPr>
        <w:t>判断改用readonly还是const的方法。是看要把它作为变量使用还是属性使用。</w:t>
      </w:r>
    </w:p>
    <w:p w:rsidR="00A1573D" w:rsidRDefault="00A1573D" w:rsidP="00A1573D">
      <w:pPr>
        <w:pStyle w:val="3"/>
      </w:pPr>
      <w:r>
        <w:rPr>
          <w:rFonts w:hint="eastAsia"/>
        </w:rPr>
        <w:t>函数类型</w:t>
      </w:r>
    </w:p>
    <w:p w:rsidR="00A1573D" w:rsidRDefault="006928C1" w:rsidP="00A1573D">
      <w:r>
        <w:rPr>
          <w:rFonts w:hint="eastAsia"/>
        </w:rPr>
        <w:t>定义一个</w:t>
      </w:r>
      <w:r w:rsidR="00005A63">
        <w:rPr>
          <w:rFonts w:hint="eastAsia"/>
        </w:rPr>
        <w:t>接口</w:t>
      </w:r>
      <w:r>
        <w:rPr>
          <w:rFonts w:hint="eastAsia"/>
        </w:rPr>
        <w:t>，它只有函数参数列表和返回值。参数列表中每个参数都需要名字和类型。</w:t>
      </w:r>
    </w:p>
    <w:p w:rsidR="006928C1" w:rsidRDefault="006928C1" w:rsidP="00A1573D">
      <w:r>
        <w:drawing>
          <wp:inline distT="0" distB="0" distL="0" distR="0" wp14:anchorId="1BEE7696" wp14:editId="3D858A91">
            <wp:extent cx="4210050" cy="7715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771525"/>
                    </a:xfrm>
                    <a:prstGeom prst="rect">
                      <a:avLst/>
                    </a:prstGeom>
                  </pic:spPr>
                </pic:pic>
              </a:graphicData>
            </a:graphic>
          </wp:inline>
        </w:drawing>
      </w:r>
    </w:p>
    <w:p w:rsidR="006928C1" w:rsidRDefault="006928C1" w:rsidP="00A1573D">
      <w:r>
        <w:rPr>
          <w:rFonts w:hint="eastAsia"/>
        </w:rPr>
        <w:t>创建一个函数类型的变量</w:t>
      </w:r>
    </w:p>
    <w:p w:rsidR="006928C1" w:rsidRDefault="006928C1" w:rsidP="00A1573D">
      <w:r>
        <w:drawing>
          <wp:inline distT="0" distB="0" distL="0" distR="0" wp14:anchorId="2D584475" wp14:editId="32C7B2F5">
            <wp:extent cx="4886325" cy="11811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1181100"/>
                    </a:xfrm>
                    <a:prstGeom prst="rect">
                      <a:avLst/>
                    </a:prstGeom>
                  </pic:spPr>
                </pic:pic>
              </a:graphicData>
            </a:graphic>
          </wp:inline>
        </w:drawing>
      </w:r>
    </w:p>
    <w:p w:rsidR="006928C1" w:rsidRDefault="006928C1" w:rsidP="00A1573D">
      <w:r>
        <w:rPr>
          <w:rFonts w:hint="eastAsia"/>
        </w:rPr>
        <w:t>函数的参数会逐个进行检查，要求对应位置上的参数类型是兼容的。如果不想指定类型，T</w:t>
      </w:r>
      <w:r>
        <w:t>S</w:t>
      </w:r>
      <w:r>
        <w:rPr>
          <w:rFonts w:hint="eastAsia"/>
        </w:rPr>
        <w:t>的类型系统会推断参数类型，因为函数直接赋值给了Search</w:t>
      </w:r>
      <w:r>
        <w:t>F</w:t>
      </w:r>
      <w:r>
        <w:rPr>
          <w:rFonts w:hint="eastAsia"/>
        </w:rPr>
        <w:t>unc类型变量。</w:t>
      </w:r>
    </w:p>
    <w:p w:rsidR="006928C1" w:rsidRDefault="006928C1" w:rsidP="00A1573D">
      <w:r>
        <w:drawing>
          <wp:inline distT="0" distB="0" distL="0" distR="0" wp14:anchorId="57FFD5B1" wp14:editId="32BF7F43">
            <wp:extent cx="2933700" cy="1181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1181100"/>
                    </a:xfrm>
                    <a:prstGeom prst="rect">
                      <a:avLst/>
                    </a:prstGeom>
                  </pic:spPr>
                </pic:pic>
              </a:graphicData>
            </a:graphic>
          </wp:inline>
        </w:drawing>
      </w:r>
    </w:p>
    <w:p w:rsidR="00207544" w:rsidRPr="00274A12" w:rsidRDefault="00207544" w:rsidP="00274A12">
      <w:pPr>
        <w:rPr>
          <w:rFonts w:hint="eastAsia"/>
        </w:rPr>
      </w:pPr>
    </w:p>
    <w:p w:rsidR="00C55E60" w:rsidRDefault="005850B4" w:rsidP="00C55E60">
      <w:pPr>
        <w:pStyle w:val="1"/>
      </w:pPr>
      <w:r>
        <w:rPr>
          <w:rFonts w:hint="eastAsia"/>
        </w:rPr>
        <w:lastRenderedPageBreak/>
        <w:t>额外的</w:t>
      </w:r>
      <w:r w:rsidR="00C55E60">
        <w:rPr>
          <w:rFonts w:hint="eastAsia"/>
        </w:rPr>
        <w:t>属性检查</w:t>
      </w:r>
    </w:p>
    <w:p w:rsidR="00C55E60" w:rsidRDefault="005850B4" w:rsidP="00C55E60">
      <w:r>
        <w:drawing>
          <wp:inline distT="0" distB="0" distL="0" distR="0" wp14:anchorId="16DB7643" wp14:editId="0ECE45CD">
            <wp:extent cx="5274310" cy="22891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89175"/>
                    </a:xfrm>
                    <a:prstGeom prst="rect">
                      <a:avLst/>
                    </a:prstGeom>
                  </pic:spPr>
                </pic:pic>
              </a:graphicData>
            </a:graphic>
          </wp:inline>
        </w:drawing>
      </w:r>
    </w:p>
    <w:p w:rsidR="005850B4" w:rsidRDefault="005850B4" w:rsidP="00C55E60">
      <w:r>
        <w:rPr>
          <w:rFonts w:hint="eastAsia"/>
        </w:rPr>
        <w:t>传入create</w:t>
      </w:r>
      <w:r>
        <w:t>S</w:t>
      </w:r>
      <w:r>
        <w:rPr>
          <w:rFonts w:hint="eastAsia"/>
        </w:rPr>
        <w:t>quare的参数为colour而不是color。</w:t>
      </w:r>
    </w:p>
    <w:p w:rsidR="005850B4" w:rsidRDefault="005850B4" w:rsidP="00C55E60">
      <w:r>
        <w:rPr>
          <w:rFonts w:hint="eastAsia"/>
        </w:rPr>
        <w:t>认为这个程序已经正确类型化了，因为width属性是兼容的，不存在color属性，而colour属性无意义，但是TypeScript会认为这段代码有bug。对象字面量会被特殊对待而且会经过额外属性检查，当将他们赋值给变量或作为参数传递时。如果一个对象字面量存在任何‘目标类型’不包含属性时，会报错。</w:t>
      </w:r>
    </w:p>
    <w:p w:rsidR="005850B4" w:rsidRDefault="005850B4" w:rsidP="00C55E60">
      <w:r>
        <w:rPr>
          <w:rFonts w:hint="eastAsia"/>
        </w:rPr>
        <w:t>绕过额外属性检查的方式</w:t>
      </w:r>
    </w:p>
    <w:p w:rsidR="005850B4" w:rsidRDefault="009045BE" w:rsidP="009045BE">
      <w:pPr>
        <w:pStyle w:val="a7"/>
        <w:numPr>
          <w:ilvl w:val="0"/>
          <w:numId w:val="5"/>
        </w:numPr>
        <w:ind w:firstLineChars="0"/>
      </w:pPr>
      <w:r>
        <w:rPr>
          <w:rFonts w:hint="eastAsia"/>
        </w:rPr>
        <w:t>类型断言</w:t>
      </w:r>
    </w:p>
    <w:p w:rsidR="009045BE" w:rsidRDefault="009045BE" w:rsidP="009045BE">
      <w:pPr>
        <w:pStyle w:val="a7"/>
        <w:ind w:left="780" w:firstLineChars="0" w:firstLine="0"/>
      </w:pPr>
      <w:r>
        <w:drawing>
          <wp:inline distT="0" distB="0" distL="0" distR="0" wp14:anchorId="6E1AFE16" wp14:editId="114A426B">
            <wp:extent cx="5274310" cy="4902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90220"/>
                    </a:xfrm>
                    <a:prstGeom prst="rect">
                      <a:avLst/>
                    </a:prstGeom>
                  </pic:spPr>
                </pic:pic>
              </a:graphicData>
            </a:graphic>
          </wp:inline>
        </w:drawing>
      </w:r>
    </w:p>
    <w:p w:rsidR="009045BE" w:rsidRDefault="009045BE" w:rsidP="009045BE">
      <w:pPr>
        <w:pStyle w:val="a7"/>
        <w:numPr>
          <w:ilvl w:val="0"/>
          <w:numId w:val="5"/>
        </w:numPr>
        <w:ind w:firstLineChars="0"/>
      </w:pPr>
      <w:r>
        <w:rPr>
          <w:rFonts w:hint="eastAsia"/>
        </w:rPr>
        <w:t>添加一个字符串索引签名，前提是确定这个对象可能具有某些作为特殊用途使用的额外属性</w:t>
      </w:r>
    </w:p>
    <w:p w:rsidR="009045BE" w:rsidRDefault="009045BE" w:rsidP="009045BE">
      <w:pPr>
        <w:ind w:left="780"/>
      </w:pPr>
      <w:r>
        <w:drawing>
          <wp:inline distT="0" distB="0" distL="0" distR="0" wp14:anchorId="2F0F85F0" wp14:editId="5D5E61A7">
            <wp:extent cx="3676650" cy="1181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650" cy="1181100"/>
                    </a:xfrm>
                    <a:prstGeom prst="rect">
                      <a:avLst/>
                    </a:prstGeom>
                  </pic:spPr>
                </pic:pic>
              </a:graphicData>
            </a:graphic>
          </wp:inline>
        </w:drawing>
      </w:r>
    </w:p>
    <w:p w:rsidR="009045BE" w:rsidRDefault="008C4D50" w:rsidP="009045BE">
      <w:pPr>
        <w:pStyle w:val="a7"/>
        <w:numPr>
          <w:ilvl w:val="0"/>
          <w:numId w:val="5"/>
        </w:numPr>
        <w:ind w:firstLineChars="0"/>
      </w:pPr>
      <w:r>
        <w:rPr>
          <w:rFonts w:hint="eastAsia"/>
        </w:rPr>
        <w:t>将对象赋值给另一个变量</w:t>
      </w:r>
    </w:p>
    <w:p w:rsidR="00A1573D" w:rsidRPr="00C55E60" w:rsidRDefault="008C4D50" w:rsidP="00A1573D">
      <w:pPr>
        <w:ind w:left="780"/>
        <w:rPr>
          <w:rFonts w:hint="eastAsia"/>
        </w:rPr>
      </w:pPr>
      <w:r>
        <w:drawing>
          <wp:inline distT="0" distB="0" distL="0" distR="0" wp14:anchorId="358624C3" wp14:editId="773AE5EB">
            <wp:extent cx="5274310" cy="5238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23875"/>
                    </a:xfrm>
                    <a:prstGeom prst="rect">
                      <a:avLst/>
                    </a:prstGeom>
                  </pic:spPr>
                </pic:pic>
              </a:graphicData>
            </a:graphic>
          </wp:inline>
        </w:drawing>
      </w:r>
    </w:p>
    <w:sectPr w:rsidR="00A1573D" w:rsidRPr="00C55E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A03" w:rsidRDefault="00232A03" w:rsidP="00462672">
      <w:r>
        <w:separator/>
      </w:r>
    </w:p>
  </w:endnote>
  <w:endnote w:type="continuationSeparator" w:id="0">
    <w:p w:rsidR="00232A03" w:rsidRDefault="00232A03" w:rsidP="00462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A03" w:rsidRDefault="00232A03" w:rsidP="00462672">
      <w:r>
        <w:separator/>
      </w:r>
    </w:p>
  </w:footnote>
  <w:footnote w:type="continuationSeparator" w:id="0">
    <w:p w:rsidR="00232A03" w:rsidRDefault="00232A03" w:rsidP="004626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F1596"/>
    <w:multiLevelType w:val="hybridMultilevel"/>
    <w:tmpl w:val="E1785CFC"/>
    <w:lvl w:ilvl="0" w:tplc="27F09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1C5D7E"/>
    <w:multiLevelType w:val="hybridMultilevel"/>
    <w:tmpl w:val="24E81DE6"/>
    <w:lvl w:ilvl="0" w:tplc="4284270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F212663"/>
    <w:multiLevelType w:val="hybridMultilevel"/>
    <w:tmpl w:val="3D44E642"/>
    <w:lvl w:ilvl="0" w:tplc="30F2070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D817770"/>
    <w:multiLevelType w:val="hybridMultilevel"/>
    <w:tmpl w:val="7234AF56"/>
    <w:lvl w:ilvl="0" w:tplc="166EB7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77B726B"/>
    <w:multiLevelType w:val="hybridMultilevel"/>
    <w:tmpl w:val="05107102"/>
    <w:lvl w:ilvl="0" w:tplc="9A6EF7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AB7"/>
    <w:rsid w:val="00005A63"/>
    <w:rsid w:val="000E7309"/>
    <w:rsid w:val="00160E4E"/>
    <w:rsid w:val="001A294F"/>
    <w:rsid w:val="001A6462"/>
    <w:rsid w:val="001F2F91"/>
    <w:rsid w:val="00207544"/>
    <w:rsid w:val="00232A03"/>
    <w:rsid w:val="0026529E"/>
    <w:rsid w:val="00265724"/>
    <w:rsid w:val="00274A12"/>
    <w:rsid w:val="00335EC6"/>
    <w:rsid w:val="00461D97"/>
    <w:rsid w:val="00462672"/>
    <w:rsid w:val="004921AB"/>
    <w:rsid w:val="004A61F7"/>
    <w:rsid w:val="00507215"/>
    <w:rsid w:val="005850B4"/>
    <w:rsid w:val="00594AB7"/>
    <w:rsid w:val="006928C1"/>
    <w:rsid w:val="006A7714"/>
    <w:rsid w:val="00710935"/>
    <w:rsid w:val="007905BD"/>
    <w:rsid w:val="00830C21"/>
    <w:rsid w:val="008A7068"/>
    <w:rsid w:val="008C36E1"/>
    <w:rsid w:val="008C4D50"/>
    <w:rsid w:val="009045BE"/>
    <w:rsid w:val="00982821"/>
    <w:rsid w:val="009C2CA5"/>
    <w:rsid w:val="00A1573D"/>
    <w:rsid w:val="00A70AF2"/>
    <w:rsid w:val="00C01919"/>
    <w:rsid w:val="00C55E60"/>
    <w:rsid w:val="00C96573"/>
    <w:rsid w:val="00CC5D9C"/>
    <w:rsid w:val="00D046F9"/>
    <w:rsid w:val="00D752DD"/>
    <w:rsid w:val="00DC79A9"/>
    <w:rsid w:val="00DF6E17"/>
    <w:rsid w:val="00E86F69"/>
    <w:rsid w:val="00EA59F3"/>
    <w:rsid w:val="00EC1118"/>
    <w:rsid w:val="00EE1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93BB4"/>
  <w15:chartTrackingRefBased/>
  <w15:docId w15:val="{7CC88C2F-DB11-4ECC-96AE-CAF30EEC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CC5D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5D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5D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5D9C"/>
    <w:rPr>
      <w:b/>
      <w:bCs/>
      <w:noProof/>
      <w:kern w:val="44"/>
      <w:sz w:val="44"/>
      <w:szCs w:val="44"/>
    </w:rPr>
  </w:style>
  <w:style w:type="character" w:customStyle="1" w:styleId="20">
    <w:name w:val="标题 2 字符"/>
    <w:basedOn w:val="a0"/>
    <w:link w:val="2"/>
    <w:uiPriority w:val="9"/>
    <w:rsid w:val="00CC5D9C"/>
    <w:rPr>
      <w:rFonts w:asciiTheme="majorHAnsi" w:eastAsiaTheme="majorEastAsia" w:hAnsiTheme="majorHAnsi" w:cstheme="majorBidi"/>
      <w:b/>
      <w:bCs/>
      <w:noProof/>
      <w:sz w:val="32"/>
      <w:szCs w:val="32"/>
    </w:rPr>
  </w:style>
  <w:style w:type="character" w:customStyle="1" w:styleId="30">
    <w:name w:val="标题 3 字符"/>
    <w:basedOn w:val="a0"/>
    <w:link w:val="3"/>
    <w:uiPriority w:val="9"/>
    <w:rsid w:val="00CC5D9C"/>
    <w:rPr>
      <w:b/>
      <w:bCs/>
      <w:noProof/>
      <w:sz w:val="32"/>
      <w:szCs w:val="32"/>
    </w:rPr>
  </w:style>
  <w:style w:type="paragraph" w:styleId="a3">
    <w:name w:val="header"/>
    <w:basedOn w:val="a"/>
    <w:link w:val="a4"/>
    <w:uiPriority w:val="99"/>
    <w:unhideWhenUsed/>
    <w:rsid w:val="004626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2672"/>
    <w:rPr>
      <w:noProof/>
      <w:sz w:val="18"/>
      <w:szCs w:val="18"/>
    </w:rPr>
  </w:style>
  <w:style w:type="paragraph" w:styleId="a5">
    <w:name w:val="footer"/>
    <w:basedOn w:val="a"/>
    <w:link w:val="a6"/>
    <w:uiPriority w:val="99"/>
    <w:unhideWhenUsed/>
    <w:rsid w:val="00462672"/>
    <w:pPr>
      <w:tabs>
        <w:tab w:val="center" w:pos="4153"/>
        <w:tab w:val="right" w:pos="8306"/>
      </w:tabs>
      <w:snapToGrid w:val="0"/>
      <w:jc w:val="left"/>
    </w:pPr>
    <w:rPr>
      <w:sz w:val="18"/>
      <w:szCs w:val="18"/>
    </w:rPr>
  </w:style>
  <w:style w:type="character" w:customStyle="1" w:styleId="a6">
    <w:name w:val="页脚 字符"/>
    <w:basedOn w:val="a0"/>
    <w:link w:val="a5"/>
    <w:uiPriority w:val="99"/>
    <w:rsid w:val="00462672"/>
    <w:rPr>
      <w:noProof/>
      <w:sz w:val="18"/>
      <w:szCs w:val="18"/>
    </w:rPr>
  </w:style>
  <w:style w:type="paragraph" w:styleId="a7">
    <w:name w:val="List Paragraph"/>
    <w:basedOn w:val="a"/>
    <w:uiPriority w:val="34"/>
    <w:qFormat/>
    <w:rsid w:val="00EC11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6</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优强</dc:creator>
  <cp:keywords/>
  <dc:description/>
  <cp:lastModifiedBy>张 优强</cp:lastModifiedBy>
  <cp:revision>14</cp:revision>
  <dcterms:created xsi:type="dcterms:W3CDTF">2019-10-24T03:52:00Z</dcterms:created>
  <dcterms:modified xsi:type="dcterms:W3CDTF">2019-12-05T09:22:00Z</dcterms:modified>
</cp:coreProperties>
</file>