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Py-CoSim: time-aware message-based co-simulation of building energy and artificial intelligence models</w:t>
      </w:r>
    </w:p>
    <w:p>
      <w:pPr>
        <w:pStyle w:val="Authors"/>
      </w:pPr>
      <w:r>
        <w:t xml:space="preserve">Liang Zhang</w:t>
      </w:r>
      <w:r>
        <w:rPr>
          <w:vertAlign w:val="superscript"/>
        </w:rPr>
        <w:t xml:space="preserve">1,2,*</w:t>
      </w:r>
      <w:r>
        <w:t xml:space="preserve">, </w:t>
      </w:r>
      <w:r>
        <w:t xml:space="preserve">Saquib Mohammed Haroon</w:t>
      </w:r>
      <w:r>
        <w:rPr>
          <w:vertAlign w:val="superscript"/>
        </w:rPr>
        <w:t xml:space="preserve">3</w:t>
      </w:r>
      <w:r>
        <w:t xml:space="preserve">, </w:t>
      </w:r>
      <w:r>
        <w:t xml:space="preserve">Alyssa Ryan</w:t>
      </w:r>
      <w:r>
        <w:rPr>
          <w:vertAlign w:val="superscript"/>
        </w:rPr>
        <w:t xml:space="preserve">4</w:t>
      </w:r>
    </w:p>
    <w:p>
      <w:pPr>
        <w:pStyle w:val="Affiliation"/>
      </w:pPr>
      <w:r>
        <w:rPr>
          <w:vertAlign w:val="superscript"/>
        </w:rPr>
        <w:t xml:space="preserve">1</w:t>
      </w:r>
      <w:r>
        <w:t xml:space="preserve"> </w:t>
      </w:r>
      <w:r>
        <w:t xml:space="preserve">University of Arizona, Tucson, Arizona, USA</w:t>
      </w:r>
    </w:p>
    <w:p>
      <w:pPr>
        <w:pStyle w:val="Affiliation"/>
      </w:pPr>
      <w:r>
        <w:rPr>
          <w:vertAlign w:val="superscript"/>
        </w:rPr>
        <w:t xml:space="preserve">2</w:t>
      </w:r>
      <w:r>
        <w:t xml:space="preserve"> </w:t>
      </w:r>
      <w:r>
        <w:t xml:space="preserve">National Laboratory of the Rockies (formerly National Renewable Energy Laboratory), Golden, Colorado, USA</w:t>
      </w:r>
    </w:p>
    <w:p>
      <w:pPr>
        <w:pStyle w:val="Affiliation"/>
      </w:pPr>
      <w:r>
        <w:rPr>
          <w:vertAlign w:val="superscript"/>
        </w:rPr>
        <w:t xml:space="preserve">3</w:t>
      </w:r>
      <w:r>
        <w:t xml:space="preserve"> </w:t>
      </w:r>
      <w:r>
        <w:t xml:space="preserve">AAA Foundation for Traffic Safety, Washington, DC, USA</w:t>
      </w:r>
    </w:p>
    <w:p>
      <w:pPr>
        <w:pStyle w:val="Affiliation"/>
      </w:pPr>
      <w:r>
        <w:rPr>
          <w:vertAlign w:val="superscript"/>
        </w:rPr>
        <w:t xml:space="preserve">4</w:t>
      </w:r>
      <w:r>
        <w:t xml:space="preserve"> </w:t>
      </w:r>
      <w:r>
        <w:t xml:space="preserve">Michigan State University, East Lansing, Michigan, USA</w:t>
      </w:r>
    </w:p>
    <w:p>
      <w:pPr>
        <w:pStyle w:val="Correspondence"/>
      </w:pPr>
      <w:r>
        <w:rPr>
          <w:vertAlign w:val="superscript"/>
        </w:rPr>
        <w:t xml:space="preserve">*</w:t>
      </w:r>
      <w:r>
        <w:t xml:space="preserve"> Corresponding author.</w:t>
      </w:r>
      <w:r>
        <w:t xml:space="preserve"> E-mail address: </w:t>
      </w:r>
      <w:hyperlink r:id="rId100" w:history="1">
        <w:r>
          <w:rPr>
            <w:rStyle w:val="Hyperlink"/>
          </w:rPr>
          <w:t xml:space="preserve">liangzhang1@arizona.edu</w:t>
        </w:r>
      </w:hyperlink>
      <w:r>
        <w:t xml:space="preserve"> (Liang Zhang)</w:t>
      </w:r>
    </w:p>
    <w:p>
      <w:pPr>
        <w:pStyle w:val="HeadingUnnumbered"/>
      </w:pPr>
      <w:r>
        <w:t xml:space="preserve">Acknowledgements</w:t>
      </w:r>
    </w:p>
    <w:p>
      <w:pPr>
        <w:pStyle w:val="BodyText"/>
      </w:pPr>
      <w:r>
        <w:t xml:space="preserve">This material is based upon work supported by the U.S. National Science Foundation under Award No. 2623038, “GOALI: A Community-Driven Benchmarking Framework for Trustworthy Generative AI in Architecture, Engineering and Construction.” Any opinions, findings and conclusions or recommendations expressed in this material are those of the authors and do not necessarily reflect the views of the National Science Foundation.</w:t>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57&lt;/item&gt;&lt;item&gt;32&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21&lt;/item&gt;&lt;item&gt;33&lt;/item&gt;&lt;item&gt;53&lt;/item&gt;&lt;item&gt;36&lt;/item&gt;&lt;item&gt;17&lt;/item&gt;&lt;item&gt;22&lt;/item&gt;&lt;item&gt;13&lt;/item&gt;&lt;item&gt;15&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liangzhang1@arizona.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Py-CoSim: time-aware message-based co-simulation of building energy and artificial intelligence models</dc:title>
  <dc:creator>Liang Zhang</dc:creator>
  <cp:lastModifiedBy>Liang Zhang</cp:lastModifiedBy>
  <dcterms:created xsi:type="dcterms:W3CDTF">2026-10-28T21:07:29Z</dcterms:created>
  <dcterms:modified xsi:type="dcterms:W3CDTF">2026-10-28T21:07:29Z</dcterms:modified>
</cp:coreProperties>
</file>