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/>
      <w:r>
        <w:t>Engineer 05</w:t>
      </w:r>
    </w:p>
    <w:p>
      <w:pPr/>
      <w:r>
        <w:t>ISCSI网络磁盘 (默认端口3260)</w:t>
      </w:r>
    </w:p>
    <w:p>
      <w:pPr>
        <w:rPr>
          <w:rFonts w:hint="eastAsia"/>
        </w:rPr>
      </w:pPr>
      <w:r>
        <w:rPr>
          <w:rFonts w:hint="eastAsia"/>
        </w:rPr>
        <w:t>• ISCSI Qualified Name 名称规范 (iqn)</w:t>
      </w:r>
    </w:p>
    <w:p>
      <w:pPr>
        <w:rPr>
          <w:rFonts w:hint="eastAsia"/>
        </w:rPr>
      </w:pPr>
      <w:r>
        <w:rPr>
          <w:rFonts w:hint="eastAsia"/>
        </w:rPr>
        <w:t>– iqn.yyyy-mm.倒序域名:自定义标识</w:t>
      </w:r>
    </w:p>
    <w:p>
      <w:pPr>
        <w:rPr>
          <w:b/>
          <w:bCs/>
          <w:color w:val="FF0000"/>
          <w:sz w:val="24"/>
          <w:szCs w:val="32"/>
        </w:rPr>
      </w:pPr>
      <w:r>
        <w:rPr>
          <w:rFonts w:hint="eastAsia"/>
        </w:rPr>
        <w:t xml:space="preserve">– </w:t>
      </w:r>
      <w:r>
        <w:rPr>
          <w:rFonts w:hint="eastAsia"/>
          <w:b/>
          <w:bCs/>
          <w:color w:val="FF0000"/>
          <w:sz w:val="24"/>
          <w:szCs w:val="32"/>
        </w:rPr>
        <w:t>用来识别 target 磁盘组,也用来识别客户机身份</w:t>
      </w:r>
    </w:p>
    <w:p>
      <w:pPr/>
      <w:r>
        <w:t>虚拟机server0</w:t>
      </w:r>
    </w:p>
    <w:p>
      <w:pPr>
        <w:rPr>
          <w:b/>
          <w:bCs/>
          <w:color w:val="FF0000"/>
          <w:sz w:val="24"/>
          <w:szCs w:val="32"/>
        </w:rPr>
      </w:pPr>
      <w:r>
        <w:rPr>
          <w:b/>
          <w:bCs/>
          <w:color w:val="FF0000"/>
          <w:sz w:val="24"/>
          <w:szCs w:val="32"/>
        </w:rPr>
        <w:t>一 划分一个主分区5G</w:t>
      </w:r>
    </w:p>
    <w:p>
      <w:pPr>
        <w:rPr>
          <w:rFonts w:hint="eastAsia"/>
        </w:rPr>
      </w:pPr>
      <w:r>
        <w:rPr>
          <w:rFonts w:hint="eastAsia"/>
        </w:rPr>
        <w:t>[root@server0 ~]# fdisk /dev/vdb</w:t>
      </w:r>
    </w:p>
    <w:p>
      <w:pPr>
        <w:rPr>
          <w:rFonts w:hint="eastAsia"/>
        </w:rPr>
      </w:pPr>
      <w:r>
        <w:rPr>
          <w:rFonts w:hint="eastAsia"/>
        </w:rPr>
        <w:t>[root@server0 ~]# lsblk</w:t>
      </w:r>
    </w:p>
    <w:p>
      <w:pPr>
        <w:rPr>
          <w:rFonts w:hint="eastAsia"/>
        </w:rPr>
      </w:pPr>
      <w:r>
        <w:rPr>
          <w:rFonts w:hint="eastAsia"/>
        </w:rPr>
        <w:t>[root@server0 ~]# ls /dev/vdb1</w:t>
      </w:r>
    </w:p>
    <w:p>
      <w:pPr>
        <w:rPr>
          <w:rFonts w:hint="eastAsia"/>
        </w:rPr>
      </w:pPr>
      <w:r>
        <w:rPr>
          <w:rFonts w:hint="eastAsia"/>
        </w:rPr>
        <w:t>• Internet SCSI,网际SCSI接口</w:t>
      </w:r>
    </w:p>
    <w:p>
      <w:pPr>
        <w:rPr>
          <w:rFonts w:hint="eastAsia"/>
        </w:rPr>
      </w:pPr>
      <w:r>
        <w:rPr>
          <w:rFonts w:hint="eastAsia"/>
        </w:rPr>
        <w:t>– 一种基于C/S架构的虚拟磁盘技术</w:t>
      </w:r>
    </w:p>
    <w:p>
      <w:pPr>
        <w:rPr>
          <w:rFonts w:hint="eastAsia"/>
        </w:rPr>
      </w:pPr>
      <w:r>
        <w:rPr>
          <w:rFonts w:hint="eastAsia"/>
        </w:rPr>
        <w:t>– 服务器提供磁盘空间,客户机连接并当成本地磁盘使用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• backstore,后端存储    /dev/vdb1   大电视</w:t>
      </w:r>
    </w:p>
    <w:p>
      <w:pPr>
        <w:rPr>
          <w:rFonts w:hint="eastAsia"/>
        </w:rPr>
      </w:pPr>
      <w:r>
        <w:rPr>
          <w:rFonts w:hint="eastAsia"/>
        </w:rPr>
        <w:t>– 对应到服务端提供实际存储空间的设备,需要起一个管理名称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• target,磁盘组           木质箱子</w:t>
      </w:r>
    </w:p>
    <w:p>
      <w:pPr>
        <w:rPr>
          <w:rFonts w:hint="eastAsia"/>
        </w:rPr>
      </w:pPr>
      <w:r>
        <w:rPr>
          <w:rFonts w:hint="eastAsia"/>
        </w:rPr>
        <w:t>– 是客户端的访问目标,作为一个框架,由多个lun组成</w:t>
      </w:r>
    </w:p>
    <w:p>
      <w:pPr>
        <w:rPr>
          <w:rFonts w:hint="eastAsia"/>
        </w:rPr>
      </w:pPr>
      <w:r>
        <w:rPr>
          <w:rFonts w:hint="eastAsia"/>
          <w:b/>
          <w:bCs/>
          <w:color w:val="FF0000"/>
        </w:rPr>
        <w:t xml:space="preserve">• lun,逻辑单元  （将  大电视+纸制   放入  木质箱子 </w:t>
      </w:r>
      <w:r>
        <w:rPr>
          <w:rFonts w:hint="eastAsia"/>
        </w:rPr>
        <w:t>）</w:t>
      </w:r>
    </w:p>
    <w:p>
      <w:pPr>
        <w:rPr>
          <w:rFonts w:hint="eastAsia"/>
        </w:rPr>
      </w:pPr>
      <w:r>
        <w:rPr>
          <w:rFonts w:hint="eastAsia"/>
        </w:rPr>
        <w:t>– 每一个lun需要关联到某一个后端存储设备,在客户端</w:t>
      </w:r>
    </w:p>
    <w:p>
      <w:pPr>
        <w:rPr>
          <w:rFonts w:hint="eastAsia"/>
        </w:rPr>
      </w:pPr>
      <w:r>
        <w:rPr>
          <w:rFonts w:hint="eastAsia"/>
        </w:rPr>
        <w:t>会视为一块虚拟硬盘</w:t>
      </w:r>
    </w:p>
    <w:p>
      <w:pPr>
        <w:rPr>
          <w:rFonts w:hint="eastAsia"/>
        </w:rPr>
      </w:pP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二 安装软件targetcli</w:t>
      </w:r>
    </w:p>
    <w:p>
      <w:pPr>
        <w:rPr>
          <w:rFonts w:hint="eastAsia"/>
        </w:rPr>
      </w:pPr>
      <w:r>
        <w:rPr>
          <w:rFonts w:hint="eastAsia"/>
        </w:rPr>
        <w:t>[root@server0 ~]# yum -y install targetcli</w:t>
      </w:r>
    </w:p>
    <w:p>
      <w:p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三 配置共享存储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targetcli </w:t>
      </w: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  <w:r>
        <w:rPr>
          <w:rFonts w:hint="default"/>
        </w:rPr>
        <w:t>1.创建后端存储(购买大冰箱,进行纸质的包装)</w:t>
      </w:r>
    </w:p>
    <w:p>
      <w:pPr>
        <w:rPr>
          <w:rFonts w:hint="eastAsia"/>
          <w:b/>
          <w:bCs/>
          <w:i w:val="0"/>
          <w:iCs w:val="0"/>
          <w:color w:val="FF0000"/>
          <w:sz w:val="22"/>
          <w:szCs w:val="28"/>
        </w:rPr>
      </w:pPr>
      <w:r>
        <w:rPr>
          <w:rFonts w:hint="eastAsia"/>
        </w:rPr>
        <w:t xml:space="preserve">/&gt; </w:t>
      </w:r>
      <w:r>
        <w:rPr>
          <w:rFonts w:hint="eastAsia"/>
          <w:b/>
          <w:bCs/>
          <w:i w:val="0"/>
          <w:iCs w:val="0"/>
          <w:color w:val="FF0000"/>
          <w:sz w:val="22"/>
          <w:szCs w:val="28"/>
        </w:rPr>
        <w:t>backstores/block create dev=/dev/vdb1 name=nsd</w:t>
      </w:r>
    </w:p>
    <w:p>
      <w:pPr>
        <w:rPr>
          <w:rFonts w:hint="eastAsia"/>
        </w:rPr>
      </w:pPr>
      <w:r>
        <w:rPr>
          <w:rFonts w:hint="eastAsia"/>
        </w:rPr>
        <w:t>Created block storage object nsd using /dev/vdb1.</w:t>
      </w: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jc w:val="left"/>
        <w:rPr>
          <w:rFonts w:hint="eastAsia"/>
        </w:rPr>
      </w:pPr>
      <w:r>
        <w:rPr>
          <w:rFonts w:hint="default"/>
        </w:rPr>
        <w:t>2.创建target磁盘组(打造木质的箱子)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</w:rPr>
        <w:t xml:space="preserve">/&gt; </w:t>
      </w:r>
      <w:r>
        <w:rPr>
          <w:rFonts w:hint="eastAsia"/>
          <w:b/>
          <w:bCs/>
          <w:color w:val="FF0000"/>
        </w:rPr>
        <w:t>iscsi/ create iqn.2016-02.com.example:server0</w:t>
      </w: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  <w:r>
        <w:rPr>
          <w:rFonts w:hint="default"/>
        </w:rPr>
        <w:t>3.lun关联(将后端存储 放入 target磁盘组)</w:t>
      </w:r>
    </w:p>
    <w:p>
      <w:pPr>
        <w:rPr>
          <w:rFonts w:hint="eastAsia"/>
        </w:rPr>
      </w:pPr>
      <w:r>
        <w:rPr>
          <w:rFonts w:hint="eastAsia"/>
        </w:rPr>
        <w:t xml:space="preserve">/&gt; iscsi/iqn.2016-02.com.example:server0/tpg1/luns create /backstores/block/nsd </w:t>
      </w: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  <w:r>
        <w:rPr>
          <w:rFonts w:hint="default"/>
        </w:rPr>
        <w:t>4.配置ACL访问控制(设置客户端访问时,声称的名字,该名字必须符合iqn命名规范)</w:t>
      </w:r>
    </w:p>
    <w:p>
      <w:pPr>
        <w:rPr>
          <w:rFonts w:hint="eastAsia"/>
        </w:rPr>
      </w:pPr>
      <w:r>
        <w:rPr>
          <w:rFonts w:hint="eastAsia"/>
        </w:rPr>
        <w:t xml:space="preserve">[root@server0 ~]# targetcli </w:t>
      </w: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rPr>
          <w:rFonts w:hint="eastAsia"/>
        </w:rPr>
      </w:pPr>
      <w:r>
        <w:rPr>
          <w:rFonts w:hint="eastAsia"/>
        </w:rPr>
        <w:t xml:space="preserve">/&gt; </w:t>
      </w:r>
      <w:r>
        <w:rPr>
          <w:rFonts w:hint="eastAsia"/>
          <w:b w:val="0"/>
          <w:bCs w:val="0"/>
          <w:color w:val="FF0000"/>
        </w:rPr>
        <w:t>iscsi/iqn.2016-02.com.example:server0/tpg1/acls create iqn.2018-12.com.example:abc</w:t>
      </w:r>
    </w:p>
    <w:p>
      <w:pPr>
        <w:rPr>
          <w:rFonts w:hint="eastAsia"/>
        </w:rPr>
      </w:pPr>
      <w:r>
        <w:rPr>
          <w:rFonts w:hint="eastAsia"/>
        </w:rPr>
        <w:t>/&gt; ls</w:t>
      </w:r>
    </w:p>
    <w:p>
      <w:pPr>
        <w:numPr>
          <w:ilvl w:val="0"/>
          <w:numId w:val="1"/>
        </w:numPr>
        <w:rPr>
          <w:rFonts w:hint="default"/>
        </w:rPr>
      </w:pPr>
      <w:r>
        <w:rPr>
          <w:rFonts w:hint="default"/>
        </w:rPr>
        <w:t>启用网络接口及端口号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/&gt; iscsi/iqn.2016-02.com.example:server0/tpg1/portals create 172.25.0.11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/&gt; exit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四 重启服务target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[root@server0 ~]# systemctl restart target</w:t>
      </w:r>
    </w:p>
    <w:p>
      <w:pPr>
        <w:numPr>
          <w:ilvl w:val="0"/>
          <w:numId w:val="0"/>
        </w:numPr>
        <w:pBdr>
          <w:bottom w:val="thinThickThinMediumGap" w:color="auto" w:sz="18" w:space="0"/>
        </w:pBdr>
        <w:rPr>
          <w:rFonts w:hint="eastAsia"/>
        </w:rPr>
      </w:pPr>
      <w:r>
        <w:rPr>
          <w:rFonts w:hint="eastAsia"/>
        </w:rPr>
        <w:t>[root@server0 ~]# systemctl enable target</w:t>
      </w:r>
    </w:p>
    <w:p>
      <w:pPr>
        <w:numPr>
          <w:ilvl w:val="0"/>
          <w:numId w:val="0"/>
        </w:numPr>
        <w:rPr>
          <w:rFonts w:hint="default"/>
        </w:rPr>
      </w:pP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虚拟机desktop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>1.安装软件包iscsi-initiator-utils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yum仓库具备补全仓库包名功能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a.yum要生成缓存</w:t>
      </w:r>
    </w:p>
    <w:p>
      <w:pPr>
        <w:numPr>
          <w:ilvl w:val="0"/>
          <w:numId w:val="0"/>
        </w:numPr>
        <w:rPr>
          <w:rFonts w:hint="default"/>
        </w:rPr>
      </w:pPr>
      <w:r>
        <w:rPr>
          <w:rFonts w:hint="default"/>
        </w:rPr>
        <w:t xml:space="preserve">        b.当前系统没有安装该软件包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[root@desktop0 ~]# rpm -q iscsi-initiator-utils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iscsi-initiator-utils-6.2.0.873-21.el7.x86_64</w:t>
      </w:r>
    </w:p>
    <w:p>
      <w:pPr>
        <w:numPr>
          <w:ilvl w:val="0"/>
          <w:numId w:val="2"/>
        </w:numPr>
        <w:rPr>
          <w:rFonts w:hint="default"/>
        </w:rPr>
      </w:pPr>
      <w:r>
        <w:rPr>
          <w:rFonts w:hint="default"/>
        </w:rPr>
        <w:t>修改配置文件.指定客户端声称的名字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[root@desktop0 ~]# vim /etc/iscsi/initiatorname.iscsi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default"/>
        </w:rPr>
        <w:t>Iinitiatorname=</w:t>
      </w:r>
      <w:r>
        <w:rPr>
          <w:rFonts w:hint="eastAsia"/>
        </w:rPr>
        <w:t xml:space="preserve">iqn.2018-12.com.example:abc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3.重起iscsid服务，刷新客户端声称的名字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[root@desktop0 ~]# systemctl restart </w:t>
      </w:r>
      <w:r>
        <w:rPr>
          <w:rFonts w:hint="eastAsia"/>
          <w:b/>
          <w:bCs/>
          <w:color w:val="FF0000"/>
        </w:rPr>
        <w:t>iscsid</w:t>
      </w:r>
      <w:r>
        <w:rPr>
          <w:rFonts w:hint="default"/>
          <w:b/>
          <w:bCs/>
          <w:color w:val="FF0000"/>
        </w:rPr>
        <w:t xml:space="preserve">         #iscsid 只负责刷新名字用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Warning: Unit file of iscsid.service changed on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disk, 'systemctl daemon-reload' recommended.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[root@desktop0 ~]# systemctl daemon-reload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[root@desktop0 ~]# systemctl restart iscsid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4.运行命令，发现共享存储  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通过 man iscsiadm 帮助进行参考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/example 全文查找example 然后按n进行跳转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ctrl shift  +  = 终端全屏，放大字体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   ctrl   -  = 终端全屏，缩小字体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[root@desktop0 ~]# iscsiadm --mode discoverydb --type sendtargets --portal 172.25.0.11 --discover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172.25.0.11:3260,1 iqn.2016-02.com.example:server0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 xml:space="preserve">[root@desktop0 ~]# </w:t>
      </w:r>
    </w:p>
    <w:p>
      <w:pPr>
        <w:numPr>
          <w:ilvl w:val="0"/>
          <w:numId w:val="3"/>
        </w:numPr>
        <w:rPr>
          <w:rFonts w:hint="eastAsia"/>
        </w:rPr>
      </w:pPr>
      <w:r>
        <w:rPr>
          <w:rFonts w:hint="default"/>
        </w:rPr>
        <w:t>重启客户端服务,识别加载共享存储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lsblk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systemctl restart iscsi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systemctl enable iscsi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[root@desktop0 ~]# lsblk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总结: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服务端: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设置防火墙默认区域为trusted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安装软件包targetcli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安装运行targetcli命令执行配置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 xml:space="preserve">   a:创建后端存储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 xml:space="preserve">   b:创建磁盘组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 xml:space="preserve">   c:创建关联lun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 xml:space="preserve">   d:配置ACL访问控制,客户端声称的名字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 xml:space="preserve">   e:启用网络接口,启用接口</w:t>
      </w:r>
    </w:p>
    <w:p>
      <w:pPr>
        <w:widowControl w:val="0"/>
        <w:numPr>
          <w:ilvl w:val="0"/>
          <w:numId w:val="4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重启服务target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客户端: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设置防火墙默认区域为trusted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安装软件包iscsi-initiator-utils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修改配置文件,指定客户端声称的名字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重启iscsid刷新客户端声称的名字</w:t>
      </w:r>
    </w:p>
    <w:p>
      <w:pPr>
        <w:widowControl w:val="0"/>
        <w:numPr>
          <w:ilvl w:val="0"/>
          <w:numId w:val="5"/>
        </w:numPr>
        <w:jc w:val="both"/>
        <w:rPr>
          <w:rFonts w:hint="default"/>
          <w:b/>
          <w:bCs/>
          <w:color w:val="FF0000"/>
          <w:sz w:val="24"/>
          <w:szCs w:val="32"/>
        </w:rPr>
      </w:pPr>
      <w:r>
        <w:rPr>
          <w:rFonts w:hint="default"/>
          <w:b/>
          <w:bCs/>
          <w:color w:val="FF0000"/>
          <w:sz w:val="24"/>
          <w:szCs w:val="32"/>
        </w:rPr>
        <w:t>执行命令发现服务端共享存储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  <w:sz w:val="24"/>
          <w:szCs w:val="32"/>
        </w:rPr>
        <w:t>重启客户端服务iscsi,识别加载共享存储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数据库服务基础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什么是数据库:存放数据的仓库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在数据库中，会有很多的库，在每一个库中会有很多的表格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常见的关系型 数据库管理系统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微软的SQL Server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IBM的 DB2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甲骨文的Oracle MySQL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社区开源版 MariaDB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一、部署mariadb数据库服务器  默认端口:3306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• RHEL7 中的 MariaDB 相关包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– mariadb-server:提供服务端有关的系统程序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  <w:r>
        <w:rPr>
          <w:rFonts w:hint="default"/>
        </w:rPr>
        <w:t>-mariadb:听歌客户端及管理工具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yum -y install mariadb-server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systemctl restart mariadb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  <w:r>
        <w:rPr>
          <w:rFonts w:hint="eastAsia"/>
        </w:rPr>
        <w:t>[root@server0 ~]# systemctl enable mariadb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二、数据库基本操作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[root@server0 ~]# mysql              #进入数据库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&gt; show  databases;               #显示所有库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&gt; create  database  nsd;         #创建nsd库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&gt; show  databases;               #显示所有库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 xml:space="preserve">&gt; drop  database  nsd;           #删除nsd库 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&gt; show  databases;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&gt; create  database nsd1811;      #创建nsd1811库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&gt; show  databases;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&gt; exit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三、为数据库管理员设置密码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数据库管理员：账户：root 用户信息存放在mysql库中</w:t>
      </w:r>
      <w:r>
        <w:rPr>
          <w:rFonts w:hint="default"/>
        </w:rPr>
        <w:t>,</w:t>
      </w:r>
      <w:r>
        <w:rPr>
          <w:rFonts w:hint="eastAsia"/>
        </w:rPr>
        <w:t>user表中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系统管理员：账户：root  用户信息存放在/etc/passwd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• 为数据库账号修改密码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– mysqladmin [-u用户名] [-p[旧密码]] password '新密码'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[root@server0 ~]# mysqladmin  -u  root  password  '123'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[root@server0 ~]# mysql -u root -p     #交互式进入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Enter password: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[root@server0 ~]# mysql -u root -p123  #非交互式验证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• 禁止监听,只服务于本机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[root@server0 ~]# vim /etc/my.cnf  #主配置文件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[mysqld]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skip-networking  //跳过网络监听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.. ..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[root@server0 ~]# systemctl restart mariadb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• 导入/恢复到数据库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– mysql [-u用户名] [-p[密码]] 数据库名 &lt; 备份文件.sql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[root@server0 ~]# wget http://classroom.example.com/pub/materials/users.sql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eastAsia"/>
        </w:rPr>
        <w:t xml:space="preserve">[root@server0 ~]# </w:t>
      </w:r>
      <w:r>
        <w:rPr>
          <w:rFonts w:hint="default"/>
        </w:rPr>
        <w:t>ls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[root@server0 ~]# mysql -u root -p123 nsd1811 &lt; users.sql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[root@server0 ~]# mysql -u root -p123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MariaDB [(none)]&gt; show databases;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MariaDB [(none)]&gt; </w:t>
      </w:r>
      <w:r>
        <w:rPr>
          <w:rFonts w:hint="default"/>
        </w:rPr>
        <w:t>use nsd1811</w:t>
      </w:r>
      <w:r>
        <w:rPr>
          <w:rFonts w:hint="eastAsia"/>
        </w:rPr>
        <w:t>;</w:t>
      </w:r>
      <w:r>
        <w:rPr>
          <w:rFonts w:hint="default"/>
        </w:rPr>
        <w:t xml:space="preserve">                        #进入nsd1811库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eastAsia"/>
        </w:rPr>
        <w:t>MariaDB [</w:t>
      </w:r>
      <w:r>
        <w:rPr>
          <w:rFonts w:hint="default"/>
        </w:rPr>
        <w:t>nsd1811</w:t>
      </w:r>
      <w:r>
        <w:rPr>
          <w:rFonts w:hint="eastAsia"/>
        </w:rPr>
        <w:t xml:space="preserve">]&gt; show </w:t>
      </w:r>
      <w:r>
        <w:rPr>
          <w:rFonts w:hint="default"/>
        </w:rPr>
        <w:t>tables</w:t>
      </w:r>
      <w:r>
        <w:rPr>
          <w:rFonts w:hint="eastAsia"/>
        </w:rPr>
        <w:t>;</w:t>
      </w:r>
      <w:r>
        <w:rPr>
          <w:rFonts w:hint="default"/>
        </w:rPr>
        <w:t xml:space="preserve">                       #查看库中所有表格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表格:表记录 表字段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  <w:b/>
          <w:bCs/>
          <w:color w:val="FF0000"/>
          <w:sz w:val="24"/>
          <w:szCs w:val="32"/>
        </w:rPr>
      </w:pPr>
      <w:r>
        <w:rPr>
          <w:rFonts w:hint="default"/>
        </w:rPr>
        <w:t xml:space="preserve">    </w:t>
      </w:r>
      <w:r>
        <w:rPr>
          <w:rFonts w:hint="default"/>
          <w:b/>
          <w:bCs/>
          <w:color w:val="FF0000"/>
          <w:sz w:val="24"/>
          <w:szCs w:val="32"/>
        </w:rPr>
        <w:t>增(insert)  删(delete)  改(update) 查(select)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查询格式:select 表字段(*) from 库名.表名;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[root@server0 ~]# mysql -u root -p123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MariaDB [(none)]&gt; </w:t>
      </w:r>
      <w:r>
        <w:rPr>
          <w:rFonts w:hint="default"/>
        </w:rPr>
        <w:t>use nsd1811</w:t>
      </w:r>
      <w:r>
        <w:rPr>
          <w:rFonts w:hint="eastAsia"/>
        </w:rPr>
        <w:t>;</w:t>
      </w:r>
      <w:r>
        <w:rPr>
          <w:rFonts w:hint="default"/>
        </w:rPr>
        <w:t xml:space="preserve">                        #进入nsd1811库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eastAsia"/>
        </w:rPr>
        <w:t>MariaDB [</w:t>
      </w:r>
      <w:r>
        <w:rPr>
          <w:rFonts w:hint="default"/>
        </w:rPr>
        <w:t>nsd1811</w:t>
      </w:r>
      <w:r>
        <w:rPr>
          <w:rFonts w:hint="eastAsia"/>
        </w:rPr>
        <w:t xml:space="preserve">]&gt; show </w:t>
      </w:r>
      <w:r>
        <w:rPr>
          <w:rFonts w:hint="default"/>
        </w:rPr>
        <w:t>tables</w:t>
      </w:r>
      <w:r>
        <w:rPr>
          <w:rFonts w:hint="eastAsia"/>
        </w:rPr>
        <w:t>;</w:t>
      </w:r>
      <w:r>
        <w:rPr>
          <w:rFonts w:hint="default"/>
        </w:rPr>
        <w:t xml:space="preserve">                       #查看库中所有表格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MariaDB [nsd1811]&gt; select * from base;</w:t>
      </w:r>
      <w:r>
        <w:rPr>
          <w:rFonts w:hint="default"/>
        </w:rPr>
        <w:t xml:space="preserve">                 #查看所有表字段信息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MariaDB [nsd1811]&gt; select * from location</w:t>
      </w:r>
      <w:r>
        <w:rPr>
          <w:rFonts w:hint="default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MariaDB [nsd1811]&gt; </w:t>
      </w:r>
      <w:r>
        <w:rPr>
          <w:rFonts w:hint="default"/>
        </w:rPr>
        <w:t>use mysql                          #进入mysql库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MariaDB [mysql]&gt; show tables</w:t>
      </w:r>
      <w:r>
        <w:rPr>
          <w:rFonts w:hint="default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MariaDB [mysql]&gt; select * from nsd1811.base</w:t>
      </w:r>
      <w:r>
        <w:rPr>
          <w:rFonts w:hint="default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default"/>
        </w:rPr>
        <w:t>有条件的查询:select 表字段 from 库名.表名 where 表字段=’值’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default"/>
        </w:rPr>
        <w:t>use nsd1811</w:t>
      </w:r>
      <w:r>
        <w:rPr>
          <w:rFonts w:hint="eastAsia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&gt; select * from base where password='123'</w:t>
      </w:r>
      <w:r>
        <w:rPr>
          <w:rFonts w:hint="default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eastAsia"/>
        </w:rPr>
        <w:t>&gt; select * from base where name='james'</w:t>
      </w:r>
      <w:r>
        <w:rPr>
          <w:rFonts w:hint="default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&gt; select name,id from base where password='456'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查看表结构:desc 表名                                       #展示所有字段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eastAsia"/>
        </w:rPr>
        <w:t>&gt; use mysql</w:t>
      </w:r>
      <w:r>
        <w:rPr>
          <w:rFonts w:hint="default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eastAsia"/>
        </w:rPr>
        <w:t>&gt; show tables</w:t>
      </w:r>
      <w:r>
        <w:rPr>
          <w:rFonts w:hint="default"/>
        </w:rPr>
        <w:t>;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&gt; desc user;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&gt; select user,host,password from user;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用户授权设置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授权命令: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GRANT 权限列表 ON 数据库名.表名 TO 用户名@客户机地址 IDENTIFIED BY ‘密码’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</w:rPr>
      </w:pPr>
      <w:r>
        <w:rPr>
          <w:rFonts w:hint="default"/>
        </w:rPr>
        <w:t>&gt; grant select on nsd1811.* to lisi@localhost identified by '123';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[root@server0 ~]# mysql -u root -p123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&gt; grant  select  on  nsd1811.*  to  lisi@localhost identified by '123';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当lisi从本地localhost登陆后,输入密码123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将会获得nsd1811库中所有表的查询权限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&gt; select user,host,password  from mysql.user;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&gt; exit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[root@server0 ~]# mysql -u lisi -p123      #利用lisi登陆测试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MariaDB [(none)]&gt; select * from nsd1811.base;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MariaDB [(none)]&gt; exit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案例5:使用数据库查询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2. 在系统 server0 上使用数据库 nsd1811,并使用相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应的 SQL 查询以回答下列问题: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1)密码是 solicitous 的人的名字?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[root@server0 ~]# mysql -u root -p123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&gt; use nsd1811;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&gt; select * from base where password='solicitous';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&gt; select * from base;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2)有多少人的姓名是 Barbara 同时居住在 Sunnyvale?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&gt; select * from base,location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where base.name='Barbara' and        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location.city='Sunnyvale' and            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base.id=location.id;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&gt; select count(*) from base,location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where base.name='Barbara' and        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location.city='Sunnyvale' and             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base.id=location.id;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&gt; insert base  values  ('6','Barbara','111222');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&gt; select * from base;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&gt; insert location  values  ('6','Sunnyvale');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&gt; select * from location;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1. 禁止空密码root用户访问 mariadb 数据库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&gt; use mysql;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&gt; select user,host,password  from  user; 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&gt; select user,host,password  from  user where password='';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&gt; delete from user where  password='';   #删除密码为空的记录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&gt; select user,host,password  from  user;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&gt; </w:t>
      </w:r>
      <w:r>
        <w:rPr>
          <w:rFonts w:hint="eastAsia"/>
          <w:b/>
          <w:bCs/>
          <w:color w:val="FF0000"/>
          <w:sz w:val="24"/>
          <w:szCs w:val="32"/>
        </w:rPr>
        <w:t>flush privileges</w:t>
      </w:r>
      <w:r>
        <w:rPr>
          <w:rFonts w:hint="eastAsia"/>
        </w:rPr>
        <w:t xml:space="preserve">;   </w:t>
      </w:r>
      <w:r>
        <w:rPr>
          <w:rFonts w:hint="eastAsia"/>
          <w:b/>
          <w:bCs/>
          <w:color w:val="FF0000"/>
          <w:sz w:val="24"/>
          <w:szCs w:val="32"/>
        </w:rPr>
        <w:t xml:space="preserve">  #刷新user表记录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&gt; exit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bookmarkStart w:id="0" w:name="_GoBack"/>
      <w:bookmarkEnd w:id="0"/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>[root@server0 ~]# mysql  -u  root  -h server0.example.com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     #登陆失败</w:t>
      </w:r>
    </w:p>
    <w:p>
      <w:pPr>
        <w:widowControl w:val="0"/>
        <w:numPr>
          <w:ilvl w:val="0"/>
          <w:numId w:val="0"/>
        </w:numPr>
        <w:jc w:val="left"/>
        <w:rPr>
          <w:rFonts w:hint="eastAsia"/>
        </w:rPr>
      </w:pPr>
      <w:r>
        <w:rPr>
          <w:rFonts w:hint="eastAsia"/>
        </w:rPr>
        <w:t xml:space="preserve">       #-h:登陆方式</w:t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44673489">
    <w:nsid w:val="5C11D8D1"/>
    <w:multiLevelType w:val="singleLevel"/>
    <w:tmpl w:val="5C11D8D1"/>
    <w:lvl w:ilvl="0" w:tentative="1">
      <w:start w:val="1"/>
      <w:numFmt w:val="decimal"/>
      <w:suff w:val="nothing"/>
      <w:lvlText w:val="%1."/>
      <w:lvlJc w:val="left"/>
    </w:lvl>
  </w:abstractNum>
  <w:abstractNum w:abstractNumId="1544673142">
    <w:nsid w:val="5C11D776"/>
    <w:multiLevelType w:val="singleLevel"/>
    <w:tmpl w:val="5C11D776"/>
    <w:lvl w:ilvl="0" w:tentative="1">
      <w:start w:val="5"/>
      <w:numFmt w:val="decimal"/>
      <w:suff w:val="nothing"/>
      <w:lvlText w:val="%1."/>
      <w:lvlJc w:val="left"/>
    </w:lvl>
  </w:abstractNum>
  <w:abstractNum w:abstractNumId="1544673640">
    <w:nsid w:val="5C11D968"/>
    <w:multiLevelType w:val="singleLevel"/>
    <w:tmpl w:val="5C11D968"/>
    <w:lvl w:ilvl="0" w:tentative="1">
      <w:start w:val="1"/>
      <w:numFmt w:val="decimal"/>
      <w:suff w:val="nothing"/>
      <w:lvlText w:val="%1."/>
      <w:lvlJc w:val="left"/>
    </w:lvl>
  </w:abstractNum>
  <w:abstractNum w:abstractNumId="1544670836">
    <w:nsid w:val="5C11CE74"/>
    <w:multiLevelType w:val="singleLevel"/>
    <w:tmpl w:val="5C11CE74"/>
    <w:lvl w:ilvl="0" w:tentative="1">
      <w:start w:val="5"/>
      <w:numFmt w:val="decimal"/>
      <w:suff w:val="nothing"/>
      <w:lvlText w:val="%1."/>
      <w:lvlJc w:val="left"/>
    </w:lvl>
  </w:abstractNum>
  <w:abstractNum w:abstractNumId="1544671685">
    <w:nsid w:val="5C11D1C5"/>
    <w:multiLevelType w:val="singleLevel"/>
    <w:tmpl w:val="5C11D1C5"/>
    <w:lvl w:ilvl="0" w:tentative="1">
      <w:start w:val="2"/>
      <w:numFmt w:val="decimal"/>
      <w:suff w:val="nothing"/>
      <w:lvlText w:val="%1."/>
      <w:lvlJc w:val="left"/>
    </w:lvl>
  </w:abstractNum>
  <w:num w:numId="1">
    <w:abstractNumId w:val="1544670836"/>
  </w:num>
  <w:num w:numId="2">
    <w:abstractNumId w:val="1544671685"/>
  </w:num>
  <w:num w:numId="3">
    <w:abstractNumId w:val="1544673142"/>
  </w:num>
  <w:num w:numId="4">
    <w:abstractNumId w:val="1544673489"/>
  </w:num>
  <w:num w:numId="5">
    <w:abstractNumId w:val="15446736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AECE2E93"/>
    <w:rsid w:val="38FD7840"/>
    <w:rsid w:val="3D1FE101"/>
    <w:rsid w:val="6F8B7B8B"/>
    <w:rsid w:val="79FF6913"/>
    <w:rsid w:val="AECE2E93"/>
    <w:rsid w:val="D5F59B21"/>
    <w:rsid w:val="EA7E1AE7"/>
    <w:rsid w:val="FAFD2EF9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2018-12-13T16:33:00Z</dcterms:created>
  <dc:creator>root</dc:creator>
  <cp:lastModifiedBy>root</cp:lastModifiedBy>
  <dcterms:modified xsi:type="dcterms:W3CDTF">2018-12-14T11:06:07Z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