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A0" w:rsidRDefault="00A05FBB" w:rsidP="00A05FBB">
      <w:pPr>
        <w:pStyle w:val="1"/>
      </w:pPr>
      <w:r>
        <w:rPr>
          <w:rFonts w:hint="eastAsia"/>
        </w:rPr>
        <w:t xml:space="preserve">              </w:t>
      </w:r>
      <w:r>
        <w:rPr>
          <w:rFonts w:hint="eastAsia"/>
        </w:rPr>
        <w:t>机</w:t>
      </w:r>
      <w:r>
        <w:t>器</w:t>
      </w:r>
      <w:bookmarkStart w:id="0" w:name="_GoBack"/>
      <w:bookmarkEnd w:id="0"/>
      <w:r>
        <w:t>码生成</w:t>
      </w:r>
    </w:p>
    <w:p w:rsidR="00A05FBB" w:rsidRDefault="00073B15" w:rsidP="00A05FBB">
      <w:r>
        <w:rPr>
          <w:rFonts w:hint="eastAsia"/>
        </w:rPr>
        <w:t>通常</w:t>
      </w:r>
      <w:r>
        <w:t>情况下</w:t>
      </w:r>
      <w:r w:rsidR="00B543A3">
        <w:rPr>
          <w:rFonts w:hint="eastAsia"/>
        </w:rPr>
        <w:t>首</w:t>
      </w:r>
      <w:r>
        <w:t>先部署站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在</w:t>
      </w:r>
      <w:r>
        <w:t>未授权的情况下</w:t>
      </w:r>
      <w:r>
        <w:rPr>
          <w:rFonts w:hint="eastAsia"/>
        </w:rPr>
        <w:t>访问</w:t>
      </w:r>
      <w:r>
        <w:t>页面会提示未授权并显示机器码</w:t>
      </w:r>
      <w:r>
        <w:rPr>
          <w:rFonts w:hint="eastAsia"/>
        </w:rPr>
        <w:t>信息</w:t>
      </w:r>
      <w:r>
        <w:t>；</w:t>
      </w:r>
      <w:r>
        <w:rPr>
          <w:rFonts w:hint="eastAsia"/>
        </w:rPr>
        <w:t>但</w:t>
      </w:r>
      <w:r w:rsidR="005851D4">
        <w:rPr>
          <w:rFonts w:hint="eastAsia"/>
        </w:rPr>
        <w:t>如果</w:t>
      </w:r>
      <w:r w:rsidR="005851D4">
        <w:t>想在项目部署前就</w:t>
      </w:r>
      <w:r w:rsidR="005851D4">
        <w:rPr>
          <w:rFonts w:hint="eastAsia"/>
        </w:rPr>
        <w:t>创建</w:t>
      </w:r>
      <w:r w:rsidR="005851D4">
        <w:t>许可证文件</w:t>
      </w:r>
      <w:r>
        <w:rPr>
          <w:rFonts w:hint="eastAsia"/>
        </w:rPr>
        <w:t>的</w:t>
      </w:r>
      <w:r>
        <w:t>话</w:t>
      </w:r>
      <w:r w:rsidR="005851D4">
        <w:t>，</w:t>
      </w:r>
      <w:r w:rsidR="005851D4">
        <w:rPr>
          <w:rFonts w:hint="eastAsia"/>
        </w:rPr>
        <w:t>那</w:t>
      </w:r>
      <w:r w:rsidR="005851D4">
        <w:t>就需要用到机器码生成</w:t>
      </w:r>
      <w:r w:rsidR="005851D4">
        <w:rPr>
          <w:rFonts w:hint="eastAsia"/>
        </w:rPr>
        <w:t>器</w:t>
      </w:r>
      <w:r>
        <w:rPr>
          <w:rFonts w:hint="eastAsia"/>
        </w:rPr>
        <w:t>了，</w:t>
      </w:r>
      <w:r>
        <w:t>下图展示了机器码生成器的界面：</w:t>
      </w:r>
    </w:p>
    <w:p w:rsidR="00073B15" w:rsidRDefault="00073B15" w:rsidP="00A05FBB"/>
    <w:p w:rsidR="00073B15" w:rsidRPr="00073B15" w:rsidRDefault="006B79E7" w:rsidP="00A05FBB">
      <w:pPr>
        <w:rPr>
          <w:rFonts w:hint="eastAsia"/>
        </w:rPr>
      </w:pPr>
      <w:r>
        <w:rPr>
          <w:noProof/>
        </w:rPr>
        <w:drawing>
          <wp:inline distT="0" distB="0" distL="0" distR="0" wp14:anchorId="46ECA093" wp14:editId="1A6DAC05">
            <wp:extent cx="4962525" cy="177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15" w:rsidRDefault="00073B15" w:rsidP="00A05FBB"/>
    <w:p w:rsidR="006B79E7" w:rsidRDefault="006B79E7" w:rsidP="00A05FBB">
      <w:r>
        <w:rPr>
          <w:rFonts w:hint="eastAsia"/>
        </w:rPr>
        <w:t>点击</w:t>
      </w:r>
      <w:r>
        <w:t>“</w:t>
      </w:r>
      <w:r>
        <w:rPr>
          <w:rFonts w:hint="eastAsia"/>
        </w:rPr>
        <w:t>生</w:t>
      </w:r>
      <w:r>
        <w:t>成</w:t>
      </w:r>
      <w:r>
        <w:t>”</w:t>
      </w:r>
    </w:p>
    <w:p w:rsidR="006B79E7" w:rsidRDefault="006B79E7" w:rsidP="00A05FBB"/>
    <w:p w:rsidR="006B79E7" w:rsidRDefault="00F82A33" w:rsidP="00A05FBB">
      <w:pPr>
        <w:rPr>
          <w:rFonts w:hint="eastAsia"/>
        </w:rPr>
      </w:pPr>
      <w:r>
        <w:rPr>
          <w:noProof/>
        </w:rPr>
        <w:drawing>
          <wp:inline distT="0" distB="0" distL="0" distR="0" wp14:anchorId="3F19CE7F" wp14:editId="2263B3E7">
            <wp:extent cx="49625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E7" w:rsidRDefault="006B79E7" w:rsidP="00A05FBB"/>
    <w:p w:rsidR="00383C45" w:rsidRDefault="00383C45" w:rsidP="00A05FBB">
      <w:pPr>
        <w:rPr>
          <w:rFonts w:hint="eastAsia"/>
        </w:rPr>
      </w:pPr>
    </w:p>
    <w:p w:rsidR="00383C45" w:rsidRDefault="00383C45" w:rsidP="00A05FBB"/>
    <w:p w:rsidR="00383C45" w:rsidRPr="00B66BBC" w:rsidRDefault="00383C45" w:rsidP="00A05FBB">
      <w:pPr>
        <w:rPr>
          <w:rFonts w:hint="eastAsia"/>
          <w:color w:val="FF0000"/>
        </w:rPr>
      </w:pPr>
      <w:r w:rsidRPr="00B66BBC">
        <w:rPr>
          <w:rFonts w:hint="eastAsia"/>
          <w:color w:val="FF0000"/>
        </w:rPr>
        <w:t>注</w:t>
      </w:r>
      <w:r w:rsidRPr="00B66BBC">
        <w:rPr>
          <w:color w:val="FF0000"/>
        </w:rPr>
        <w:t>：</w:t>
      </w:r>
      <w:r w:rsidRPr="00B66BBC">
        <w:rPr>
          <w:rFonts w:hint="eastAsia"/>
          <w:color w:val="FF0000"/>
        </w:rPr>
        <w:t>使用机</w:t>
      </w:r>
      <w:r w:rsidRPr="00B66BBC">
        <w:rPr>
          <w:color w:val="FF0000"/>
        </w:rPr>
        <w:t>器码生成</w:t>
      </w:r>
      <w:r w:rsidRPr="00B66BBC">
        <w:rPr>
          <w:rFonts w:hint="eastAsia"/>
          <w:color w:val="FF0000"/>
        </w:rPr>
        <w:t>器</w:t>
      </w:r>
      <w:r w:rsidRPr="00B66BBC">
        <w:rPr>
          <w:color w:val="FF0000"/>
        </w:rPr>
        <w:t>的前提条件是必须安装</w:t>
      </w:r>
      <w:r w:rsidRPr="00B66BBC">
        <w:rPr>
          <w:rFonts w:hint="eastAsia"/>
          <w:color w:val="FF0000"/>
        </w:rPr>
        <w:t>.NET</w:t>
      </w:r>
      <w:r w:rsidRPr="00B66BBC">
        <w:rPr>
          <w:color w:val="FF0000"/>
        </w:rPr>
        <w:t>4.5.2</w:t>
      </w:r>
    </w:p>
    <w:p w:rsidR="006B79E7" w:rsidRPr="00073B15" w:rsidRDefault="006B79E7" w:rsidP="00A05FBB">
      <w:pPr>
        <w:rPr>
          <w:rFonts w:hint="eastAsia"/>
        </w:rPr>
      </w:pPr>
    </w:p>
    <w:sectPr w:rsidR="006B79E7" w:rsidRPr="0007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D6"/>
    <w:rsid w:val="000539A0"/>
    <w:rsid w:val="00073B15"/>
    <w:rsid w:val="00383C45"/>
    <w:rsid w:val="005851D4"/>
    <w:rsid w:val="005B76D2"/>
    <w:rsid w:val="006B79E7"/>
    <w:rsid w:val="007E698D"/>
    <w:rsid w:val="00914E3C"/>
    <w:rsid w:val="00A05FBB"/>
    <w:rsid w:val="00A129A8"/>
    <w:rsid w:val="00B543A3"/>
    <w:rsid w:val="00B66BBC"/>
    <w:rsid w:val="00F344D6"/>
    <w:rsid w:val="00F8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CEC2-90B0-46A3-B828-84A77276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5F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2018-06-25T08:41:00Z</dcterms:created>
  <dcterms:modified xsi:type="dcterms:W3CDTF">2018-06-25T08:47:00Z</dcterms:modified>
</cp:coreProperties>
</file>