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DE5B" w14:textId="2BE5F02F" w:rsidR="001967BB" w:rsidRDefault="00387D09" w:rsidP="00D81BA7">
      <w:pPr>
        <w:ind w:firstLineChars="0" w:firstLine="0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84"/>
          <w:szCs w:val="72"/>
        </w:rPr>
        <w:t>实验报告</w:t>
      </w:r>
    </w:p>
    <w:p w14:paraId="2040333C" w14:textId="77777777" w:rsidR="001967BB" w:rsidRDefault="001967BB" w:rsidP="00D81BA7">
      <w:pPr>
        <w:ind w:firstLineChars="0" w:firstLine="0"/>
        <w:jc w:val="center"/>
        <w:rPr>
          <w:sz w:val="36"/>
        </w:rPr>
      </w:pPr>
    </w:p>
    <w:p w14:paraId="59FA4708" w14:textId="77777777" w:rsidR="001967BB" w:rsidRDefault="001967BB" w:rsidP="00D81BA7">
      <w:pPr>
        <w:ind w:firstLineChars="0" w:firstLine="0"/>
        <w:jc w:val="center"/>
        <w:rPr>
          <w:sz w:val="36"/>
        </w:rPr>
      </w:pPr>
      <w:r>
        <w:rPr>
          <w:rFonts w:hint="eastAsia"/>
          <w:sz w:val="36"/>
        </w:rPr>
        <w:t>本科生课程设计</w:t>
      </w:r>
      <w:r>
        <w:rPr>
          <w:rFonts w:hint="eastAsia"/>
          <w:sz w:val="36"/>
        </w:rPr>
        <w:t>(</w:t>
      </w:r>
      <w:r>
        <w:rPr>
          <w:rFonts w:hint="eastAsia"/>
          <w:sz w:val="36"/>
        </w:rPr>
        <w:t>实践</w:t>
      </w:r>
      <w:r>
        <w:rPr>
          <w:rFonts w:hint="eastAsia"/>
          <w:sz w:val="36"/>
        </w:rPr>
        <w:t>)</w:t>
      </w:r>
      <w:r>
        <w:rPr>
          <w:rFonts w:hint="eastAsia"/>
          <w:sz w:val="36"/>
        </w:rPr>
        <w:t>任务书、设计报告</w:t>
      </w:r>
    </w:p>
    <w:p w14:paraId="7183ED9F" w14:textId="77777777" w:rsidR="001967BB" w:rsidRDefault="001967BB" w:rsidP="00D81BA7">
      <w:pPr>
        <w:ind w:firstLineChars="0" w:firstLine="0"/>
        <w:jc w:val="center"/>
        <w:rPr>
          <w:rFonts w:eastAsia="黑体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（</w:t>
      </w:r>
      <w:r>
        <w:rPr>
          <w:rFonts w:eastAsia="黑体" w:hint="eastAsia"/>
          <w:b/>
          <w:sz w:val="36"/>
          <w:szCs w:val="36"/>
        </w:rPr>
        <w:t>Python</w:t>
      </w:r>
      <w:r>
        <w:rPr>
          <w:rFonts w:eastAsia="黑体" w:hint="eastAsia"/>
          <w:b/>
          <w:sz w:val="36"/>
          <w:szCs w:val="36"/>
        </w:rPr>
        <w:t>程序设计基础课程</w:t>
      </w:r>
      <w:r>
        <w:rPr>
          <w:rFonts w:eastAsia="黑体"/>
          <w:b/>
          <w:sz w:val="36"/>
          <w:szCs w:val="36"/>
        </w:rPr>
        <w:t>设计</w:t>
      </w:r>
      <w:r>
        <w:rPr>
          <w:rFonts w:eastAsia="黑体" w:hint="eastAsia"/>
          <w:b/>
          <w:sz w:val="36"/>
          <w:szCs w:val="36"/>
        </w:rPr>
        <w:t>）</w:t>
      </w:r>
    </w:p>
    <w:p w14:paraId="6D3FE64B" w14:textId="77777777" w:rsidR="001967BB" w:rsidRDefault="001967B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4772BD10" w14:textId="77777777" w:rsidR="001967BB" w:rsidRDefault="001967B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17CBE55C" w14:textId="77777777" w:rsidR="001967BB" w:rsidRDefault="001967B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3F7608D0" w14:textId="6A3EB8A4" w:rsidR="001967BB" w:rsidRDefault="001967B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033E54EE" w14:textId="094CF0C7" w:rsidR="001E0D0B" w:rsidRDefault="001E0D0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67BDAC41" w14:textId="72861FA7" w:rsidR="001E0D0B" w:rsidRDefault="001E0D0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1E7949B9" w14:textId="2E0E0205" w:rsidR="001E0D0B" w:rsidRDefault="001E0D0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6A703C0D" w14:textId="6EBCAE70" w:rsidR="001E0D0B" w:rsidRDefault="001E0D0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577CF838" w14:textId="704B6E28" w:rsidR="001E0D0B" w:rsidRDefault="001E0D0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18CDF15D" w14:textId="77777777" w:rsidR="001E0D0B" w:rsidRDefault="001E0D0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2E3CD820" w14:textId="77777777" w:rsidR="001967BB" w:rsidRDefault="001967BB" w:rsidP="00D81BA7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6BAB84CB" w14:textId="77777777" w:rsidR="001967BB" w:rsidRDefault="001967BB" w:rsidP="00A85A55">
      <w:pPr>
        <w:ind w:firstLineChars="0" w:firstLine="0"/>
        <w:jc w:val="center"/>
        <w:rPr>
          <w:rFonts w:ascii="黑体" w:eastAsia="黑体"/>
          <w:b/>
          <w:sz w:val="36"/>
          <w:szCs w:val="36"/>
        </w:rPr>
      </w:pPr>
    </w:p>
    <w:p w14:paraId="2E125D1A" w14:textId="77777777" w:rsidR="001967BB" w:rsidRDefault="001967BB" w:rsidP="00D81BA7">
      <w:pPr>
        <w:ind w:firstLineChars="0" w:firstLine="0"/>
        <w:jc w:val="center"/>
        <w:rPr>
          <w:rFonts w:ascii="黑体" w:eastAsia="黑体"/>
          <w:sz w:val="36"/>
          <w:szCs w:val="36"/>
        </w:rPr>
      </w:pPr>
    </w:p>
    <w:p w14:paraId="118A83F1" w14:textId="77777777" w:rsidR="001967BB" w:rsidRDefault="001967BB" w:rsidP="00D81BA7">
      <w:pPr>
        <w:ind w:firstLineChars="0" w:firstLine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计算机基础教学实验中心</w:t>
      </w:r>
    </w:p>
    <w:p w14:paraId="09F471B2" w14:textId="5DF9662B" w:rsidR="001967BB" w:rsidRDefault="0007765B" w:rsidP="00D81BA7">
      <w:pPr>
        <w:ind w:firstLineChars="0" w:firstLine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2022</w:t>
      </w:r>
      <w:r w:rsidR="001967BB">
        <w:rPr>
          <w:rFonts w:ascii="黑体" w:eastAsia="黑体" w:hint="eastAsia"/>
          <w:sz w:val="32"/>
          <w:szCs w:val="32"/>
        </w:rPr>
        <w:t>年</w:t>
      </w:r>
      <w:r>
        <w:rPr>
          <w:rFonts w:ascii="黑体" w:eastAsia="黑体" w:hint="eastAsia"/>
          <w:sz w:val="32"/>
          <w:szCs w:val="32"/>
        </w:rPr>
        <w:t>5</w:t>
      </w:r>
      <w:r w:rsidR="001967BB">
        <w:rPr>
          <w:rFonts w:ascii="黑体" w:eastAsia="黑体" w:hint="eastAsia"/>
          <w:sz w:val="32"/>
          <w:szCs w:val="32"/>
        </w:rPr>
        <w:t>月</w:t>
      </w:r>
      <w:r>
        <w:rPr>
          <w:rFonts w:ascii="黑体" w:eastAsia="黑体" w:hint="eastAsia"/>
          <w:sz w:val="32"/>
          <w:szCs w:val="32"/>
        </w:rPr>
        <w:t>30</w:t>
      </w:r>
      <w:r w:rsidR="001967BB">
        <w:rPr>
          <w:rFonts w:ascii="黑体" w:eastAsia="黑体" w:hint="eastAsia"/>
          <w:sz w:val="32"/>
          <w:szCs w:val="32"/>
        </w:rPr>
        <w:t>日</w:t>
      </w:r>
    </w:p>
    <w:p w14:paraId="1A376B32" w14:textId="3ADCA26F" w:rsidR="00946210" w:rsidRDefault="00946210" w:rsidP="00946210">
      <w:pPr>
        <w:ind w:firstLineChars="0" w:firstLine="0"/>
        <w:jc w:val="center"/>
        <w:rPr>
          <w:rFonts w:ascii="黑体" w:eastAsia="黑体" w:cs="Times New Roman"/>
          <w:b/>
          <w:color w:val="auto"/>
          <w:sz w:val="36"/>
          <w:szCs w:val="36"/>
        </w:rPr>
      </w:pPr>
      <w:r w:rsidRPr="00946210">
        <w:rPr>
          <w:rFonts w:ascii="黑体" w:eastAsia="黑体" w:cs="Times New Roman" w:hint="eastAsia"/>
          <w:b/>
          <w:color w:val="auto"/>
          <w:sz w:val="36"/>
          <w:szCs w:val="36"/>
        </w:rPr>
        <w:lastRenderedPageBreak/>
        <w:t>运动会积分管理系统</w:t>
      </w:r>
    </w:p>
    <w:p w14:paraId="48F10F88" w14:textId="15BD7A96" w:rsidR="00273F7B" w:rsidRPr="0029636D" w:rsidRDefault="00273F7B" w:rsidP="00273F7B">
      <w:pPr>
        <w:ind w:firstLineChars="0" w:firstLine="0"/>
      </w:pPr>
      <w:r w:rsidRPr="00075185">
        <w:rPr>
          <w:rFonts w:ascii="黑体" w:eastAsia="黑体" w:hAnsi="黑体" w:hint="eastAsia"/>
          <w:b/>
          <w:bCs/>
        </w:rPr>
        <w:t>摘要</w:t>
      </w:r>
      <w:r w:rsidR="0029636D">
        <w:t xml:space="preserve"> </w:t>
      </w:r>
      <w:r w:rsidR="0029636D">
        <w:rPr>
          <w:rFonts w:hint="eastAsia"/>
        </w:rPr>
        <w:t>通过编写</w:t>
      </w:r>
      <w:r w:rsidR="0029636D" w:rsidRPr="0029636D">
        <w:rPr>
          <w:rFonts w:hint="eastAsia"/>
        </w:rPr>
        <w:t>运动会积分管理系统</w:t>
      </w:r>
      <w:r w:rsidR="00074BBC">
        <w:rPr>
          <w:rFonts w:hint="eastAsia"/>
        </w:rPr>
        <w:t>，</w:t>
      </w:r>
      <w:r w:rsidR="00C345FC">
        <w:rPr>
          <w:rFonts w:hint="eastAsia"/>
        </w:rPr>
        <w:t>巩固对</w:t>
      </w:r>
      <w:r w:rsidR="00C345FC">
        <w:rPr>
          <w:rFonts w:hint="eastAsia"/>
        </w:rPr>
        <w:t>P</w:t>
      </w:r>
      <w:r w:rsidR="00C345FC">
        <w:t>ython</w:t>
      </w:r>
      <w:r w:rsidR="00C345FC">
        <w:rPr>
          <w:rFonts w:hint="eastAsia"/>
        </w:rPr>
        <w:t>语言</w:t>
      </w:r>
      <w:r w:rsidR="00C345FC">
        <w:rPr>
          <w:rFonts w:hint="eastAsia"/>
        </w:rPr>
        <w:t>(</w:t>
      </w:r>
      <w:r w:rsidR="00C345FC">
        <w:rPr>
          <w:rFonts w:hint="eastAsia"/>
        </w:rPr>
        <w:t>包括</w:t>
      </w:r>
      <w:proofErr w:type="spellStart"/>
      <w:r w:rsidR="00C345FC">
        <w:rPr>
          <w:rFonts w:hint="eastAsia"/>
        </w:rPr>
        <w:t>tk</w:t>
      </w:r>
      <w:proofErr w:type="spellEnd"/>
      <w:r w:rsidR="00C345FC">
        <w:rPr>
          <w:rFonts w:hint="eastAsia"/>
        </w:rPr>
        <w:t>库</w:t>
      </w:r>
      <w:r w:rsidR="00C345FC">
        <w:t>)</w:t>
      </w:r>
      <w:r w:rsidR="00C345FC">
        <w:rPr>
          <w:rFonts w:hint="eastAsia"/>
        </w:rPr>
        <w:t>的理解，</w:t>
      </w:r>
      <w:r w:rsidR="00074BBC">
        <w:rPr>
          <w:rFonts w:hint="eastAsia"/>
        </w:rPr>
        <w:t>提升程序设计、资料查询、报告写作等综合能力</w:t>
      </w:r>
      <w:r w:rsidR="00C345FC">
        <w:rPr>
          <w:rFonts w:hint="eastAsia"/>
        </w:rPr>
        <w:t>。</w:t>
      </w:r>
      <w:proofErr w:type="gramStart"/>
      <w:r w:rsidR="00C345FC">
        <w:rPr>
          <w:rFonts w:hint="eastAsia"/>
        </w:rPr>
        <w:t>最终版</w:t>
      </w:r>
      <w:proofErr w:type="gramEnd"/>
      <w:r w:rsidR="00C345FC">
        <w:rPr>
          <w:rFonts w:hint="eastAsia"/>
        </w:rPr>
        <w:t>的系统</w:t>
      </w:r>
      <w:r w:rsidR="00E179A4">
        <w:rPr>
          <w:rFonts w:hint="eastAsia"/>
        </w:rPr>
        <w:t>完成了要求的所有功能，</w:t>
      </w:r>
      <w:r w:rsidR="00992914">
        <w:rPr>
          <w:rFonts w:hint="eastAsia"/>
        </w:rPr>
        <w:t>并带有</w:t>
      </w:r>
      <w:r w:rsidR="008B75E0">
        <w:rPr>
          <w:rFonts w:hint="eastAsia"/>
        </w:rPr>
        <w:t>用户界面，</w:t>
      </w:r>
      <w:r w:rsidR="00C345FC">
        <w:rPr>
          <w:rFonts w:hint="eastAsia"/>
        </w:rPr>
        <w:t>完成度较高。</w:t>
      </w:r>
    </w:p>
    <w:p w14:paraId="138A2F16" w14:textId="50D0902C" w:rsidR="00273F7B" w:rsidRPr="00273F7B" w:rsidRDefault="00273F7B" w:rsidP="00273F7B">
      <w:pPr>
        <w:ind w:firstLineChars="0" w:firstLine="0"/>
      </w:pPr>
      <w:r w:rsidRPr="00075185">
        <w:rPr>
          <w:rFonts w:ascii="黑体" w:eastAsia="黑体" w:hAnsi="黑体" w:hint="eastAsia"/>
          <w:b/>
          <w:bCs/>
        </w:rPr>
        <w:t>关键词</w:t>
      </w:r>
      <w:r>
        <w:t xml:space="preserve"> </w:t>
      </w:r>
      <w:r w:rsidR="001C68F7">
        <w:t>Python</w:t>
      </w:r>
      <w:r w:rsidR="001C68F7">
        <w:rPr>
          <w:rFonts w:hint="eastAsia"/>
        </w:rPr>
        <w:t>，数据结构，字典，</w:t>
      </w:r>
      <w:r w:rsidR="001C68F7" w:rsidRPr="001C68F7">
        <w:rPr>
          <w:rFonts w:hint="eastAsia"/>
        </w:rPr>
        <w:t>图形用户界面</w:t>
      </w:r>
      <w:r w:rsidR="001C68F7">
        <w:rPr>
          <w:rFonts w:hint="eastAsia"/>
        </w:rPr>
        <w:t>(</w:t>
      </w:r>
      <w:r w:rsidR="001C68F7">
        <w:t>GUI)</w:t>
      </w:r>
    </w:p>
    <w:p w14:paraId="3848A6ED" w14:textId="71577919" w:rsidR="00024FBE" w:rsidRPr="00C24C53" w:rsidRDefault="00C24C53" w:rsidP="0037451B">
      <w:pPr>
        <w:pStyle w:val="1"/>
      </w:pPr>
      <w:r w:rsidRPr="00C24C53">
        <w:t>开发设计思想</w:t>
      </w:r>
    </w:p>
    <w:p w14:paraId="5638AA5D" w14:textId="322ACDE7" w:rsidR="00024FBE" w:rsidRPr="00C24C53" w:rsidRDefault="00C24C53" w:rsidP="0055780C">
      <w:pPr>
        <w:pStyle w:val="2"/>
      </w:pPr>
      <w:r w:rsidRPr="00C24C53">
        <w:t>函数模块化、命名规范化</w:t>
      </w:r>
    </w:p>
    <w:p w14:paraId="56EC8A93" w14:textId="1C71960A" w:rsidR="00024FBE" w:rsidRPr="004173C1" w:rsidRDefault="00C24C53" w:rsidP="00CF445B">
      <w:r w:rsidRPr="004173C1">
        <w:t>由于整个系统较为庞大，且要求功能</w:t>
      </w:r>
      <w:r w:rsidRPr="004173C1">
        <w:t>1</w:t>
      </w:r>
      <w:r w:rsidRPr="00CE7C24">
        <w:rPr>
          <w:rFonts w:ascii="方正书宋_GBK" w:eastAsia="方正书宋_GBK" w:hAnsi="新宋体" w:hint="eastAsia"/>
        </w:rPr>
        <w:t>~</w:t>
      </w:r>
      <w:r w:rsidRPr="004173C1">
        <w:t>8</w:t>
      </w:r>
      <w:r w:rsidRPr="004173C1">
        <w:t>即开即用、独立运行，为了方便重复调用以及后期修改维护，程序整体采用模块化函数编写。没有缩进的主程序只包含一个语句，即绘制开始菜单函数的入口。每个函数有独立的功能，可以随时独立运行。这样，即使用户不希望运行某个模块（或者某个模块报错），其他功能也能正常使用。</w:t>
      </w:r>
    </w:p>
    <w:p w14:paraId="4B8D0C9B" w14:textId="60635FF3" w:rsidR="00024FBE" w:rsidRDefault="00C24C53" w:rsidP="00915D5E">
      <w:r>
        <w:t>因此，这就要求在开发时，所有函数、变量的命名都有严格标准，能做到</w:t>
      </w:r>
      <w:r>
        <w:t>“</w:t>
      </w:r>
      <w:r>
        <w:t>望文生义</w:t>
      </w:r>
      <w:r>
        <w:t>”</w:t>
      </w:r>
      <w:r>
        <w:t>；所有变量必须做到全局、局部严格区分。</w:t>
      </w:r>
    </w:p>
    <w:p w14:paraId="58D2D9E5" w14:textId="3960A50B" w:rsidR="00020A26" w:rsidRPr="00020A26" w:rsidRDefault="00970DB3" w:rsidP="008E79E1">
      <w:r>
        <w:rPr>
          <w:rFonts w:hint="eastAsia"/>
        </w:rPr>
        <w:t>变量用英文名词命名。</w:t>
      </w:r>
      <w:r w:rsidR="00EA01E9">
        <w:rPr>
          <w:rFonts w:hint="eastAsia"/>
        </w:rPr>
        <w:t>函数命名将在后文介绍。</w:t>
      </w:r>
    </w:p>
    <w:p w14:paraId="7D298307" w14:textId="2BFE0307" w:rsidR="00024FBE" w:rsidRDefault="00DC4CB3" w:rsidP="0055780C">
      <w:pPr>
        <w:pStyle w:val="2"/>
      </w:pPr>
      <w:r>
        <w:rPr>
          <w:rFonts w:hint="eastAsia"/>
        </w:rPr>
        <w:t>存储</w:t>
      </w:r>
      <w:r w:rsidR="00C24C53">
        <w:t>安全化</w:t>
      </w:r>
    </w:p>
    <w:p w14:paraId="3C9492E3" w14:textId="5AE7EB72" w:rsidR="00024FBE" w:rsidRDefault="00C24C53" w:rsidP="00915D5E">
      <w:r>
        <w:t>为保证数据安全和程序的可移植性，本系统中，每个局部变量的修改都会及时同步到全局变量，每个全局变量的修改都会及时写入文件，然后再进行下一步操作。这样会牺牲运行时间，但是能确保数据的安全性（用户随时终止程序都不会丢失数据），而且</w:t>
      </w:r>
      <w:r w:rsidR="006C6266">
        <w:rPr>
          <w:rFonts w:hint="eastAsia"/>
        </w:rPr>
        <w:t>经</w:t>
      </w:r>
      <w:r>
        <w:t>实测，这样的牺牲时间</w:t>
      </w:r>
      <w:r w:rsidR="006C6266">
        <w:rPr>
          <w:rFonts w:hint="eastAsia"/>
        </w:rPr>
        <w:t>并</w:t>
      </w:r>
      <w:r>
        <w:t>不会带来肉眼可见的卡顿。</w:t>
      </w:r>
    </w:p>
    <w:p w14:paraId="0E404ACF" w14:textId="1BF16C13" w:rsidR="008D1C67" w:rsidRDefault="00511D0A" w:rsidP="00915D5E">
      <w:r>
        <w:rPr>
          <w:rFonts w:hint="eastAsia"/>
        </w:rPr>
        <w:t>3</w:t>
      </w:r>
      <w:r>
        <w:rPr>
          <w:rFonts w:hint="eastAsia"/>
        </w:rPr>
        <w:t>个表格分</w:t>
      </w:r>
      <w:r>
        <w:rPr>
          <w:rFonts w:hint="eastAsia"/>
        </w:rPr>
        <w:t>3</w:t>
      </w:r>
      <w:r>
        <w:rPr>
          <w:rFonts w:hint="eastAsia"/>
        </w:rPr>
        <w:t>个文件存储，均采用</w:t>
      </w:r>
      <w:r w:rsidR="008D1C67">
        <w:rPr>
          <w:rFonts w:hint="eastAsia"/>
        </w:rPr>
        <w:t>C</w:t>
      </w:r>
      <w:r w:rsidR="008D1C67">
        <w:t>SV</w:t>
      </w:r>
      <w:r w:rsidR="008D1C67">
        <w:rPr>
          <w:rFonts w:hint="eastAsia"/>
        </w:rPr>
        <w:t>格式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BK</w:t>
      </w:r>
      <w:r>
        <w:rPr>
          <w:rFonts w:hint="eastAsia"/>
        </w:rPr>
        <w:t>编码</w:t>
      </w:r>
      <w:r w:rsidR="00997097">
        <w:rPr>
          <w:rFonts w:hint="eastAsia"/>
        </w:rPr>
        <w:t>。</w:t>
      </w:r>
      <w:r w:rsidR="006679FD">
        <w:rPr>
          <w:rFonts w:hint="eastAsia"/>
        </w:rPr>
        <w:t>C</w:t>
      </w:r>
      <w:r w:rsidR="006679FD">
        <w:t>SV</w:t>
      </w:r>
      <w:r w:rsidR="006679FD">
        <w:rPr>
          <w:rFonts w:hint="eastAsia"/>
        </w:rPr>
        <w:t>格式的好处是，程序读取</w:t>
      </w:r>
      <w:r w:rsidR="006679FD">
        <w:rPr>
          <w:rFonts w:hint="eastAsia"/>
        </w:rPr>
        <w:t>C</w:t>
      </w:r>
      <w:r w:rsidR="006679FD">
        <w:t>SV</w:t>
      </w:r>
      <w:r w:rsidR="006679FD">
        <w:rPr>
          <w:rFonts w:hint="eastAsia"/>
        </w:rPr>
        <w:t>时，可以简单地通过换行符、英文逗号进行字符串分割，非常方便；而</w:t>
      </w:r>
      <w:r w:rsidR="006679FD">
        <w:rPr>
          <w:rFonts w:hint="eastAsia"/>
        </w:rPr>
        <w:t>W</w:t>
      </w:r>
      <w:r w:rsidR="006679FD">
        <w:t>indows</w:t>
      </w:r>
      <w:r w:rsidR="006679FD">
        <w:rPr>
          <w:rFonts w:hint="eastAsia"/>
        </w:rPr>
        <w:t>默认采用</w:t>
      </w:r>
      <w:r w:rsidR="006679FD">
        <w:t>Excel</w:t>
      </w:r>
      <w:r w:rsidR="006679FD">
        <w:rPr>
          <w:rFonts w:hint="eastAsia"/>
        </w:rPr>
        <w:t>打开</w:t>
      </w:r>
      <w:r w:rsidR="006679FD">
        <w:rPr>
          <w:rFonts w:hint="eastAsia"/>
        </w:rPr>
        <w:t>C</w:t>
      </w:r>
      <w:r w:rsidR="006679FD">
        <w:t>SV</w:t>
      </w:r>
      <w:r w:rsidR="006679FD">
        <w:rPr>
          <w:rFonts w:hint="eastAsia"/>
        </w:rPr>
        <w:t>，这样一来，用户不需要通过</w:t>
      </w:r>
      <w:r w:rsidR="00C01C74">
        <w:rPr>
          <w:rFonts w:hint="eastAsia"/>
        </w:rPr>
        <w:t>本</w:t>
      </w:r>
      <w:r w:rsidR="006679FD">
        <w:rPr>
          <w:rFonts w:hint="eastAsia"/>
        </w:rPr>
        <w:t>系统也能直观地</w:t>
      </w:r>
      <w:r w:rsidR="00117369">
        <w:rPr>
          <w:rFonts w:hint="eastAsia"/>
        </w:rPr>
        <w:t>查看</w:t>
      </w:r>
      <w:r w:rsidR="006679FD">
        <w:rPr>
          <w:rFonts w:hint="eastAsia"/>
        </w:rPr>
        <w:t>、修改源数据，进而通过截图、云</w:t>
      </w:r>
      <w:r w:rsidR="00E27883">
        <w:rPr>
          <w:rFonts w:hint="eastAsia"/>
        </w:rPr>
        <w:t>文档</w:t>
      </w:r>
      <w:r w:rsidR="006679FD">
        <w:rPr>
          <w:rFonts w:hint="eastAsia"/>
        </w:rPr>
        <w:t>等方式备份数据，进一步</w:t>
      </w:r>
      <w:r w:rsidR="00563ECA">
        <w:rPr>
          <w:rFonts w:hint="eastAsia"/>
        </w:rPr>
        <w:t>提升数据安全性。</w:t>
      </w:r>
    </w:p>
    <w:p w14:paraId="6E2F0F86" w14:textId="08A6BEEC" w:rsidR="008E79E1" w:rsidRDefault="008E79E1" w:rsidP="0055780C">
      <w:pPr>
        <w:pStyle w:val="2"/>
      </w:pPr>
      <w:r>
        <w:rPr>
          <w:rFonts w:hint="eastAsia"/>
        </w:rPr>
        <w:t>数据结构化</w:t>
      </w:r>
    </w:p>
    <w:p w14:paraId="7FF7188E" w14:textId="3E4C4485" w:rsidR="008E79E1" w:rsidRDefault="00397941" w:rsidP="008E79E1">
      <w:r>
        <w:rPr>
          <w:rFonts w:hint="eastAsia"/>
        </w:rPr>
        <w:t>全局变量主要指</w:t>
      </w:r>
      <w:r w:rsidR="007C45C6" w:rsidRPr="007C45C6">
        <w:t xml:space="preserve">sports, faculties, </w:t>
      </w:r>
      <w:proofErr w:type="spellStart"/>
      <w:r w:rsidR="007C45C6" w:rsidRPr="007C45C6">
        <w:t>stus</w:t>
      </w:r>
      <w:proofErr w:type="spellEnd"/>
      <w:r w:rsidR="007C45C6">
        <w:rPr>
          <w:rFonts w:hint="eastAsia"/>
        </w:rPr>
        <w:t>三个</w:t>
      </w:r>
      <w:r w:rsidR="006C3227">
        <w:rPr>
          <w:rFonts w:hint="eastAsia"/>
        </w:rPr>
        <w:t>列表</w:t>
      </w:r>
      <w:r w:rsidR="007C45C6">
        <w:rPr>
          <w:rFonts w:hint="eastAsia"/>
        </w:rPr>
        <w:t>。下面列出</w:t>
      </w:r>
      <w:r w:rsidR="004C39CC">
        <w:rPr>
          <w:rFonts w:hint="eastAsia"/>
        </w:rPr>
        <w:t>数据</w:t>
      </w:r>
      <w:r w:rsidR="007C45C6">
        <w:rPr>
          <w:rFonts w:hint="eastAsia"/>
        </w:rPr>
        <w:t>存储结构：</w:t>
      </w:r>
    </w:p>
    <w:p w14:paraId="63750EC7" w14:textId="6567F69A" w:rsidR="007C45C6" w:rsidRPr="00D81148" w:rsidRDefault="00B65689" w:rsidP="00D81148">
      <w:pPr>
        <w:ind w:left="780" w:firstLine="482"/>
        <w:rPr>
          <w:b/>
          <w:bCs/>
        </w:rPr>
      </w:pPr>
      <w:r>
        <w:rPr>
          <w:rFonts w:hint="eastAsia"/>
          <w:b/>
          <w:bCs/>
          <w:noProof/>
        </w:rPr>
        <w:lastRenderedPageBreak/>
        <w:t>列表</w:t>
      </w:r>
      <w:r w:rsidR="00E4561E" w:rsidRPr="00E4561E">
        <w:rPr>
          <w:b/>
          <w:bCs/>
          <w:noProof/>
        </w:rPr>
        <w:tab/>
      </w:r>
      <w:r w:rsidR="00E4561E" w:rsidRPr="00E4561E">
        <w:rPr>
          <w:b/>
          <w:bCs/>
          <w:noProof/>
        </w:rPr>
        <w:tab/>
        <w:t xml:space="preserve">  </w:t>
      </w:r>
      <w:r w:rsidR="00D81148">
        <w:rPr>
          <w:b/>
          <w:bCs/>
          <w:noProof/>
        </w:rPr>
        <w:tab/>
      </w:r>
      <w:r w:rsidR="00E4561E" w:rsidRPr="00E4561E">
        <w:rPr>
          <w:rFonts w:hint="eastAsia"/>
          <w:b/>
          <w:bCs/>
          <w:noProof/>
        </w:rPr>
        <w:t>字典</w:t>
      </w:r>
      <w:r w:rsidR="00E4561E" w:rsidRPr="00E4561E">
        <w:rPr>
          <w:b/>
          <w:bCs/>
          <w:noProof/>
        </w:rPr>
        <w:tab/>
      </w:r>
      <w:r w:rsidR="00E4561E" w:rsidRPr="00E4561E">
        <w:rPr>
          <w:b/>
          <w:bCs/>
          <w:noProof/>
        </w:rPr>
        <w:tab/>
      </w:r>
      <w:r w:rsidR="00E4561E" w:rsidRPr="00E4561E">
        <w:rPr>
          <w:b/>
          <w:bCs/>
          <w:noProof/>
        </w:rPr>
        <w:tab/>
        <w:t xml:space="preserve">  </w:t>
      </w:r>
      <w:r w:rsidR="00D81148">
        <w:rPr>
          <w:b/>
          <w:bCs/>
          <w:noProof/>
        </w:rPr>
        <w:tab/>
      </w:r>
      <w:r w:rsidR="00E4561E" w:rsidRPr="00E4561E">
        <w:rPr>
          <w:rFonts w:hint="eastAsia"/>
          <w:b/>
          <w:bCs/>
          <w:noProof/>
        </w:rPr>
        <w:t>字符串</w:t>
      </w:r>
    </w:p>
    <w:p w14:paraId="0B5DD8B5" w14:textId="431CD3CB" w:rsidR="00D81148" w:rsidRDefault="00D81148" w:rsidP="008E79E1">
      <w:r>
        <w:rPr>
          <w:noProof/>
        </w:rPr>
        <w:drawing>
          <wp:inline distT="0" distB="0" distL="0" distR="0" wp14:anchorId="0E375F46" wp14:editId="6884D32C">
            <wp:extent cx="4692650" cy="1597315"/>
            <wp:effectExtent l="0" t="0" r="0" b="3175"/>
            <wp:docPr id="29" name="图片 2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CCCCD4"/>
                        </a:clrFrom>
                        <a:clrTo>
                          <a:srgbClr val="CCCC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6" b="51619"/>
                    <a:stretch/>
                  </pic:blipFill>
                  <pic:spPr bwMode="auto">
                    <a:xfrm>
                      <a:off x="0" y="0"/>
                      <a:ext cx="4790480" cy="16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72F2B" w14:textId="48DBE0E4" w:rsidR="00181F18" w:rsidRPr="008E79E1" w:rsidRDefault="00C01426" w:rsidP="008E79E1">
      <w:r>
        <w:rPr>
          <w:noProof/>
        </w:rPr>
        <w:drawing>
          <wp:inline distT="0" distB="0" distL="0" distR="0" wp14:anchorId="364F753A" wp14:editId="4AA625A3">
            <wp:extent cx="4787900" cy="1675770"/>
            <wp:effectExtent l="0" t="0" r="0" b="635"/>
            <wp:docPr id="30" name="图片 3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CCCCD4"/>
                        </a:clrFrom>
                        <a:clrTo>
                          <a:srgbClr val="CCCCD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7" b="5906"/>
                    <a:stretch/>
                  </pic:blipFill>
                  <pic:spPr bwMode="auto">
                    <a:xfrm>
                      <a:off x="0" y="0"/>
                      <a:ext cx="4870723" cy="170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3E54F" w14:textId="457601F6" w:rsidR="00024FBE" w:rsidRDefault="00C24C53" w:rsidP="0055780C">
      <w:pPr>
        <w:pStyle w:val="2"/>
      </w:pPr>
      <w:r>
        <w:t>设计现代化</w:t>
      </w:r>
    </w:p>
    <w:p w14:paraId="1E10CF2F" w14:textId="23AB0E3C" w:rsidR="00024FBE" w:rsidRDefault="00C24C53" w:rsidP="00915D5E">
      <w:r>
        <w:t>为获取较高分数，我为系统写了用户界面（</w:t>
      </w:r>
      <w:r>
        <w:t>GUI</w:t>
      </w:r>
      <w:r>
        <w:t>）。但是原生</w:t>
      </w:r>
      <w:r>
        <w:t>TK</w:t>
      </w:r>
      <w:r>
        <w:t>库包含的组件外观较为远古、且不能适配不同电脑，因此</w:t>
      </w:r>
      <w:r w:rsidR="005C4BD5">
        <w:rPr>
          <w:rFonts w:hint="eastAsia"/>
        </w:rPr>
        <w:t>程序</w:t>
      </w:r>
      <w:r>
        <w:t>采用多种方式实现现代化外观（详见后文</w:t>
      </w:r>
      <w:r>
        <w:t>“</w:t>
      </w:r>
      <w:r w:rsidR="003015D0">
        <w:rPr>
          <w:rFonts w:hint="eastAsia"/>
        </w:rPr>
        <w:t>G</w:t>
      </w:r>
      <w:r w:rsidR="003015D0">
        <w:t>UI</w:t>
      </w:r>
      <w:r w:rsidR="003015D0">
        <w:rPr>
          <w:rFonts w:hint="eastAsia"/>
        </w:rPr>
        <w:t>现代化问题</w:t>
      </w:r>
      <w:r>
        <w:t>”</w:t>
      </w:r>
      <w:r>
        <w:t>）。</w:t>
      </w:r>
      <w:r w:rsidR="006B7801">
        <w:rPr>
          <w:rFonts w:hint="eastAsia"/>
        </w:rPr>
        <w:t>G</w:t>
      </w:r>
      <w:r w:rsidR="006B7801">
        <w:t>UI</w:t>
      </w:r>
      <w:r w:rsidR="006B7801">
        <w:rPr>
          <w:rFonts w:hint="eastAsia"/>
        </w:rPr>
        <w:t>在整个程序设计中占了一定分量。</w:t>
      </w:r>
    </w:p>
    <w:p w14:paraId="05E8FC7E" w14:textId="7F5D35A2" w:rsidR="00024FBE" w:rsidRDefault="00C24C53" w:rsidP="0055780C">
      <w:pPr>
        <w:pStyle w:val="2"/>
      </w:pPr>
      <w:r>
        <w:t>时间合理化</w:t>
      </w:r>
    </w:p>
    <w:p w14:paraId="562B2D03" w14:textId="7B97ED92" w:rsidR="00024FBE" w:rsidRDefault="00C24C53" w:rsidP="00915D5E">
      <w:r>
        <w:t>为合理分配时间，本系统按以下时间线编写：</w:t>
      </w:r>
    </w:p>
    <w:p w14:paraId="71E5DE63" w14:textId="49A28723" w:rsidR="004173C1" w:rsidRDefault="004173C1" w:rsidP="00A2182A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20CD8DFF" wp14:editId="68C5C7FB">
            <wp:extent cx="5277600" cy="1226820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52CD8F6" w14:textId="1AEF4F80" w:rsidR="00024FBE" w:rsidRDefault="00C24C53" w:rsidP="0055780C">
      <w:pPr>
        <w:pStyle w:val="2"/>
      </w:pPr>
      <w:r>
        <w:t>其他</w:t>
      </w:r>
    </w:p>
    <w:p w14:paraId="248C11B0" w14:textId="77777777" w:rsidR="00024FBE" w:rsidRDefault="00C24C53" w:rsidP="00915D5E">
      <w:r>
        <w:t>系统环境：</w:t>
      </w:r>
      <w:r>
        <w:t>Windows 10+Python 3.10</w:t>
      </w:r>
      <w:r>
        <w:t>与</w:t>
      </w:r>
      <w:r>
        <w:t>Windows 7+Python 3.5</w:t>
      </w:r>
      <w:r>
        <w:t>环境下测试正常。</w:t>
      </w:r>
    </w:p>
    <w:p w14:paraId="2C8F48E2" w14:textId="77777777" w:rsidR="00024FBE" w:rsidRDefault="00C24C53" w:rsidP="0037451B">
      <w:pPr>
        <w:pStyle w:val="1"/>
      </w:pPr>
      <w:r>
        <w:lastRenderedPageBreak/>
        <w:t>功能详细设计</w:t>
      </w:r>
    </w:p>
    <w:p w14:paraId="0FEBC592" w14:textId="641912F8" w:rsidR="00024FBE" w:rsidRDefault="00C24C53" w:rsidP="0055780C">
      <w:pPr>
        <w:pStyle w:val="2"/>
        <w:numPr>
          <w:ilvl w:val="0"/>
          <w:numId w:val="3"/>
        </w:numPr>
        <w:ind w:firstLineChars="0"/>
      </w:pPr>
      <w:r>
        <w:t>主菜单</w:t>
      </w:r>
      <w:r w:rsidR="00486918">
        <w:rPr>
          <w:rFonts w:hint="eastAsia"/>
        </w:rPr>
        <w:t>、主功能概述</w:t>
      </w:r>
    </w:p>
    <w:p w14:paraId="63071FBE" w14:textId="0E183A7A" w:rsidR="00024FBE" w:rsidRDefault="00C24C53" w:rsidP="00915D5E">
      <w:r>
        <w:t>运行即进入主菜单。</w:t>
      </w:r>
      <w:proofErr w:type="gramStart"/>
      <w:r>
        <w:t>主菜单仅包含</w:t>
      </w:r>
      <w:proofErr w:type="gramEnd"/>
      <w:r>
        <w:t>9</w:t>
      </w:r>
      <w:r>
        <w:t>个按钮（</w:t>
      </w:r>
      <w:r>
        <w:t>8</w:t>
      </w:r>
      <w:r>
        <w:t>个</w:t>
      </w:r>
      <w:r w:rsidR="001C1EEB">
        <w:rPr>
          <w:rFonts w:hint="eastAsia"/>
        </w:rPr>
        <w:t>主</w:t>
      </w:r>
      <w:r>
        <w:t>功能</w:t>
      </w:r>
      <w:r>
        <w:t>+</w:t>
      </w:r>
      <w:r>
        <w:t>数据初始化），按钮绑定</w:t>
      </w:r>
      <w:r w:rsidR="001C1EEB">
        <w:rPr>
          <w:rFonts w:hint="eastAsia"/>
        </w:rPr>
        <w:t>主</w:t>
      </w:r>
      <w:r>
        <w:t>功能函数。为避免窗口过多造成的不良用户体验，进入</w:t>
      </w:r>
      <w:r w:rsidR="001C1EEB">
        <w:rPr>
          <w:rFonts w:hint="eastAsia"/>
        </w:rPr>
        <w:t>主</w:t>
      </w:r>
      <w:r>
        <w:t>功能后，主菜单隐藏。关闭</w:t>
      </w:r>
      <w:r w:rsidR="001C1EEB">
        <w:rPr>
          <w:rFonts w:hint="eastAsia"/>
        </w:rPr>
        <w:t>主</w:t>
      </w:r>
      <w:r>
        <w:t>功能窗口后，主菜单才再次显示。</w:t>
      </w:r>
    </w:p>
    <w:p w14:paraId="5288081A" w14:textId="2D106C94" w:rsidR="00486918" w:rsidRDefault="00486918" w:rsidP="00915D5E">
      <w:r>
        <w:rPr>
          <w:rFonts w:hint="eastAsia"/>
        </w:rPr>
        <w:t>主功能函数以“</w:t>
      </w:r>
      <w:proofErr w:type="spellStart"/>
      <w:r>
        <w:rPr>
          <w:rFonts w:hint="eastAsia"/>
        </w:rPr>
        <w:t>f</w:t>
      </w:r>
      <w:r>
        <w:t>ileop</w:t>
      </w:r>
      <w:proofErr w:type="spellEnd"/>
      <w:r>
        <w:rPr>
          <w:rFonts w:hint="eastAsia"/>
        </w:rPr>
        <w:t>数字</w:t>
      </w:r>
      <w:r>
        <w:rPr>
          <w:rFonts w:hint="eastAsia"/>
        </w:rPr>
        <w:t>(</w:t>
      </w:r>
      <w:r>
        <w:rPr>
          <w:rFonts w:hint="eastAsia"/>
        </w:rPr>
        <w:t>功能主题色</w:t>
      </w:r>
      <w:r>
        <w:t>)</w:t>
      </w:r>
      <w:r>
        <w:rPr>
          <w:rFonts w:hint="eastAsia"/>
        </w:rPr>
        <w:t>”命名，如</w:t>
      </w:r>
      <w:r w:rsidR="006B1B6F" w:rsidRPr="006B1B6F">
        <w:t>fileop2("#5E35B1")</w:t>
      </w:r>
      <w:r w:rsidR="006B1B6F">
        <w:rPr>
          <w:rFonts w:hint="eastAsia"/>
        </w:rPr>
        <w:t>。</w:t>
      </w:r>
    </w:p>
    <w:p w14:paraId="2359B496" w14:textId="2C75F861" w:rsidR="00024FBE" w:rsidRDefault="00C24C53" w:rsidP="0055780C">
      <w:pPr>
        <w:pStyle w:val="2"/>
      </w:pPr>
      <w:r>
        <w:t>通用</w:t>
      </w:r>
      <w:r w:rsidR="001A5772">
        <w:rPr>
          <w:rFonts w:hint="eastAsia"/>
        </w:rPr>
        <w:t>模块</w:t>
      </w:r>
      <w:r w:rsidR="00C97FC3">
        <w:rPr>
          <w:rFonts w:hint="eastAsia"/>
        </w:rPr>
        <w:t>函数</w:t>
      </w:r>
    </w:p>
    <w:p w14:paraId="590C8579" w14:textId="4EE21E78" w:rsidR="00594DFF" w:rsidRDefault="00594DFF" w:rsidP="0055780C">
      <w:pPr>
        <w:pStyle w:val="3"/>
      </w:pPr>
      <w:r w:rsidRPr="00594DFF">
        <w:rPr>
          <w:rFonts w:hint="eastAsia"/>
        </w:rPr>
        <w:t>初始化与保存</w:t>
      </w:r>
    </w:p>
    <w:p w14:paraId="43719BEF" w14:textId="19B981CE" w:rsidR="00024FBE" w:rsidRDefault="00C24C53" w:rsidP="00915D5E">
      <w:r>
        <w:t>每次修改都会涉及文件操作。下列</w:t>
      </w:r>
      <w:r w:rsidR="009557AE">
        <w:rPr>
          <w:rFonts w:hint="eastAsia"/>
        </w:rPr>
        <w:t>所有</w:t>
      </w:r>
      <w:r>
        <w:t>流程图中，</w:t>
      </w:r>
      <w:r>
        <w:t>BEGIN</w:t>
      </w:r>
      <w:r>
        <w:t>指</w:t>
      </w:r>
      <w:proofErr w:type="gramStart"/>
      <w:r>
        <w:t>代以下</w:t>
      </w:r>
      <w:proofErr w:type="gramEnd"/>
      <w:r>
        <w:t>功能：</w:t>
      </w:r>
    </w:p>
    <w:p w14:paraId="191B19DF" w14:textId="1495DCAE" w:rsidR="0079727B" w:rsidRDefault="00802590" w:rsidP="00375A48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03EB51BC" wp14:editId="2ECB41FC">
            <wp:extent cx="5277600" cy="3332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5"/>
                    <a:stretch/>
                  </pic:blipFill>
                  <pic:spPr bwMode="auto">
                    <a:xfrm>
                      <a:off x="0" y="0"/>
                      <a:ext cx="5277600" cy="33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1440D" w14:textId="1B72113B" w:rsidR="00024FBE" w:rsidRDefault="00C24C53" w:rsidP="00915D5E">
      <w:r>
        <w:t>END</w:t>
      </w:r>
      <w:r>
        <w:t>指</w:t>
      </w:r>
      <w:proofErr w:type="gramStart"/>
      <w:r>
        <w:t>代以下</w:t>
      </w:r>
      <w:proofErr w:type="gramEnd"/>
      <w:r>
        <w:t>功能：</w:t>
      </w:r>
    </w:p>
    <w:p w14:paraId="40CC0899" w14:textId="18F601F3" w:rsidR="0079727B" w:rsidRPr="0079727B" w:rsidRDefault="00802590" w:rsidP="00375A48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45786521" wp14:editId="04629A42">
            <wp:extent cx="5277600" cy="50559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50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83BF" w14:textId="43569A4F" w:rsidR="00070C50" w:rsidRPr="00070C50" w:rsidRDefault="004E6E87" w:rsidP="0088600C">
      <w:pPr>
        <w:pStyle w:val="3"/>
      </w:pPr>
      <w:r>
        <w:rPr>
          <w:rFonts w:hint="eastAsia"/>
        </w:rPr>
        <w:t>绘制表格</w:t>
      </w:r>
    </w:p>
    <w:p w14:paraId="6DE30C51" w14:textId="00D51CEC" w:rsidR="004E6E87" w:rsidRPr="00395822" w:rsidRDefault="001C1EEB" w:rsidP="00FD60CF">
      <w:r>
        <w:rPr>
          <w:rFonts w:hint="eastAsia"/>
        </w:rPr>
        <w:t>8</w:t>
      </w:r>
      <w:r>
        <w:rPr>
          <w:rFonts w:hint="eastAsia"/>
        </w:rPr>
        <w:t>个主功能中，有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FD60CF">
        <w:rPr>
          <w:rFonts w:hint="eastAsia"/>
        </w:rPr>
        <w:t>功能需要用到表格，因此定义</w:t>
      </w:r>
      <w:proofErr w:type="spellStart"/>
      <w:r w:rsidR="00FD60CF" w:rsidRPr="00FD60CF">
        <w:t>new_table</w:t>
      </w:r>
      <w:proofErr w:type="spellEnd"/>
      <w:r w:rsidR="00FD60CF">
        <w:rPr>
          <w:rFonts w:hint="eastAsia"/>
        </w:rPr>
        <w:t>(</w:t>
      </w:r>
      <w:r w:rsidR="00FD60CF">
        <w:t>)</w:t>
      </w:r>
      <w:r w:rsidR="00FD60CF">
        <w:rPr>
          <w:rFonts w:hint="eastAsia"/>
        </w:rPr>
        <w:t>函数，统一绘制所有表格。传入</w:t>
      </w:r>
      <w:r w:rsidR="00FD60CF">
        <w:rPr>
          <w:rFonts w:hint="eastAsia"/>
        </w:rPr>
        <w:t>c</w:t>
      </w:r>
      <w:r w:rsidR="00FD60CF">
        <w:t>anvas</w:t>
      </w:r>
      <w:r w:rsidR="00FD60CF">
        <w:rPr>
          <w:rFonts w:hint="eastAsia"/>
        </w:rPr>
        <w:t>地址、表头、数据等信息到</w:t>
      </w:r>
      <w:proofErr w:type="spellStart"/>
      <w:r w:rsidR="00FD60CF" w:rsidRPr="00FD60CF">
        <w:t>new_table</w:t>
      </w:r>
      <w:proofErr w:type="spellEnd"/>
      <w:r w:rsidR="00FD60CF">
        <w:rPr>
          <w:rFonts w:hint="eastAsia"/>
        </w:rPr>
        <w:t>(</w:t>
      </w:r>
      <w:r w:rsidR="00FD60CF">
        <w:t>)</w:t>
      </w:r>
      <w:r w:rsidR="00395822">
        <w:rPr>
          <w:rFonts w:hint="eastAsia"/>
        </w:rPr>
        <w:t>函数，它就会调用</w:t>
      </w:r>
      <w:proofErr w:type="spellStart"/>
      <w:r w:rsidR="00395822">
        <w:rPr>
          <w:rFonts w:hint="eastAsia"/>
        </w:rPr>
        <w:t>t</w:t>
      </w:r>
      <w:r w:rsidR="00395822">
        <w:t>k</w:t>
      </w:r>
      <w:proofErr w:type="spellEnd"/>
      <w:r w:rsidR="00395822">
        <w:rPr>
          <w:rFonts w:hint="eastAsia"/>
        </w:rPr>
        <w:t>库中的</w:t>
      </w:r>
      <w:proofErr w:type="spellStart"/>
      <w:r w:rsidR="00395822">
        <w:rPr>
          <w:rFonts w:hint="eastAsia"/>
        </w:rPr>
        <w:t>ttk</w:t>
      </w:r>
      <w:proofErr w:type="spellEnd"/>
      <w:r w:rsidR="00395822">
        <w:rPr>
          <w:rFonts w:hint="eastAsia"/>
        </w:rPr>
        <w:t>模块绘制</w:t>
      </w:r>
      <w:proofErr w:type="spellStart"/>
      <w:r w:rsidR="00395822" w:rsidRPr="00395822">
        <w:t>Treeview</w:t>
      </w:r>
      <w:proofErr w:type="spellEnd"/>
      <w:r w:rsidR="00395822">
        <w:rPr>
          <w:rFonts w:hint="eastAsia"/>
        </w:rPr>
        <w:t>表格。这样做的好处是，</w:t>
      </w:r>
      <w:r w:rsidR="00952C30">
        <w:rPr>
          <w:rFonts w:hint="eastAsia"/>
        </w:rPr>
        <w:t>表格样式基本统一，</w:t>
      </w:r>
      <w:proofErr w:type="gramStart"/>
      <w:r w:rsidR="00952C30">
        <w:rPr>
          <w:rFonts w:hint="eastAsia"/>
        </w:rPr>
        <w:t>且相同</w:t>
      </w:r>
      <w:proofErr w:type="gramEnd"/>
      <w:r w:rsidR="00952C30">
        <w:rPr>
          <w:rFonts w:hint="eastAsia"/>
        </w:rPr>
        <w:t>代码不重复出现，提高程序简洁性和可读性。</w:t>
      </w:r>
    </w:p>
    <w:p w14:paraId="5CEFCDEF" w14:textId="017314E1" w:rsidR="00024FBE" w:rsidRDefault="00290732" w:rsidP="0055780C">
      <w:pPr>
        <w:pStyle w:val="2"/>
      </w:pPr>
      <w:r>
        <w:rPr>
          <w:rFonts w:hint="eastAsia"/>
        </w:rPr>
        <w:t>增添</w:t>
      </w:r>
      <w:r w:rsidR="00C24C53">
        <w:t>、</w:t>
      </w:r>
      <w:r w:rsidR="00202561">
        <w:rPr>
          <w:rFonts w:hint="eastAsia"/>
        </w:rPr>
        <w:t>读取</w:t>
      </w:r>
      <w:r w:rsidR="00C24C53">
        <w:t>功能</w:t>
      </w:r>
    </w:p>
    <w:p w14:paraId="76BC3E69" w14:textId="31040A6F" w:rsidR="00024FBE" w:rsidRDefault="00C24C53" w:rsidP="00915D5E">
      <w:r>
        <w:t>为</w:t>
      </w:r>
      <w:proofErr w:type="gramStart"/>
      <w:r>
        <w:t>符合课设要求</w:t>
      </w:r>
      <w:proofErr w:type="gramEnd"/>
      <w:r>
        <w:t>，功能</w:t>
      </w:r>
      <w:r>
        <w:t>1</w:t>
      </w:r>
      <w:r>
        <w:t>、</w:t>
      </w:r>
      <w:r>
        <w:t>2</w:t>
      </w:r>
      <w:r>
        <w:t>分别是增加、查询功能。以功能</w:t>
      </w:r>
      <w:r>
        <w:t>1</w:t>
      </w:r>
      <w:r>
        <w:t>为例：</w:t>
      </w:r>
    </w:p>
    <w:p w14:paraId="0C85468A" w14:textId="048500FD" w:rsidR="00D42845" w:rsidRDefault="004D1F82" w:rsidP="00375A48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420288D2" wp14:editId="7BD96447">
            <wp:extent cx="5277600" cy="2796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22" b="12120"/>
                    <a:stretch/>
                  </pic:blipFill>
                  <pic:spPr bwMode="auto">
                    <a:xfrm>
                      <a:off x="0" y="0"/>
                      <a:ext cx="5277600" cy="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8BA65" w14:textId="77777777" w:rsidR="00024FBE" w:rsidRDefault="00C24C53" w:rsidP="0055780C">
      <w:pPr>
        <w:pStyle w:val="2"/>
      </w:pPr>
      <w:r>
        <w:t>修改、删除功能</w:t>
      </w:r>
    </w:p>
    <w:p w14:paraId="1A43762E" w14:textId="4E6935FC" w:rsidR="00024FBE" w:rsidRDefault="00C24C53" w:rsidP="00915D5E">
      <w:r>
        <w:t>功能</w:t>
      </w:r>
      <w:r>
        <w:t>3</w:t>
      </w:r>
      <w:r w:rsidR="001E0DEA">
        <w:rPr>
          <w:rFonts w:hint="eastAsia"/>
        </w:rPr>
        <w:t>的示意图如下：</w:t>
      </w:r>
    </w:p>
    <w:p w14:paraId="1406323B" w14:textId="0EF48872" w:rsidR="0016732A" w:rsidRDefault="00CD1CDF" w:rsidP="00375A48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52F27C4A" wp14:editId="7BBB4705">
            <wp:extent cx="5277600" cy="967044"/>
            <wp:effectExtent l="0" t="0" r="0" b="5080"/>
            <wp:docPr id="24" name="图片 24" descr="图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8" b="3619"/>
                    <a:stretch/>
                  </pic:blipFill>
                  <pic:spPr bwMode="auto">
                    <a:xfrm>
                      <a:off x="0" y="0"/>
                      <a:ext cx="5277600" cy="96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F725B" w14:textId="0BFF7C04" w:rsidR="00024FBE" w:rsidRDefault="00202561" w:rsidP="0055780C">
      <w:pPr>
        <w:pStyle w:val="2"/>
      </w:pPr>
      <w:r>
        <w:rPr>
          <w:rFonts w:hint="eastAsia"/>
        </w:rPr>
        <w:lastRenderedPageBreak/>
        <w:t>查询功能</w:t>
      </w:r>
    </w:p>
    <w:p w14:paraId="63456524" w14:textId="6BCA1807" w:rsidR="00F63770" w:rsidRPr="00F63770" w:rsidRDefault="00F63770" w:rsidP="00F63770">
      <w:r>
        <w:rPr>
          <w:rFonts w:hint="eastAsia"/>
        </w:rPr>
        <w:t>功能</w:t>
      </w:r>
      <w:r>
        <w:rPr>
          <w:rFonts w:hint="eastAsia"/>
        </w:rPr>
        <w:t>4</w:t>
      </w:r>
      <w:r w:rsidRPr="00F806B7">
        <w:rPr>
          <w:rFonts w:ascii="方正书宋_GBK" w:eastAsia="方正书宋_GBK" w:hint="eastAsia"/>
        </w:rPr>
        <w:t>~</w:t>
      </w:r>
      <w:r>
        <w:rPr>
          <w:rFonts w:hint="eastAsia"/>
        </w:rPr>
        <w:t>7</w:t>
      </w:r>
      <w:r>
        <w:rPr>
          <w:rFonts w:hint="eastAsia"/>
        </w:rPr>
        <w:t>为查询功能，均遵循以下过程：</w:t>
      </w:r>
    </w:p>
    <w:p w14:paraId="02058F49" w14:textId="4DEBB8A1" w:rsidR="00FC4911" w:rsidRDefault="006413F4" w:rsidP="00DF061E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313028D7" wp14:editId="7A31E550">
            <wp:extent cx="5277600" cy="29234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5" b="12868"/>
                    <a:stretch/>
                  </pic:blipFill>
                  <pic:spPr bwMode="auto">
                    <a:xfrm>
                      <a:off x="0" y="0"/>
                      <a:ext cx="5277600" cy="29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F2EE2" w14:textId="477B7C8A" w:rsidR="001D5E10" w:rsidRDefault="001D5E10" w:rsidP="0055780C">
      <w:pPr>
        <w:pStyle w:val="3"/>
      </w:pPr>
      <w:r>
        <w:rPr>
          <w:rFonts w:hint="eastAsia"/>
        </w:rPr>
        <w:t>绘制输入表单</w:t>
      </w:r>
    </w:p>
    <w:p w14:paraId="22A1FCE4" w14:textId="55E140C7" w:rsidR="00AC5CFD" w:rsidRDefault="00AC5CFD" w:rsidP="00AC5CFD">
      <w:r>
        <w:rPr>
          <w:rFonts w:hint="eastAsia"/>
        </w:rPr>
        <w:t>部分功能的“绘制输入表单”包含下拉列表，需要借助其他函数实现，比如功能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GUI</w:t>
      </w:r>
      <w:r>
        <w:rPr>
          <w:rFonts w:hint="eastAsia"/>
        </w:rPr>
        <w:t>代码中，就调用了</w:t>
      </w:r>
      <w:proofErr w:type="spellStart"/>
      <w:r w:rsidRPr="00AC5CFD">
        <w:t>array_sports</w:t>
      </w:r>
      <w:proofErr w:type="spellEnd"/>
      <w:r w:rsidRPr="00AC5CFD">
        <w:t>()</w:t>
      </w:r>
      <w:r>
        <w:rPr>
          <w:rFonts w:hint="eastAsia"/>
        </w:rPr>
        <w:t>函数，以</w:t>
      </w:r>
      <w:r w:rsidR="00F15946">
        <w:rPr>
          <w:rFonts w:hint="eastAsia"/>
        </w:rPr>
        <w:t>获取包含所有运动会项目的列表。</w:t>
      </w:r>
    </w:p>
    <w:p w14:paraId="3E1E151A" w14:textId="6D742A75" w:rsidR="00615445" w:rsidRDefault="00615445" w:rsidP="00615445">
      <w:pPr>
        <w:rPr>
          <w:color w:val="auto"/>
        </w:rPr>
      </w:pPr>
      <w:r>
        <w:rPr>
          <w:rFonts w:hint="eastAsia"/>
          <w:color w:val="auto"/>
        </w:rPr>
        <w:t>本程序中，所有以</w:t>
      </w:r>
      <w:r>
        <w:rPr>
          <w:rFonts w:hint="eastAsia"/>
          <w:color w:val="auto"/>
        </w:rPr>
        <w:t>a</w:t>
      </w:r>
      <w:r>
        <w:rPr>
          <w:color w:val="auto"/>
        </w:rPr>
        <w:t>rray_</w:t>
      </w:r>
      <w:r>
        <w:rPr>
          <w:rFonts w:hint="eastAsia"/>
          <w:color w:val="auto"/>
        </w:rPr>
        <w:t>开头的函数，需要传入模式参数，返回列表</w:t>
      </w:r>
      <w:r w:rsidR="000456E5">
        <w:rPr>
          <w:rFonts w:hint="eastAsia"/>
          <w:color w:val="auto"/>
        </w:rPr>
        <w:t>，供</w:t>
      </w:r>
      <w:r w:rsidR="002722F2">
        <w:rPr>
          <w:rFonts w:hint="eastAsia"/>
          <w:color w:val="auto"/>
        </w:rPr>
        <w:t>绘制</w:t>
      </w:r>
      <w:r w:rsidR="000456E5">
        <w:rPr>
          <w:rFonts w:hint="eastAsia"/>
          <w:color w:val="auto"/>
        </w:rPr>
        <w:t>G</w:t>
      </w:r>
      <w:r w:rsidR="000456E5">
        <w:rPr>
          <w:color w:val="auto"/>
        </w:rPr>
        <w:t>UI</w:t>
      </w:r>
      <w:r w:rsidR="000456E5">
        <w:rPr>
          <w:rFonts w:hint="eastAsia"/>
          <w:color w:val="auto"/>
        </w:rPr>
        <w:t>使用</w:t>
      </w:r>
      <w:r>
        <w:rPr>
          <w:rFonts w:hint="eastAsia"/>
          <w:color w:val="auto"/>
        </w:rPr>
        <w:t>。</w:t>
      </w:r>
    </w:p>
    <w:p w14:paraId="1C8DC251" w14:textId="1BDDE078" w:rsidR="00AC0CBA" w:rsidRPr="00C63077" w:rsidRDefault="00CE758D" w:rsidP="0055780C">
      <w:pPr>
        <w:pStyle w:val="3"/>
      </w:pPr>
      <w:r>
        <w:rPr>
          <w:rFonts w:hint="eastAsia"/>
        </w:rPr>
        <w:t>获取</w:t>
      </w:r>
    </w:p>
    <w:p w14:paraId="411A6AF7" w14:textId="6C57EFC6" w:rsidR="001607F8" w:rsidRDefault="001D1AC9" w:rsidP="00615445">
      <w:r>
        <w:rPr>
          <w:rFonts w:hint="eastAsia"/>
        </w:rPr>
        <w:t>“</w:t>
      </w:r>
      <w:r w:rsidR="00346BCA">
        <w:rPr>
          <w:rFonts w:hint="eastAsia"/>
        </w:rPr>
        <w:t>获取</w:t>
      </w:r>
      <w:r>
        <w:rPr>
          <w:rFonts w:hint="eastAsia"/>
        </w:rPr>
        <w:t>”模块是每个功能都不一样的，这个模块函数被嵌套在功能函数里面</w:t>
      </w:r>
      <w:r w:rsidR="002D5792">
        <w:rPr>
          <w:rFonts w:hint="eastAsia"/>
        </w:rPr>
        <w:t>，一般命名为</w:t>
      </w:r>
      <w:r w:rsidR="002D5792">
        <w:rPr>
          <w:rFonts w:hint="eastAsia"/>
        </w:rPr>
        <w:t>s</w:t>
      </w:r>
      <w:r w:rsidR="002D5792">
        <w:t>earch()</w:t>
      </w:r>
      <w:r w:rsidR="00421346">
        <w:rPr>
          <w:rFonts w:hint="eastAsia"/>
        </w:rPr>
        <w:t>。有的</w:t>
      </w:r>
      <w:r w:rsidR="00421346">
        <w:rPr>
          <w:rFonts w:hint="eastAsia"/>
        </w:rPr>
        <w:t>s</w:t>
      </w:r>
      <w:r w:rsidR="00421346">
        <w:t>earch()</w:t>
      </w:r>
      <w:r w:rsidR="00421346">
        <w:rPr>
          <w:rFonts w:hint="eastAsia"/>
        </w:rPr>
        <w:t>函数比较复杂，那么它会嵌套</w:t>
      </w:r>
      <w:r w:rsidR="00421346">
        <w:rPr>
          <w:rFonts w:hint="eastAsia"/>
        </w:rPr>
        <w:t>h</w:t>
      </w:r>
      <w:r w:rsidR="00421346">
        <w:t>andle()</w:t>
      </w:r>
      <w:r w:rsidR="00D3599E">
        <w:rPr>
          <w:rFonts w:hint="eastAsia"/>
        </w:rPr>
        <w:t>子模块</w:t>
      </w:r>
      <w:r>
        <w:rPr>
          <w:rFonts w:hint="eastAsia"/>
        </w:rPr>
        <w:t>。</w:t>
      </w:r>
      <w:r w:rsidR="001607F8">
        <w:rPr>
          <w:rFonts w:hint="eastAsia"/>
        </w:rPr>
        <w:t>这些模块</w:t>
      </w:r>
      <w:r w:rsidR="00177DC4">
        <w:rPr>
          <w:rFonts w:hint="eastAsia"/>
        </w:rPr>
        <w:t>函数</w:t>
      </w:r>
      <w:r w:rsidR="001607F8">
        <w:rPr>
          <w:rFonts w:hint="eastAsia"/>
        </w:rPr>
        <w:t>的实现主要依赖“信息转换”——“遍历</w:t>
      </w:r>
      <w:r w:rsidR="0045318C">
        <w:rPr>
          <w:rFonts w:hint="eastAsia"/>
        </w:rPr>
        <w:t>、</w:t>
      </w:r>
      <w:r w:rsidR="001607F8">
        <w:rPr>
          <w:rFonts w:hint="eastAsia"/>
        </w:rPr>
        <w:t>记录”的过程实现。</w:t>
      </w:r>
    </w:p>
    <w:p w14:paraId="4D5636F7" w14:textId="168F144D" w:rsidR="00BC653D" w:rsidRDefault="00D613CD" w:rsidP="00BC653D">
      <w:pPr>
        <w:rPr>
          <w:color w:val="auto"/>
        </w:rPr>
      </w:pPr>
      <w:r>
        <w:rPr>
          <w:rFonts w:hint="eastAsia"/>
        </w:rPr>
        <w:t>“信息转换”依赖</w:t>
      </w:r>
      <w:r w:rsidR="004E6650">
        <w:rPr>
          <w:rFonts w:hint="eastAsia"/>
        </w:rPr>
        <w:t>get</w:t>
      </w:r>
      <w:r w:rsidR="004E6650">
        <w:t>_</w:t>
      </w:r>
      <w:r w:rsidR="004E6650">
        <w:rPr>
          <w:rFonts w:hint="eastAsia"/>
        </w:rPr>
        <w:t>函数。这些</w:t>
      </w:r>
      <w:r w:rsidR="006C5131">
        <w:rPr>
          <w:rFonts w:hint="eastAsia"/>
          <w:color w:val="auto"/>
        </w:rPr>
        <w:t>以</w:t>
      </w:r>
      <w:r w:rsidR="006C5131">
        <w:rPr>
          <w:color w:val="auto"/>
        </w:rPr>
        <w:t>get_</w:t>
      </w:r>
      <w:r w:rsidR="006C5131">
        <w:rPr>
          <w:rFonts w:hint="eastAsia"/>
          <w:color w:val="auto"/>
        </w:rPr>
        <w:t>开头的函数，</w:t>
      </w:r>
      <w:r w:rsidR="004E6650">
        <w:rPr>
          <w:rFonts w:hint="eastAsia"/>
          <w:color w:val="auto"/>
        </w:rPr>
        <w:t>大多是全局函数，</w:t>
      </w:r>
      <w:r w:rsidR="00BC653D">
        <w:rPr>
          <w:rFonts w:hint="eastAsia"/>
          <w:color w:val="auto"/>
        </w:rPr>
        <w:t>函数</w:t>
      </w:r>
      <w:r w:rsidR="004E6650">
        <w:rPr>
          <w:rFonts w:hint="eastAsia"/>
          <w:color w:val="auto"/>
        </w:rPr>
        <w:t>的</w:t>
      </w:r>
      <w:r w:rsidR="00BC653D">
        <w:rPr>
          <w:rFonts w:hint="eastAsia"/>
          <w:color w:val="auto"/>
        </w:rPr>
        <w:t>定义即表明其作用。比如，</w:t>
      </w:r>
      <w:proofErr w:type="spellStart"/>
      <w:r w:rsidR="00BC653D" w:rsidRPr="00BC653D">
        <w:rPr>
          <w:color w:val="auto"/>
        </w:rPr>
        <w:t>get_sport_name</w:t>
      </w:r>
      <w:proofErr w:type="spellEnd"/>
      <w:r w:rsidR="00BC653D" w:rsidRPr="00BC653D">
        <w:rPr>
          <w:color w:val="auto"/>
        </w:rPr>
        <w:t>(</w:t>
      </w:r>
      <w:proofErr w:type="spellStart"/>
      <w:r w:rsidR="00BC653D" w:rsidRPr="00BC653D">
        <w:rPr>
          <w:color w:val="auto"/>
        </w:rPr>
        <w:t>sport_id</w:t>
      </w:r>
      <w:proofErr w:type="spellEnd"/>
      <w:r w:rsidR="00BC653D" w:rsidRPr="00BC653D">
        <w:rPr>
          <w:color w:val="auto"/>
        </w:rPr>
        <w:t>)</w:t>
      </w:r>
      <w:r w:rsidR="00BC653D">
        <w:rPr>
          <w:rFonts w:hint="eastAsia"/>
          <w:color w:val="auto"/>
        </w:rPr>
        <w:t>函数表示传入项目编号，获取项目名称；</w:t>
      </w:r>
      <w:proofErr w:type="spellStart"/>
      <w:r w:rsidR="00BC653D">
        <w:rPr>
          <w:rFonts w:hint="eastAsia"/>
          <w:color w:val="auto"/>
        </w:rPr>
        <w:t>g</w:t>
      </w:r>
      <w:r w:rsidR="00BC653D" w:rsidRPr="00BC653D">
        <w:rPr>
          <w:color w:val="auto"/>
        </w:rPr>
        <w:t>et_falcuty_fname</w:t>
      </w:r>
      <w:proofErr w:type="spellEnd"/>
      <w:r w:rsidR="00BC653D" w:rsidRPr="00BC653D">
        <w:rPr>
          <w:color w:val="auto"/>
        </w:rPr>
        <w:t>(fid)</w:t>
      </w:r>
      <w:r w:rsidR="00BC653D">
        <w:rPr>
          <w:rFonts w:hint="eastAsia"/>
          <w:color w:val="auto"/>
        </w:rPr>
        <w:t>表示</w:t>
      </w:r>
      <w:r w:rsidR="00920FAC">
        <w:rPr>
          <w:rFonts w:hint="eastAsia"/>
          <w:color w:val="auto"/>
        </w:rPr>
        <w:t>传入学院编号，获取学院名称；其他依此类推。</w:t>
      </w:r>
      <w:r w:rsidR="00634AE9">
        <w:rPr>
          <w:rFonts w:hint="eastAsia"/>
          <w:color w:val="auto"/>
        </w:rPr>
        <w:t>单独定义这些函数，有利于</w:t>
      </w:r>
      <w:r w:rsidR="009E3D12">
        <w:rPr>
          <w:rFonts w:hint="eastAsia"/>
          <w:color w:val="auto"/>
        </w:rPr>
        <w:t>使</w:t>
      </w:r>
      <w:r w:rsidR="00634AE9">
        <w:rPr>
          <w:rFonts w:hint="eastAsia"/>
          <w:color w:val="auto"/>
        </w:rPr>
        <w:t>主功能函数</w:t>
      </w:r>
      <w:r w:rsidR="009E3D12">
        <w:rPr>
          <w:rFonts w:hint="eastAsia"/>
          <w:color w:val="auto"/>
        </w:rPr>
        <w:t>更加精简</w:t>
      </w:r>
      <w:r w:rsidR="00634AE9">
        <w:rPr>
          <w:rFonts w:hint="eastAsia"/>
          <w:color w:val="auto"/>
        </w:rPr>
        <w:t>，</w:t>
      </w:r>
      <w:r w:rsidR="009E3D12">
        <w:rPr>
          <w:rFonts w:hint="eastAsia"/>
          <w:color w:val="auto"/>
        </w:rPr>
        <w:t>同时方便不同的模块重复调用。</w:t>
      </w:r>
      <w:r w:rsidR="009E3D12">
        <w:rPr>
          <w:color w:val="auto"/>
        </w:rPr>
        <w:t xml:space="preserve"> </w:t>
      </w:r>
    </w:p>
    <w:p w14:paraId="1C24F63C" w14:textId="0430AAA2" w:rsidR="00920FAC" w:rsidRDefault="00FC4911" w:rsidP="00BC653D">
      <w:pPr>
        <w:rPr>
          <w:color w:val="auto"/>
        </w:rPr>
      </w:pPr>
      <w:r>
        <w:rPr>
          <w:rFonts w:hint="eastAsia"/>
          <w:color w:val="auto"/>
        </w:rPr>
        <w:t>这些</w:t>
      </w:r>
      <w:r>
        <w:rPr>
          <w:rFonts w:hint="eastAsia"/>
          <w:color w:val="auto"/>
        </w:rPr>
        <w:t>g</w:t>
      </w:r>
      <w:r>
        <w:rPr>
          <w:color w:val="auto"/>
        </w:rPr>
        <w:t>et</w:t>
      </w:r>
      <w:r w:rsidR="0011276F">
        <w:rPr>
          <w:color w:val="auto"/>
        </w:rPr>
        <w:t>_</w:t>
      </w:r>
      <w:r>
        <w:rPr>
          <w:rFonts w:hint="eastAsia"/>
          <w:color w:val="auto"/>
        </w:rPr>
        <w:t>函数，大都遵循以下方式执行：</w:t>
      </w:r>
    </w:p>
    <w:p w14:paraId="4F1BB52F" w14:textId="39BBB23E" w:rsidR="00FC4911" w:rsidRPr="00BC653D" w:rsidRDefault="00506A26" w:rsidP="00506A26">
      <w:pPr>
        <w:ind w:firstLineChars="0" w:firstLine="0"/>
        <w:rPr>
          <w:color w:val="auto"/>
        </w:rPr>
      </w:pPr>
      <w:r>
        <w:rPr>
          <w:rFonts w:hint="eastAsia"/>
          <w:noProof/>
        </w:rPr>
        <w:drawing>
          <wp:inline distT="0" distB="0" distL="0" distR="0" wp14:anchorId="694D3B8B" wp14:editId="7998D496">
            <wp:extent cx="5277600" cy="32697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3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0566" w14:textId="5BF67FB2" w:rsidR="006C5131" w:rsidRDefault="006237F0" w:rsidP="00615445">
      <w:r>
        <w:rPr>
          <w:rFonts w:hint="eastAsia"/>
        </w:rPr>
        <w:t>g</w:t>
      </w:r>
      <w:r>
        <w:t>et_</w:t>
      </w:r>
      <w:r>
        <w:rPr>
          <w:rFonts w:hint="eastAsia"/>
        </w:rPr>
        <w:t>函数返回数值或字符串</w:t>
      </w:r>
      <w:r w:rsidR="006413F4">
        <w:rPr>
          <w:rFonts w:hint="eastAsia"/>
        </w:rPr>
        <w:t>。</w:t>
      </w:r>
    </w:p>
    <w:p w14:paraId="1A8DA7A2" w14:textId="7F6DAA5F" w:rsidR="00D95304" w:rsidRDefault="00D95304" w:rsidP="00615445">
      <w:r>
        <w:rPr>
          <w:rFonts w:hint="eastAsia"/>
        </w:rPr>
        <w:t>“遍历</w:t>
      </w:r>
      <w:r w:rsidR="0098534B">
        <w:rPr>
          <w:rFonts w:hint="eastAsia"/>
        </w:rPr>
        <w:t>、</w:t>
      </w:r>
      <w:r>
        <w:rPr>
          <w:rFonts w:hint="eastAsia"/>
        </w:rPr>
        <w:t>记录”也是遍历并</w:t>
      </w:r>
      <w:r w:rsidRPr="00D95304">
        <w:rPr>
          <w:rFonts w:hint="eastAsia"/>
        </w:rPr>
        <w:t>记录符合条件的值</w:t>
      </w:r>
      <w:r>
        <w:rPr>
          <w:rFonts w:hint="eastAsia"/>
        </w:rPr>
        <w:t>，不过一般以列表方式存储，方便输出到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表格。</w:t>
      </w:r>
    </w:p>
    <w:p w14:paraId="2D2DF799" w14:textId="2264E0CE" w:rsidR="00E64461" w:rsidRDefault="002B62AF" w:rsidP="002B62AF">
      <w:pPr>
        <w:pStyle w:val="1"/>
      </w:pPr>
      <w:r>
        <w:rPr>
          <w:rFonts w:hint="eastAsia"/>
        </w:rPr>
        <w:t>问题与解决方案</w:t>
      </w:r>
    </w:p>
    <w:p w14:paraId="13110319" w14:textId="57451742" w:rsidR="000A2305" w:rsidRDefault="00327F1D" w:rsidP="0055780C"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文件空行问题</w:t>
      </w:r>
    </w:p>
    <w:p w14:paraId="502D7422" w14:textId="6E81EAB4" w:rsidR="00072413" w:rsidRDefault="00327F1D" w:rsidP="00072413">
      <w:r>
        <w:rPr>
          <w:rFonts w:hint="eastAsia"/>
        </w:rPr>
        <w:t>前文提到，</w:t>
      </w:r>
      <w:r w:rsidR="001E3131">
        <w:rPr>
          <w:rFonts w:hint="eastAsia"/>
        </w:rPr>
        <w:t>文件存储格式为</w:t>
      </w:r>
      <w:r w:rsidR="001E3131">
        <w:rPr>
          <w:rFonts w:hint="eastAsia"/>
        </w:rPr>
        <w:t>C</w:t>
      </w:r>
      <w:r w:rsidR="001E3131">
        <w:t>SV</w:t>
      </w:r>
      <w:r w:rsidR="001E3131">
        <w:rPr>
          <w:rFonts w:hint="eastAsia"/>
        </w:rPr>
        <w:t>，并允许用户修改。由此，文件末尾的空行数量可能为</w:t>
      </w:r>
      <w:r w:rsidR="001E3131">
        <w:rPr>
          <w:rFonts w:hint="eastAsia"/>
        </w:rPr>
        <w:t>0</w:t>
      </w:r>
      <w:r w:rsidR="001E3131">
        <w:rPr>
          <w:rFonts w:hint="eastAsia"/>
        </w:rPr>
        <w:t>或多行，在此基础上，直接使用</w:t>
      </w:r>
      <w:r w:rsidR="001E3131">
        <w:rPr>
          <w:rFonts w:hint="eastAsia"/>
        </w:rPr>
        <w:t>a+</w:t>
      </w:r>
      <w:r w:rsidR="001E3131">
        <w:rPr>
          <w:rFonts w:hint="eastAsia"/>
        </w:rPr>
        <w:t>追加信息，会带来</w:t>
      </w:r>
      <w:r w:rsidR="00AC6CFE">
        <w:rPr>
          <w:rFonts w:hint="eastAsia"/>
        </w:rPr>
        <w:t>致命</w:t>
      </w:r>
      <w:r w:rsidR="001E3131">
        <w:rPr>
          <w:rFonts w:hint="eastAsia"/>
        </w:rPr>
        <w:t>错</w:t>
      </w:r>
      <w:r w:rsidR="001E3131">
        <w:rPr>
          <w:rFonts w:hint="eastAsia"/>
        </w:rPr>
        <w:lastRenderedPageBreak/>
        <w:t>误。</w:t>
      </w:r>
      <w:proofErr w:type="spellStart"/>
      <w:r w:rsidR="001E3131" w:rsidRPr="001E3131">
        <w:t>file_append</w:t>
      </w:r>
      <w:proofErr w:type="spellEnd"/>
      <w:r w:rsidR="001E3131">
        <w:t>()</w:t>
      </w:r>
      <w:r w:rsidR="001E3131">
        <w:rPr>
          <w:rFonts w:hint="eastAsia"/>
        </w:rPr>
        <w:t>函数</w:t>
      </w:r>
      <w:r w:rsidR="00971162">
        <w:rPr>
          <w:rFonts w:hint="eastAsia"/>
        </w:rPr>
        <w:t>（第</w:t>
      </w:r>
      <w:r w:rsidR="00971162">
        <w:rPr>
          <w:rFonts w:hint="eastAsia"/>
        </w:rPr>
        <w:t>47</w:t>
      </w:r>
      <w:r w:rsidR="00971162">
        <w:rPr>
          <w:rFonts w:hint="eastAsia"/>
        </w:rPr>
        <w:t>行左右）</w:t>
      </w:r>
      <w:r w:rsidR="001E3131">
        <w:rPr>
          <w:rFonts w:hint="eastAsia"/>
        </w:rPr>
        <w:t>应运而生。</w:t>
      </w:r>
      <w:r w:rsidR="005A3C3F">
        <w:rPr>
          <w:rFonts w:hint="eastAsia"/>
        </w:rPr>
        <w:t>程序的所有</w:t>
      </w:r>
      <w:r w:rsidR="005A3C3F">
        <w:rPr>
          <w:rFonts w:hint="eastAsia"/>
        </w:rPr>
        <w:t>a+</w:t>
      </w:r>
      <w:r w:rsidR="005A3C3F">
        <w:rPr>
          <w:rFonts w:hint="eastAsia"/>
        </w:rPr>
        <w:t>追加操作均调用</w:t>
      </w:r>
      <w:proofErr w:type="spellStart"/>
      <w:r w:rsidR="005A3C3F" w:rsidRPr="001E3131">
        <w:t>file_append</w:t>
      </w:r>
      <w:proofErr w:type="spellEnd"/>
      <w:r w:rsidR="005A3C3F">
        <w:t>()</w:t>
      </w:r>
      <w:r w:rsidR="005A3C3F">
        <w:rPr>
          <w:rFonts w:hint="eastAsia"/>
        </w:rPr>
        <w:t>函数。该函数</w:t>
      </w:r>
      <w:r w:rsidR="00977A4E">
        <w:rPr>
          <w:rFonts w:hint="eastAsia"/>
        </w:rPr>
        <w:t>会通过正则表达式</w:t>
      </w:r>
      <w:r w:rsidR="00355159">
        <w:rPr>
          <w:rFonts w:hint="eastAsia"/>
        </w:rPr>
        <w:t>先去除文件末尾多余的空行（没有空行的补一个），再追加内容</w:t>
      </w:r>
      <w:r w:rsidR="005558D4">
        <w:rPr>
          <w:rFonts w:hint="eastAsia"/>
        </w:rPr>
        <w:t>，使得在追加信息前，文件末尾空行始终有且仅有一行。</w:t>
      </w:r>
      <w:r w:rsidR="00977A4E">
        <w:rPr>
          <w:rFonts w:hint="eastAsia"/>
        </w:rPr>
        <w:t>具体流程如下：</w:t>
      </w:r>
    </w:p>
    <w:p w14:paraId="2A6015E3" w14:textId="5505270B" w:rsidR="00072413" w:rsidRDefault="007530E2" w:rsidP="0007241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305841B" wp14:editId="1E45363D">
            <wp:extent cx="5273675" cy="781685"/>
            <wp:effectExtent l="0" t="0" r="0" b="0"/>
            <wp:docPr id="1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9FED" w14:textId="79D96BB0" w:rsidR="004C32B8" w:rsidRDefault="004C32B8" w:rsidP="0055780C">
      <w:pPr>
        <w:pStyle w:val="2"/>
      </w:pPr>
      <w:r>
        <w:rPr>
          <w:rFonts w:hint="eastAsia"/>
        </w:rPr>
        <w:t>程序稳定性问题</w:t>
      </w:r>
    </w:p>
    <w:p w14:paraId="01EA8689" w14:textId="591D5AB0" w:rsidR="00097C44" w:rsidRPr="00097C44" w:rsidRDefault="00097C44" w:rsidP="00097C44">
      <w:proofErr w:type="gramStart"/>
      <w:r>
        <w:rPr>
          <w:rFonts w:hint="eastAsia"/>
        </w:rPr>
        <w:t>上课</w:t>
      </w:r>
      <w:r w:rsidR="008D0CE5">
        <w:rPr>
          <w:rFonts w:hint="eastAsia"/>
        </w:rPr>
        <w:t>曾</w:t>
      </w:r>
      <w:proofErr w:type="gramEnd"/>
      <w:r>
        <w:rPr>
          <w:rFonts w:hint="eastAsia"/>
        </w:rPr>
        <w:t>提到程序鲁棒性问题。鲁棒性即稳定性，</w:t>
      </w:r>
      <w:proofErr w:type="gramStart"/>
      <w:r w:rsidR="00FC63D2">
        <w:rPr>
          <w:rFonts w:hint="eastAsia"/>
        </w:rPr>
        <w:t>指程序</w:t>
      </w:r>
      <w:proofErr w:type="gramEnd"/>
      <w:r w:rsidR="00FC63D2">
        <w:rPr>
          <w:rFonts w:hint="eastAsia"/>
        </w:rPr>
        <w:t>在</w:t>
      </w:r>
      <w:r w:rsidR="00FC63D2" w:rsidRPr="00FC63D2">
        <w:rPr>
          <w:rFonts w:hint="eastAsia"/>
        </w:rPr>
        <w:t>异常和危险情况下的</w:t>
      </w:r>
      <w:r w:rsidR="00FC63D2">
        <w:rPr>
          <w:rFonts w:hint="eastAsia"/>
        </w:rPr>
        <w:t>应对</w:t>
      </w:r>
      <w:r w:rsidR="00FC63D2" w:rsidRPr="00FC63D2">
        <w:rPr>
          <w:rFonts w:hint="eastAsia"/>
        </w:rPr>
        <w:t>能力</w:t>
      </w:r>
      <w:r w:rsidR="00FC63D2">
        <w:rPr>
          <w:rFonts w:hint="eastAsia"/>
        </w:rPr>
        <w:t>。在程序编写完成后，程序在实际使用测试中表现不佳，比如无法应对空值输入、重复编号、无初始化文件会报错等问题。之后，</w:t>
      </w:r>
      <w:r w:rsidR="00527402">
        <w:rPr>
          <w:rFonts w:hint="eastAsia"/>
        </w:rPr>
        <w:t>程序增加了多个</w:t>
      </w:r>
      <w:r w:rsidR="00527402" w:rsidRPr="00527402">
        <w:t>verification</w:t>
      </w:r>
      <w:r w:rsidR="00527402">
        <w:t>_*()</w:t>
      </w:r>
      <w:r w:rsidR="00527402">
        <w:rPr>
          <w:rFonts w:hint="eastAsia"/>
        </w:rPr>
        <w:t>函数，一一解决以上问题。目前，程序已经可以正确识别并警告不合法的输入</w:t>
      </w:r>
      <w:r w:rsidR="00C8618F">
        <w:rPr>
          <w:rFonts w:hint="eastAsia"/>
        </w:rPr>
        <w:t>，并在部分节点询问用户对文件的操作方式</w:t>
      </w:r>
      <w:r w:rsidR="00527402">
        <w:rPr>
          <w:rFonts w:hint="eastAsia"/>
        </w:rPr>
        <w:t>。</w:t>
      </w:r>
    </w:p>
    <w:p w14:paraId="21D51383" w14:textId="4BAC7502" w:rsidR="00072413" w:rsidRDefault="00286BC8" w:rsidP="0055780C">
      <w:pPr>
        <w:pStyle w:val="2"/>
      </w:pPr>
      <w:r>
        <w:rPr>
          <w:rFonts w:hint="eastAsia"/>
        </w:rPr>
        <w:t>GUI</w:t>
      </w:r>
      <w:r>
        <w:rPr>
          <w:rFonts w:hint="eastAsia"/>
        </w:rPr>
        <w:t>现代化问题</w:t>
      </w:r>
    </w:p>
    <w:p w14:paraId="11577F67" w14:textId="616E4115" w:rsidR="00286BC8" w:rsidRDefault="00560D2C" w:rsidP="00286BC8">
      <w:r>
        <w:rPr>
          <w:rFonts w:hint="eastAsia"/>
        </w:rPr>
        <w:t>使用原始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库编写的界面，充斥着</w:t>
      </w:r>
      <w:r>
        <w:rPr>
          <w:rFonts w:hint="eastAsia"/>
        </w:rPr>
        <w:t>20</w:t>
      </w:r>
      <w:r>
        <w:rPr>
          <w:rFonts w:hint="eastAsia"/>
        </w:rPr>
        <w:t>年前</w:t>
      </w:r>
      <w:r>
        <w:rPr>
          <w:rFonts w:hint="eastAsia"/>
        </w:rPr>
        <w:t>W</w:t>
      </w:r>
      <w:r>
        <w:t>indows XP</w:t>
      </w:r>
      <w:r>
        <w:rPr>
          <w:rFonts w:hint="eastAsia"/>
        </w:rPr>
        <w:t>那种远古、沧桑、</w:t>
      </w:r>
      <w:r w:rsidR="00B82C6B">
        <w:rPr>
          <w:rFonts w:hint="eastAsia"/>
        </w:rPr>
        <w:t>老旧</w:t>
      </w:r>
      <w:r>
        <w:rPr>
          <w:rFonts w:hint="eastAsia"/>
        </w:rPr>
        <w:t>的历史感。作为新时代的大学生，我不能接受。另外，在不同分辨率、不同大小的屏幕下，原始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库也有些许排版问题。为</w:t>
      </w:r>
      <w:r w:rsidR="00946210">
        <w:rPr>
          <w:rFonts w:hint="eastAsia"/>
        </w:rPr>
        <w:t>了使最终程序实现现代化</w:t>
      </w:r>
      <w:r>
        <w:rPr>
          <w:rFonts w:hint="eastAsia"/>
        </w:rPr>
        <w:t>，我做了以下努力：</w:t>
      </w:r>
    </w:p>
    <w:p w14:paraId="4FF512BD" w14:textId="394FDBAB" w:rsidR="00560D2C" w:rsidRDefault="00730D43" w:rsidP="0055780C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k.</w:t>
      </w:r>
      <w:r>
        <w:rPr>
          <w:rFonts w:hint="eastAsia"/>
        </w:rPr>
        <w:t>ttk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tk</w:t>
      </w:r>
      <w:proofErr w:type="spellEnd"/>
    </w:p>
    <w:p w14:paraId="02BD051B" w14:textId="26084CB5" w:rsidR="00476579" w:rsidRDefault="00C264A4" w:rsidP="00476579">
      <w:r>
        <w:rPr>
          <w:rFonts w:hint="eastAsia"/>
        </w:rPr>
        <w:t>查阅文献得知，</w:t>
      </w:r>
      <w:r w:rsidR="00CD5474">
        <w:rPr>
          <w:rFonts w:hint="eastAsia"/>
        </w:rPr>
        <w:t>在</w:t>
      </w:r>
      <w:r w:rsidR="00CD5474">
        <w:rPr>
          <w:rFonts w:hint="eastAsia"/>
        </w:rPr>
        <w:t>P</w:t>
      </w:r>
      <w:r w:rsidR="00CD5474">
        <w:t>ython 3</w:t>
      </w:r>
      <w:r w:rsidR="00CD5474">
        <w:rPr>
          <w:rFonts w:hint="eastAsia"/>
        </w:rPr>
        <w:t>中，</w:t>
      </w:r>
      <w:proofErr w:type="spellStart"/>
      <w:r w:rsidR="00CD5474" w:rsidRPr="00CD5474">
        <w:t>Tkinter</w:t>
      </w:r>
      <w:proofErr w:type="spellEnd"/>
      <w:r w:rsidR="00CD5474" w:rsidRPr="00CD5474">
        <w:t xml:space="preserve"> </w:t>
      </w:r>
      <w:r w:rsidR="00953D3A">
        <w:rPr>
          <w:rFonts w:hint="eastAsia"/>
        </w:rPr>
        <w:t>库</w:t>
      </w:r>
      <w:r w:rsidR="00CD5474">
        <w:rPr>
          <w:rFonts w:hint="eastAsia"/>
        </w:rPr>
        <w:t>新增了</w:t>
      </w:r>
      <w:proofErr w:type="spellStart"/>
      <w:r w:rsidR="00CD5474" w:rsidRPr="00CD5474">
        <w:t>ttk</w:t>
      </w:r>
      <w:proofErr w:type="spellEnd"/>
      <w:r w:rsidR="00CD5474" w:rsidRPr="00CD5474">
        <w:t>组件</w:t>
      </w:r>
      <w:r w:rsidR="00CD5474">
        <w:rPr>
          <w:rFonts w:hint="eastAsia"/>
        </w:rPr>
        <w:t>。</w:t>
      </w:r>
      <w:r w:rsidR="003011F7">
        <w:t>TTK</w:t>
      </w:r>
      <w:r w:rsidR="003011F7">
        <w:rPr>
          <w:rFonts w:hint="eastAsia"/>
        </w:rPr>
        <w:t>中包含</w:t>
      </w:r>
      <w:r w:rsidR="00953D3A">
        <w:rPr>
          <w:rFonts w:hint="eastAsia"/>
        </w:rPr>
        <w:t>了和</w:t>
      </w:r>
      <w:r w:rsidR="00953D3A">
        <w:rPr>
          <w:rFonts w:hint="eastAsia"/>
        </w:rPr>
        <w:t>T</w:t>
      </w:r>
      <w:r w:rsidR="00953D3A">
        <w:t>K</w:t>
      </w:r>
      <w:r w:rsidR="00953D3A">
        <w:rPr>
          <w:rFonts w:hint="eastAsia"/>
        </w:rPr>
        <w:t>组件有相同功能的组件，</w:t>
      </w:r>
      <w:r w:rsidR="00476579">
        <w:rPr>
          <w:rFonts w:hint="eastAsia"/>
        </w:rPr>
        <w:t>如</w:t>
      </w:r>
      <w:r w:rsidR="00476579">
        <w:t>Entry</w:t>
      </w:r>
      <w:r w:rsidR="00476579">
        <w:rPr>
          <w:rFonts w:hint="eastAsia"/>
        </w:rPr>
        <w:t>，</w:t>
      </w:r>
      <w:proofErr w:type="spellStart"/>
      <w:r w:rsidR="00476579">
        <w:rPr>
          <w:rFonts w:hint="eastAsia"/>
        </w:rPr>
        <w:t>R</w:t>
      </w:r>
      <w:r w:rsidR="00476579">
        <w:t>adioButton</w:t>
      </w:r>
      <w:proofErr w:type="spellEnd"/>
      <w:r w:rsidR="00476579">
        <w:rPr>
          <w:rFonts w:hint="eastAsia"/>
        </w:rPr>
        <w:t>，</w:t>
      </w:r>
      <w:proofErr w:type="spellStart"/>
      <w:r w:rsidR="00476579" w:rsidRPr="00476579">
        <w:t>OptionMenu</w:t>
      </w:r>
      <w:proofErr w:type="spellEnd"/>
      <w:r w:rsidR="00476579">
        <w:rPr>
          <w:rFonts w:hint="eastAsia"/>
        </w:rPr>
        <w:t>等，但是</w:t>
      </w:r>
      <w:r w:rsidR="00476579">
        <w:rPr>
          <w:rFonts w:hint="eastAsia"/>
        </w:rPr>
        <w:t>T</w:t>
      </w:r>
      <w:r w:rsidR="00476579">
        <w:t>TK</w:t>
      </w:r>
      <w:r w:rsidR="00476579">
        <w:rPr>
          <w:rFonts w:hint="eastAsia"/>
        </w:rPr>
        <w:t>中的组件调用了原生</w:t>
      </w:r>
      <w:r w:rsidR="00476579">
        <w:rPr>
          <w:rFonts w:hint="eastAsia"/>
        </w:rPr>
        <w:t>W</w:t>
      </w:r>
      <w:r w:rsidR="00476579">
        <w:t>indows</w:t>
      </w:r>
      <w:r w:rsidR="00476579">
        <w:rPr>
          <w:rFonts w:hint="eastAsia"/>
        </w:rPr>
        <w:t>的外观属性，使得整个程序与</w:t>
      </w:r>
      <w:r w:rsidR="00476579">
        <w:rPr>
          <w:rFonts w:hint="eastAsia"/>
        </w:rPr>
        <w:t>W</w:t>
      </w:r>
      <w:r w:rsidR="00476579">
        <w:t>indows</w:t>
      </w:r>
      <w:r w:rsidR="00476579">
        <w:rPr>
          <w:rFonts w:hint="eastAsia"/>
        </w:rPr>
        <w:t>一体化。</w:t>
      </w:r>
    </w:p>
    <w:p w14:paraId="271483B4" w14:textId="17A691F9" w:rsidR="005D21EC" w:rsidRDefault="005D21EC" w:rsidP="00476579">
      <w:r>
        <w:rPr>
          <w:rFonts w:hint="eastAsia"/>
        </w:rPr>
        <w:t>此外，</w:t>
      </w:r>
      <w:proofErr w:type="spellStart"/>
      <w:r>
        <w:rPr>
          <w:rFonts w:hint="eastAsia"/>
        </w:rPr>
        <w:t>T</w:t>
      </w:r>
      <w:r>
        <w:t>reeview</w:t>
      </w:r>
      <w:proofErr w:type="spellEnd"/>
      <w:r>
        <w:rPr>
          <w:rFonts w:hint="eastAsia"/>
        </w:rPr>
        <w:t>表格是</w:t>
      </w:r>
      <w:proofErr w:type="spellStart"/>
      <w:r>
        <w:rPr>
          <w:rFonts w:hint="eastAsia"/>
        </w:rPr>
        <w:t>ttk</w:t>
      </w:r>
      <w:proofErr w:type="spellEnd"/>
      <w:r>
        <w:rPr>
          <w:rFonts w:hint="eastAsia"/>
        </w:rPr>
        <w:t>中独有的控件。因此绘制表格也用到了</w:t>
      </w:r>
      <w:proofErr w:type="spellStart"/>
      <w:r>
        <w:rPr>
          <w:rFonts w:hint="eastAsia"/>
        </w:rPr>
        <w:t>ttk</w:t>
      </w:r>
      <w:proofErr w:type="spellEnd"/>
      <w:r>
        <w:rPr>
          <w:rFonts w:hint="eastAsia"/>
        </w:rPr>
        <w:t>。</w:t>
      </w:r>
    </w:p>
    <w:p w14:paraId="07EBC561" w14:textId="0344D737" w:rsidR="00476579" w:rsidRDefault="00476579" w:rsidP="0055780C">
      <w:pPr>
        <w:pStyle w:val="3"/>
      </w:pPr>
      <w:r>
        <w:rPr>
          <w:rFonts w:hint="eastAsia"/>
        </w:rPr>
        <w:t>去除浮雕样式</w:t>
      </w:r>
    </w:p>
    <w:p w14:paraId="0A033D35" w14:textId="1D19503A" w:rsidR="00476579" w:rsidRPr="00476579" w:rsidRDefault="00476579" w:rsidP="00476579">
      <w:r>
        <w:rPr>
          <w:rFonts w:hint="eastAsia"/>
        </w:rPr>
        <w:t>由于某些原因，</w:t>
      </w:r>
      <w:proofErr w:type="spellStart"/>
      <w:r>
        <w:rPr>
          <w:rFonts w:hint="eastAsia"/>
        </w:rPr>
        <w:t>t</w:t>
      </w:r>
      <w:r>
        <w:t>tk</w:t>
      </w:r>
      <w:proofErr w:type="spellEnd"/>
      <w:r>
        <w:rPr>
          <w:rFonts w:hint="eastAsia"/>
        </w:rPr>
        <w:t>中的</w:t>
      </w:r>
      <w:r w:rsidR="001B6BAE">
        <w:t>B</w:t>
      </w:r>
      <w:r>
        <w:t>utton</w:t>
      </w:r>
      <w:r>
        <w:rPr>
          <w:rFonts w:hint="eastAsia"/>
        </w:rPr>
        <w:t>组件存在</w:t>
      </w:r>
      <w:r>
        <w:rPr>
          <w:rFonts w:hint="eastAsia"/>
        </w:rPr>
        <w:t>bug</w:t>
      </w:r>
      <w:r>
        <w:rPr>
          <w:rFonts w:hint="eastAsia"/>
        </w:rPr>
        <w:t>。这是我翻遍国内外论坛帖子，最终在</w:t>
      </w:r>
      <w:r>
        <w:rPr>
          <w:rFonts w:hint="eastAsia"/>
        </w:rPr>
        <w:t>S</w:t>
      </w:r>
      <w:r w:rsidRPr="00476579">
        <w:t>tack</w:t>
      </w:r>
      <w:r>
        <w:t xml:space="preserve"> O</w:t>
      </w:r>
      <w:r w:rsidRPr="00476579">
        <w:t>verflow</w:t>
      </w:r>
      <w:r>
        <w:rPr>
          <w:rFonts w:hint="eastAsia"/>
        </w:rPr>
        <w:t>得到的结论。</w:t>
      </w:r>
      <w:r w:rsidR="00FC31AA">
        <w:rPr>
          <w:rFonts w:hint="eastAsia"/>
        </w:rPr>
        <w:t>因此只能使用原生</w:t>
      </w:r>
      <w:proofErr w:type="spellStart"/>
      <w:r w:rsidR="00FC31AA">
        <w:rPr>
          <w:rFonts w:hint="eastAsia"/>
        </w:rPr>
        <w:t>t</w:t>
      </w:r>
      <w:r w:rsidR="00FC31AA">
        <w:t>k</w:t>
      </w:r>
      <w:proofErr w:type="spellEnd"/>
      <w:r w:rsidR="00FC31AA">
        <w:rPr>
          <w:rFonts w:hint="eastAsia"/>
        </w:rPr>
        <w:t>库中的按钮组件。</w:t>
      </w:r>
    </w:p>
    <w:p w14:paraId="1089BC3C" w14:textId="5BAC2581" w:rsidR="00CE56DC" w:rsidRDefault="00FC31AA" w:rsidP="00CE56DC">
      <w:r>
        <w:rPr>
          <w:rFonts w:hint="eastAsia"/>
        </w:rPr>
        <w:lastRenderedPageBreak/>
        <w:t>造成原生</w:t>
      </w:r>
      <w:proofErr w:type="spellStart"/>
      <w:r>
        <w:rPr>
          <w:rFonts w:hint="eastAsia"/>
        </w:rPr>
        <w:t>t</w:t>
      </w:r>
      <w:r>
        <w:t>k</w:t>
      </w:r>
      <w:proofErr w:type="spellEnd"/>
      <w:r>
        <w:rPr>
          <w:rFonts w:hint="eastAsia"/>
        </w:rPr>
        <w:t>库丑陋的终极原因，是它采用了浮雕设计。</w:t>
      </w:r>
      <w:r w:rsidR="001B6BAE">
        <w:rPr>
          <w:rFonts w:hint="eastAsia"/>
        </w:rPr>
        <w:t>在</w:t>
      </w:r>
      <w:r w:rsidR="001B6BAE">
        <w:rPr>
          <w:rFonts w:hint="eastAsia"/>
        </w:rPr>
        <w:t>B</w:t>
      </w:r>
      <w:r w:rsidR="001B6BAE">
        <w:t>utton</w:t>
      </w:r>
      <w:r w:rsidR="001B6BAE">
        <w:rPr>
          <w:rFonts w:hint="eastAsia"/>
        </w:rPr>
        <w:t>属性中，增加</w:t>
      </w:r>
      <w:r w:rsidR="001B6BAE" w:rsidRPr="001B6BAE">
        <w:t>relief=</w:t>
      </w:r>
      <w:r w:rsidR="004D3864">
        <w:t xml:space="preserve"> </w:t>
      </w:r>
      <w:r w:rsidR="001B6BAE" w:rsidRPr="001B6BAE">
        <w:t>"flat"</w:t>
      </w:r>
      <w:r w:rsidR="001B6BAE">
        <w:rPr>
          <w:rFonts w:hint="eastAsia"/>
        </w:rPr>
        <w:t>可以使浮雕</w:t>
      </w:r>
      <w:r w:rsidR="002E3642">
        <w:rPr>
          <w:rFonts w:hint="eastAsia"/>
        </w:rPr>
        <w:t>样式</w:t>
      </w:r>
      <w:r w:rsidR="001B6BAE">
        <w:rPr>
          <w:rFonts w:hint="eastAsia"/>
        </w:rPr>
        <w:t>变为扁平，初具现代程序的模样。</w:t>
      </w:r>
    </w:p>
    <w:p w14:paraId="1C35B8FF" w14:textId="42869434" w:rsidR="00AB194E" w:rsidRDefault="009B63F0" w:rsidP="0055780C">
      <w:pPr>
        <w:pStyle w:val="3"/>
      </w:pPr>
      <w:r>
        <w:rPr>
          <w:rFonts w:hint="eastAsia"/>
        </w:rPr>
        <w:t>固定化所有元素</w:t>
      </w:r>
    </w:p>
    <w:p w14:paraId="13CABF98" w14:textId="54D90C71" w:rsidR="009B63F0" w:rsidRDefault="009B63F0" w:rsidP="009B63F0">
      <w:r>
        <w:t>TK</w:t>
      </w:r>
      <w:r>
        <w:rPr>
          <w:rFonts w:hint="eastAsia"/>
        </w:rPr>
        <w:t>中提供了</w:t>
      </w:r>
      <w:r>
        <w:rPr>
          <w:rFonts w:hint="eastAsia"/>
        </w:rPr>
        <w:t>p</w:t>
      </w:r>
      <w:r>
        <w:t>ack()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rid()</w:t>
      </w:r>
      <w:r>
        <w:rPr>
          <w:rFonts w:hint="eastAsia"/>
        </w:rPr>
        <w:t>函数</w:t>
      </w:r>
      <w:r w:rsidR="00EA667F">
        <w:rPr>
          <w:rFonts w:hint="eastAsia"/>
        </w:rPr>
        <w:t>。这两个函数可以根据窗口大小自动排列控件元素，但是效果不尽人意。</w:t>
      </w:r>
      <w:r w:rsidR="00106C23">
        <w:rPr>
          <w:rFonts w:hint="eastAsia"/>
        </w:rPr>
        <w:t>例如，在窗口最大化时，元素间距过大；窗口缩小至一定比例时，元素有可能重叠。因此，我拒绝使用它们，转而采用</w:t>
      </w:r>
      <w:r w:rsidR="00106C23">
        <w:rPr>
          <w:rFonts w:hint="eastAsia"/>
        </w:rPr>
        <w:t>p</w:t>
      </w:r>
      <w:r w:rsidR="00106C23">
        <w:t>lace()</w:t>
      </w:r>
      <w:r w:rsidR="00106C23">
        <w:rPr>
          <w:rFonts w:hint="eastAsia"/>
        </w:rPr>
        <w:t>函数。</w:t>
      </w:r>
    </w:p>
    <w:p w14:paraId="25BF35FA" w14:textId="55206A34" w:rsidR="00106C23" w:rsidRDefault="00106C23" w:rsidP="009B63F0">
      <w:r>
        <w:t>Place()</w:t>
      </w:r>
      <w:r>
        <w:rPr>
          <w:rFonts w:hint="eastAsia"/>
        </w:rPr>
        <w:t>函数需要指定元素的四要素（左上角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，长，宽</w:t>
      </w:r>
      <w:r w:rsidR="00875894">
        <w:rPr>
          <w:rFonts w:hint="eastAsia"/>
        </w:rPr>
        <w:t>，部分缺省亦可</w:t>
      </w:r>
      <w:r>
        <w:rPr>
          <w:rFonts w:hint="eastAsia"/>
        </w:rPr>
        <w:t>），才能绘制元素。因此，程序的大部分窗口都锁死了窗口大小（亦不允许最大化）</w:t>
      </w:r>
      <w:r w:rsidR="000646A8">
        <w:rPr>
          <w:rFonts w:hint="eastAsia"/>
        </w:rPr>
        <w:t>。</w:t>
      </w:r>
    </w:p>
    <w:p w14:paraId="16DF6535" w14:textId="72B539A0" w:rsidR="00E56C5C" w:rsidRDefault="00E56C5C" w:rsidP="009B63F0">
      <w:r>
        <w:rPr>
          <w:rFonts w:hint="eastAsia"/>
        </w:rPr>
        <w:t>为了让界面更加好看，我先使用绘图软件画出各个界面的所有元素，再把他们</w:t>
      </w:r>
      <w:r w:rsidR="00F754AC">
        <w:rPr>
          <w:rFonts w:hint="eastAsia"/>
        </w:rPr>
        <w:t>一一</w:t>
      </w:r>
      <w:r>
        <w:rPr>
          <w:rFonts w:hint="eastAsia"/>
        </w:rPr>
        <w:t>转成</w:t>
      </w:r>
      <w:r>
        <w:rPr>
          <w:rFonts w:hint="eastAsia"/>
        </w:rPr>
        <w:t>p</w:t>
      </w:r>
      <w:r>
        <w:t>lace</w:t>
      </w:r>
      <w:r>
        <w:rPr>
          <w:rFonts w:hint="eastAsia"/>
        </w:rPr>
        <w:t>语句参数。尽管这样工作量</w:t>
      </w:r>
      <w:r w:rsidR="006E727F">
        <w:rPr>
          <w:rFonts w:hint="eastAsia"/>
        </w:rPr>
        <w:t>庞大</w:t>
      </w:r>
      <w:r>
        <w:rPr>
          <w:rFonts w:hint="eastAsia"/>
        </w:rPr>
        <w:t>，但是在绘图软件里面，元素的排列对齐有更多样化的选择，元素位置的修改也更方便随意</w:t>
      </w:r>
      <w:r w:rsidR="005224BF">
        <w:rPr>
          <w:rFonts w:hint="eastAsia"/>
        </w:rPr>
        <w:t>。</w:t>
      </w:r>
      <w:r>
        <w:rPr>
          <w:rFonts w:hint="eastAsia"/>
        </w:rPr>
        <w:t>绘图软件为美化界面</w:t>
      </w:r>
      <w:r w:rsidR="005224BF">
        <w:rPr>
          <w:rFonts w:hint="eastAsia"/>
        </w:rPr>
        <w:t>提供了更多的可能性。至今</w:t>
      </w:r>
      <w:r w:rsidR="000B4712">
        <w:rPr>
          <w:rFonts w:hint="eastAsia"/>
        </w:rPr>
        <w:t>，我的项目工程文件夹内，还存有</w:t>
      </w:r>
      <w:r w:rsidR="000B4712">
        <w:rPr>
          <w:rFonts w:hint="eastAsia"/>
        </w:rPr>
        <w:t>9</w:t>
      </w:r>
      <w:r w:rsidR="000B4712">
        <w:rPr>
          <w:rFonts w:hint="eastAsia"/>
        </w:rPr>
        <w:t>个界面的原始设计稿。</w:t>
      </w:r>
    </w:p>
    <w:p w14:paraId="2D70B09A" w14:textId="3CCBC638" w:rsidR="00D46FC3" w:rsidRDefault="00E51118" w:rsidP="0055780C">
      <w:pPr>
        <w:pStyle w:val="3"/>
      </w:pPr>
      <w:r>
        <w:rPr>
          <w:rFonts w:hint="eastAsia"/>
        </w:rPr>
        <w:t>其他</w:t>
      </w:r>
    </w:p>
    <w:p w14:paraId="45AB2663" w14:textId="4E644C1B" w:rsidR="00A114A3" w:rsidRDefault="00A114A3" w:rsidP="00E51118">
      <w:r>
        <w:rPr>
          <w:rFonts w:hint="eastAsia"/>
        </w:rPr>
        <w:t>为了应对不同分辨率的显示器，查阅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官方文档发现，把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字体大小改为负值，可以把计量单位从“像素”改为“</w:t>
      </w:r>
      <w:r>
        <w:rPr>
          <w:rFonts w:hint="eastAsia"/>
        </w:rPr>
        <w:t>p</w:t>
      </w:r>
      <w:r>
        <w:t>oints</w:t>
      </w:r>
      <w:r>
        <w:rPr>
          <w:rFonts w:hint="eastAsia"/>
        </w:rPr>
        <w:t>”</w:t>
      </w:r>
      <w:r w:rsidR="0001527B">
        <w:rPr>
          <w:rFonts w:hint="eastAsia"/>
        </w:rPr>
        <w:t>，</w:t>
      </w:r>
      <w:r>
        <w:rPr>
          <w:rFonts w:hint="eastAsia"/>
        </w:rPr>
        <w:t>从而解决此问题。</w:t>
      </w:r>
    </w:p>
    <w:p w14:paraId="2CF16351" w14:textId="6F55B26E" w:rsidR="005822BD" w:rsidRDefault="00E51118" w:rsidP="00E51118">
      <w:r>
        <w:rPr>
          <w:rFonts w:hint="eastAsia"/>
        </w:rPr>
        <w:t>为了增加了程序和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的亲和度，</w:t>
      </w:r>
      <w:r w:rsidR="00504D1B">
        <w:rPr>
          <w:rFonts w:hint="eastAsia"/>
        </w:rPr>
        <w:t>程序中所有的提示信息，包括信息类、警告类</w:t>
      </w:r>
      <w:r w:rsidR="001A4178">
        <w:rPr>
          <w:rFonts w:hint="eastAsia"/>
        </w:rPr>
        <w:t>、</w:t>
      </w:r>
      <w:r w:rsidR="00504D1B">
        <w:rPr>
          <w:rFonts w:hint="eastAsia"/>
        </w:rPr>
        <w:t>错误类</w:t>
      </w:r>
      <w:r w:rsidR="001A4178">
        <w:rPr>
          <w:rFonts w:hint="eastAsia"/>
        </w:rPr>
        <w:t>和询问类</w:t>
      </w:r>
      <w:r w:rsidR="00504D1B">
        <w:rPr>
          <w:rFonts w:hint="eastAsia"/>
        </w:rPr>
        <w:t>信息，都</w:t>
      </w:r>
      <w:r w:rsidR="001A4178">
        <w:rPr>
          <w:rFonts w:hint="eastAsia"/>
        </w:rPr>
        <w:t>通过</w:t>
      </w:r>
      <w:r w:rsidR="00504D1B">
        <w:rPr>
          <w:rFonts w:hint="eastAsia"/>
        </w:rPr>
        <w:t>W</w:t>
      </w:r>
      <w:r w:rsidR="00504D1B">
        <w:t>indows</w:t>
      </w:r>
      <w:r w:rsidR="00504D1B">
        <w:rPr>
          <w:rFonts w:hint="eastAsia"/>
        </w:rPr>
        <w:t>原生对话框</w:t>
      </w:r>
      <w:r w:rsidR="007D5169">
        <w:rPr>
          <w:rFonts w:hint="eastAsia"/>
        </w:rPr>
        <w:t>弹出</w:t>
      </w:r>
      <w:r w:rsidR="00916046">
        <w:rPr>
          <w:rFonts w:hint="eastAsia"/>
        </w:rPr>
        <w:t>。</w:t>
      </w:r>
    </w:p>
    <w:p w14:paraId="1956BAA9" w14:textId="6C1FAD11" w:rsidR="00D46FC3" w:rsidRDefault="00B9419D" w:rsidP="004C32B8">
      <w:r>
        <w:rPr>
          <w:rFonts w:hint="eastAsia"/>
        </w:rPr>
        <w:t>为了方便</w:t>
      </w:r>
      <w:r w:rsidR="00C57171">
        <w:rPr>
          <w:rFonts w:hint="eastAsia"/>
        </w:rPr>
        <w:t>用户</w:t>
      </w:r>
      <w:r>
        <w:rPr>
          <w:rFonts w:hint="eastAsia"/>
        </w:rPr>
        <w:t>区分不同的功能，各功能区都有独立的主题颜色</w:t>
      </w:r>
      <w:r w:rsidR="008C1AD3">
        <w:rPr>
          <w:rFonts w:hint="eastAsia"/>
        </w:rPr>
        <w:t>，</w:t>
      </w:r>
      <w:r w:rsidR="00B65689">
        <w:rPr>
          <w:rFonts w:hint="eastAsia"/>
        </w:rPr>
        <w:t>这些颜色贯穿在从主菜单到功能界面的每个角落</w:t>
      </w:r>
      <w:r w:rsidR="008C1AD3">
        <w:rPr>
          <w:rFonts w:hint="eastAsia"/>
        </w:rPr>
        <w:t>。</w:t>
      </w:r>
      <w:r w:rsidR="00B6332D">
        <w:rPr>
          <w:rFonts w:hint="eastAsia"/>
        </w:rPr>
        <w:t>颜色选取了</w:t>
      </w:r>
      <w:r w:rsidR="00B6332D" w:rsidRPr="00B6332D">
        <w:t>Google</w:t>
      </w:r>
      <w:r w:rsidR="00B6332D" w:rsidRPr="00B6332D">
        <w:t>推出的</w:t>
      </w:r>
      <w:r w:rsidR="00B6332D" w:rsidRPr="00B6332D">
        <w:rPr>
          <w:rFonts w:hint="eastAsia"/>
        </w:rPr>
        <w:t>Material</w:t>
      </w:r>
      <w:r w:rsidR="00B6332D">
        <w:rPr>
          <w:rFonts w:hint="eastAsia"/>
        </w:rPr>
        <w:t xml:space="preserve"> </w:t>
      </w:r>
      <w:r w:rsidR="00B6332D">
        <w:t>Design</w:t>
      </w:r>
      <w:r w:rsidR="00B6332D">
        <w:rPr>
          <w:rFonts w:hint="eastAsia"/>
        </w:rPr>
        <w:t>调色板中的色值，整体繁而不乱，多而不杂。</w:t>
      </w:r>
    </w:p>
    <w:p w14:paraId="163F611C" w14:textId="29DCB633" w:rsidR="005F43BD" w:rsidRDefault="00F015AE" w:rsidP="00F015AE">
      <w:pPr>
        <w:pStyle w:val="1"/>
      </w:pPr>
      <w:proofErr w:type="gramStart"/>
      <w:r>
        <w:rPr>
          <w:rFonts w:hint="eastAsia"/>
        </w:rPr>
        <w:t>课设总结</w:t>
      </w:r>
      <w:proofErr w:type="gramEnd"/>
    </w:p>
    <w:p w14:paraId="5E6F69B4" w14:textId="77777777" w:rsidR="00C909D2" w:rsidRDefault="00CF445B" w:rsidP="00F015AE">
      <w:r>
        <w:rPr>
          <w:rFonts w:hint="eastAsia"/>
        </w:rPr>
        <w:t>通过本次课设，我学会了使用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写一个多模块的系统程序</w:t>
      </w:r>
      <w:r w:rsidR="00FA0147">
        <w:rPr>
          <w:rFonts w:hint="eastAsia"/>
        </w:rPr>
        <w:t>，经历了程序从框架搭建到界面</w:t>
      </w:r>
      <w:r w:rsidR="00775E5B">
        <w:rPr>
          <w:rFonts w:hint="eastAsia"/>
        </w:rPr>
        <w:t>绘制</w:t>
      </w:r>
      <w:r w:rsidR="00FA0147">
        <w:rPr>
          <w:rFonts w:hint="eastAsia"/>
        </w:rPr>
        <w:t>，再到</w:t>
      </w:r>
      <w:r w:rsidR="00775E5B">
        <w:rPr>
          <w:rFonts w:hint="eastAsia"/>
        </w:rPr>
        <w:t>细节优化的全周期</w:t>
      </w:r>
      <w:r w:rsidR="001D2ABD">
        <w:rPr>
          <w:rFonts w:hint="eastAsia"/>
        </w:rPr>
        <w:t>，提升了代码能力和文献查阅能力。</w:t>
      </w:r>
    </w:p>
    <w:p w14:paraId="13469ED8" w14:textId="3EA43613" w:rsidR="00F015AE" w:rsidRPr="00F015AE" w:rsidRDefault="001D2ABD" w:rsidP="00F015AE">
      <w:r>
        <w:rPr>
          <w:rFonts w:hint="eastAsia"/>
        </w:rPr>
        <w:t>此外，</w:t>
      </w:r>
      <w:proofErr w:type="gramStart"/>
      <w:r w:rsidR="00B41BA1">
        <w:rPr>
          <w:rFonts w:hint="eastAsia"/>
        </w:rPr>
        <w:t>课设过程</w:t>
      </w:r>
      <w:proofErr w:type="gramEnd"/>
      <w:r w:rsidR="00B41BA1">
        <w:rPr>
          <w:rFonts w:hint="eastAsia"/>
        </w:rPr>
        <w:t>中，</w:t>
      </w:r>
      <w:r w:rsidR="00133082">
        <w:rPr>
          <w:rFonts w:hint="eastAsia"/>
        </w:rPr>
        <w:t>通过</w:t>
      </w:r>
      <w:r>
        <w:rPr>
          <w:rFonts w:hint="eastAsia"/>
        </w:rPr>
        <w:t>与同学的交流，我</w:t>
      </w:r>
      <w:r w:rsidR="00B741A4">
        <w:rPr>
          <w:rFonts w:hint="eastAsia"/>
        </w:rPr>
        <w:t>了解了</w:t>
      </w:r>
      <w:r w:rsidR="00B741A4">
        <w:rPr>
          <w:rFonts w:hint="eastAsia"/>
        </w:rPr>
        <w:t>P</w:t>
      </w:r>
      <w:r w:rsidR="00B741A4">
        <w:t>ython</w:t>
      </w:r>
      <w:r w:rsidR="00B741A4">
        <w:rPr>
          <w:rFonts w:hint="eastAsia"/>
        </w:rPr>
        <w:t>语言的易错点，并</w:t>
      </w:r>
      <w:r>
        <w:rPr>
          <w:rFonts w:hint="eastAsia"/>
        </w:rPr>
        <w:t>提升了沟通表达能力。</w:t>
      </w:r>
    </w:p>
    <w:sectPr w:rsidR="00F015AE" w:rsidRPr="00F015AE" w:rsidSect="006973C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5" w:h="16838"/>
      <w:pgMar w:top="1440" w:right="1800" w:bottom="1440" w:left="1800" w:header="6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ED74" w14:textId="77777777" w:rsidR="00C93CAA" w:rsidRDefault="00C93CAA" w:rsidP="00AC5CFD">
      <w:pPr>
        <w:spacing w:line="240" w:lineRule="auto"/>
      </w:pPr>
      <w:r>
        <w:separator/>
      </w:r>
    </w:p>
  </w:endnote>
  <w:endnote w:type="continuationSeparator" w:id="0">
    <w:p w14:paraId="65F98A13" w14:textId="77777777" w:rsidR="00C93CAA" w:rsidRDefault="00C93CAA" w:rsidP="00AC5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C4ED" w14:textId="77777777" w:rsidR="00AC5CFD" w:rsidRDefault="00AC5CF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ADC8" w14:textId="77777777" w:rsidR="00AC5CFD" w:rsidRDefault="00AC5CF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F67F" w14:textId="77777777" w:rsidR="00AC5CFD" w:rsidRDefault="00AC5CF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E290" w14:textId="77777777" w:rsidR="00C93CAA" w:rsidRDefault="00C93CAA" w:rsidP="00AC5CFD">
      <w:pPr>
        <w:spacing w:line="240" w:lineRule="auto"/>
      </w:pPr>
      <w:r>
        <w:separator/>
      </w:r>
    </w:p>
  </w:footnote>
  <w:footnote w:type="continuationSeparator" w:id="0">
    <w:p w14:paraId="27C5C854" w14:textId="77777777" w:rsidR="00C93CAA" w:rsidRDefault="00C93CAA" w:rsidP="00AC5C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D776" w14:textId="77777777" w:rsidR="00AC5CFD" w:rsidRDefault="00AC5CF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046B" w14:textId="77777777" w:rsidR="00AC5CFD" w:rsidRDefault="00AC5CFD" w:rsidP="004E08EF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9FC8" w14:textId="77777777" w:rsidR="00AC5CFD" w:rsidRDefault="00AC5CF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2BB2"/>
    <w:multiLevelType w:val="hybridMultilevel"/>
    <w:tmpl w:val="6CFEB140"/>
    <w:lvl w:ilvl="0" w:tplc="5B2CFE48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9A5127"/>
    <w:multiLevelType w:val="hybridMultilevel"/>
    <w:tmpl w:val="9548952E"/>
    <w:lvl w:ilvl="0" w:tplc="7988E52E">
      <w:start w:val="1"/>
      <w:numFmt w:val="decimal"/>
      <w:pStyle w:val="2"/>
      <w:suff w:val="space"/>
      <w:lvlText w:val="(%1)"/>
      <w:lvlJc w:val="left"/>
      <w:pPr>
        <w:ind w:left="840" w:hanging="420"/>
      </w:pPr>
    </w:lvl>
    <w:lvl w:ilvl="1" w:tplc="96EED846">
      <w:start w:val="1"/>
      <w:numFmt w:val="decimal"/>
      <w:suff w:val="space"/>
      <w:lvlText w:val="%2"/>
      <w:lvlJc w:val="left"/>
      <w:pPr>
        <w:ind w:left="1762" w:hanging="1762"/>
      </w:pPr>
      <w:rPr>
        <w:rFonts w:ascii="新宋体" w:eastAsia="新宋体" w:hAnsi="新宋体" w:hint="default"/>
      </w:rPr>
    </w:lvl>
    <w:lvl w:ilvl="2" w:tplc="0409001B">
      <w:start w:val="1"/>
      <w:numFmt w:val="lowerRoman"/>
      <w:lvlText w:val="%3."/>
      <w:lvlJc w:val="right"/>
      <w:pPr>
        <w:ind w:left="2242" w:hanging="420"/>
      </w:pPr>
    </w:lvl>
    <w:lvl w:ilvl="3" w:tplc="5A26FCAA">
      <w:start w:val="1"/>
      <w:numFmt w:val="decimalEnclosedCircle"/>
      <w:pStyle w:val="3"/>
      <w:lvlText w:val="%4"/>
      <w:lvlJc w:val="left"/>
      <w:pPr>
        <w:ind w:left="2602" w:hanging="360"/>
      </w:pPr>
      <w:rPr>
        <w:rFonts w:ascii="新宋体" w:eastAsia="新宋体" w:hAnsi="新宋体" w:hint="default"/>
      </w:rPr>
    </w:lvl>
    <w:lvl w:ilvl="4" w:tplc="04090019" w:tentative="1">
      <w:start w:val="1"/>
      <w:numFmt w:val="lowerLetter"/>
      <w:lvlText w:val="%5)"/>
      <w:lvlJc w:val="left"/>
      <w:pPr>
        <w:ind w:left="3082" w:hanging="420"/>
      </w:pPr>
    </w:lvl>
    <w:lvl w:ilvl="5" w:tplc="0409001B" w:tentative="1">
      <w:start w:val="1"/>
      <w:numFmt w:val="lowerRoman"/>
      <w:lvlText w:val="%6."/>
      <w:lvlJc w:val="right"/>
      <w:pPr>
        <w:ind w:left="3502" w:hanging="420"/>
      </w:pPr>
    </w:lvl>
    <w:lvl w:ilvl="6" w:tplc="0409000F" w:tentative="1">
      <w:start w:val="1"/>
      <w:numFmt w:val="decimal"/>
      <w:lvlText w:val="%7."/>
      <w:lvlJc w:val="left"/>
      <w:pPr>
        <w:ind w:left="3922" w:hanging="420"/>
      </w:pPr>
    </w:lvl>
    <w:lvl w:ilvl="7" w:tplc="04090019" w:tentative="1">
      <w:start w:val="1"/>
      <w:numFmt w:val="lowerLetter"/>
      <w:lvlText w:val="%8)"/>
      <w:lvlJc w:val="left"/>
      <w:pPr>
        <w:ind w:left="4342" w:hanging="420"/>
      </w:pPr>
    </w:lvl>
    <w:lvl w:ilvl="8" w:tplc="0409001B" w:tentative="1">
      <w:start w:val="1"/>
      <w:numFmt w:val="lowerRoman"/>
      <w:lvlText w:val="%9."/>
      <w:lvlJc w:val="right"/>
      <w:pPr>
        <w:ind w:left="4762" w:hanging="420"/>
      </w:pPr>
    </w:lvl>
  </w:abstractNum>
  <w:num w:numId="1" w16cid:durableId="154230573">
    <w:abstractNumId w:val="0"/>
  </w:num>
  <w:num w:numId="2" w16cid:durableId="487483313">
    <w:abstractNumId w:val="1"/>
  </w:num>
  <w:num w:numId="3" w16cid:durableId="631986479">
    <w:abstractNumId w:val="1"/>
    <w:lvlOverride w:ilvl="0">
      <w:startOverride w:val="1"/>
    </w:lvlOverride>
  </w:num>
  <w:num w:numId="4" w16cid:durableId="82754952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BE"/>
    <w:rsid w:val="0001117C"/>
    <w:rsid w:val="0001527B"/>
    <w:rsid w:val="00020A26"/>
    <w:rsid w:val="00024FBE"/>
    <w:rsid w:val="000350A4"/>
    <w:rsid w:val="000456E5"/>
    <w:rsid w:val="00045C82"/>
    <w:rsid w:val="000646A8"/>
    <w:rsid w:val="00070C50"/>
    <w:rsid w:val="00072413"/>
    <w:rsid w:val="00074BBC"/>
    <w:rsid w:val="00075185"/>
    <w:rsid w:val="0007765B"/>
    <w:rsid w:val="00083FF1"/>
    <w:rsid w:val="00097C44"/>
    <w:rsid w:val="000A2305"/>
    <w:rsid w:val="000A360C"/>
    <w:rsid w:val="000B4712"/>
    <w:rsid w:val="00106C23"/>
    <w:rsid w:val="00107E0F"/>
    <w:rsid w:val="0011276F"/>
    <w:rsid w:val="00112D32"/>
    <w:rsid w:val="001148DE"/>
    <w:rsid w:val="00117369"/>
    <w:rsid w:val="00133082"/>
    <w:rsid w:val="001607F8"/>
    <w:rsid w:val="0016732A"/>
    <w:rsid w:val="0017094D"/>
    <w:rsid w:val="00177C44"/>
    <w:rsid w:val="00177DC4"/>
    <w:rsid w:val="00177F1A"/>
    <w:rsid w:val="00181F18"/>
    <w:rsid w:val="001908DB"/>
    <w:rsid w:val="001967BB"/>
    <w:rsid w:val="00197496"/>
    <w:rsid w:val="001A4178"/>
    <w:rsid w:val="001A5772"/>
    <w:rsid w:val="001B6BAE"/>
    <w:rsid w:val="001C1EEB"/>
    <w:rsid w:val="001C68F7"/>
    <w:rsid w:val="001D1AC9"/>
    <w:rsid w:val="001D2076"/>
    <w:rsid w:val="001D2ABD"/>
    <w:rsid w:val="001D5E10"/>
    <w:rsid w:val="001E0D0B"/>
    <w:rsid w:val="001E0DEA"/>
    <w:rsid w:val="001E20F2"/>
    <w:rsid w:val="001E3131"/>
    <w:rsid w:val="001F07E2"/>
    <w:rsid w:val="001F5D89"/>
    <w:rsid w:val="00202561"/>
    <w:rsid w:val="0020301E"/>
    <w:rsid w:val="002331CF"/>
    <w:rsid w:val="00242E81"/>
    <w:rsid w:val="00261C1E"/>
    <w:rsid w:val="00261C41"/>
    <w:rsid w:val="0026384D"/>
    <w:rsid w:val="0027050E"/>
    <w:rsid w:val="002722F2"/>
    <w:rsid w:val="00273F7B"/>
    <w:rsid w:val="00286BC8"/>
    <w:rsid w:val="00290732"/>
    <w:rsid w:val="0029636D"/>
    <w:rsid w:val="002B51BD"/>
    <w:rsid w:val="002B62AF"/>
    <w:rsid w:val="002B67CD"/>
    <w:rsid w:val="002D5792"/>
    <w:rsid w:val="002E3642"/>
    <w:rsid w:val="002F43D7"/>
    <w:rsid w:val="003011F7"/>
    <w:rsid w:val="003015D0"/>
    <w:rsid w:val="00327F1D"/>
    <w:rsid w:val="00333C7E"/>
    <w:rsid w:val="00346BCA"/>
    <w:rsid w:val="00355159"/>
    <w:rsid w:val="00371120"/>
    <w:rsid w:val="0037451B"/>
    <w:rsid w:val="00375A48"/>
    <w:rsid w:val="0038032C"/>
    <w:rsid w:val="00387D09"/>
    <w:rsid w:val="00395822"/>
    <w:rsid w:val="00397941"/>
    <w:rsid w:val="003D0391"/>
    <w:rsid w:val="003D26C0"/>
    <w:rsid w:val="004173C1"/>
    <w:rsid w:val="00421346"/>
    <w:rsid w:val="00446ECB"/>
    <w:rsid w:val="0045318C"/>
    <w:rsid w:val="00476579"/>
    <w:rsid w:val="00486918"/>
    <w:rsid w:val="004C32B8"/>
    <w:rsid w:val="004C39CC"/>
    <w:rsid w:val="004D1F82"/>
    <w:rsid w:val="004D3864"/>
    <w:rsid w:val="004E08EF"/>
    <w:rsid w:val="004E6650"/>
    <w:rsid w:val="004E6E87"/>
    <w:rsid w:val="00504D1B"/>
    <w:rsid w:val="00506A26"/>
    <w:rsid w:val="00511D0A"/>
    <w:rsid w:val="00516ED7"/>
    <w:rsid w:val="00520F37"/>
    <w:rsid w:val="005224BF"/>
    <w:rsid w:val="00527402"/>
    <w:rsid w:val="005330D1"/>
    <w:rsid w:val="0054163A"/>
    <w:rsid w:val="005558D4"/>
    <w:rsid w:val="0055780C"/>
    <w:rsid w:val="00560D2C"/>
    <w:rsid w:val="00563ECA"/>
    <w:rsid w:val="005822BD"/>
    <w:rsid w:val="00592544"/>
    <w:rsid w:val="00594DFF"/>
    <w:rsid w:val="005A3C3F"/>
    <w:rsid w:val="005A4896"/>
    <w:rsid w:val="005C4BD5"/>
    <w:rsid w:val="005D21EC"/>
    <w:rsid w:val="005E2FB1"/>
    <w:rsid w:val="005F43BD"/>
    <w:rsid w:val="006111CF"/>
    <w:rsid w:val="00615445"/>
    <w:rsid w:val="006237F0"/>
    <w:rsid w:val="00634AE9"/>
    <w:rsid w:val="006413F4"/>
    <w:rsid w:val="00651E8C"/>
    <w:rsid w:val="00655305"/>
    <w:rsid w:val="00661971"/>
    <w:rsid w:val="0066321D"/>
    <w:rsid w:val="006679FD"/>
    <w:rsid w:val="006973CD"/>
    <w:rsid w:val="006A2878"/>
    <w:rsid w:val="006B1B6F"/>
    <w:rsid w:val="006B7801"/>
    <w:rsid w:val="006C3227"/>
    <w:rsid w:val="006C5131"/>
    <w:rsid w:val="006C6266"/>
    <w:rsid w:val="006E5DB2"/>
    <w:rsid w:val="006E727F"/>
    <w:rsid w:val="00730D43"/>
    <w:rsid w:val="00751045"/>
    <w:rsid w:val="007530E2"/>
    <w:rsid w:val="00775E5B"/>
    <w:rsid w:val="007762C1"/>
    <w:rsid w:val="0077671A"/>
    <w:rsid w:val="00782A85"/>
    <w:rsid w:val="0079727B"/>
    <w:rsid w:val="007B6B4C"/>
    <w:rsid w:val="007C1317"/>
    <w:rsid w:val="007C45C6"/>
    <w:rsid w:val="007D5169"/>
    <w:rsid w:val="00802590"/>
    <w:rsid w:val="00830B65"/>
    <w:rsid w:val="00875894"/>
    <w:rsid w:val="00881A87"/>
    <w:rsid w:val="0088600C"/>
    <w:rsid w:val="00893448"/>
    <w:rsid w:val="008B0116"/>
    <w:rsid w:val="008B354A"/>
    <w:rsid w:val="008B61ED"/>
    <w:rsid w:val="008B75E0"/>
    <w:rsid w:val="008C1AD3"/>
    <w:rsid w:val="008D0C8E"/>
    <w:rsid w:val="008D0CE5"/>
    <w:rsid w:val="008D1C67"/>
    <w:rsid w:val="008E79E1"/>
    <w:rsid w:val="0090728C"/>
    <w:rsid w:val="00915D5E"/>
    <w:rsid w:val="00916046"/>
    <w:rsid w:val="00920FAC"/>
    <w:rsid w:val="00932333"/>
    <w:rsid w:val="00933B89"/>
    <w:rsid w:val="00944027"/>
    <w:rsid w:val="00946210"/>
    <w:rsid w:val="00952C30"/>
    <w:rsid w:val="00953D3A"/>
    <w:rsid w:val="009557AE"/>
    <w:rsid w:val="00970DB3"/>
    <w:rsid w:val="00971162"/>
    <w:rsid w:val="00977A4E"/>
    <w:rsid w:val="0098534B"/>
    <w:rsid w:val="00990C3E"/>
    <w:rsid w:val="00992914"/>
    <w:rsid w:val="00997097"/>
    <w:rsid w:val="009B63F0"/>
    <w:rsid w:val="009C02AD"/>
    <w:rsid w:val="009E3D12"/>
    <w:rsid w:val="009F755D"/>
    <w:rsid w:val="00A114A3"/>
    <w:rsid w:val="00A2182A"/>
    <w:rsid w:val="00A23BC6"/>
    <w:rsid w:val="00A314CE"/>
    <w:rsid w:val="00A330DF"/>
    <w:rsid w:val="00A42BD6"/>
    <w:rsid w:val="00A85A55"/>
    <w:rsid w:val="00AB194E"/>
    <w:rsid w:val="00AC0CBA"/>
    <w:rsid w:val="00AC5CFD"/>
    <w:rsid w:val="00AC6CFE"/>
    <w:rsid w:val="00AC7AB4"/>
    <w:rsid w:val="00AD0111"/>
    <w:rsid w:val="00AD7D45"/>
    <w:rsid w:val="00B41BA1"/>
    <w:rsid w:val="00B6212C"/>
    <w:rsid w:val="00B6332D"/>
    <w:rsid w:val="00B65689"/>
    <w:rsid w:val="00B741A4"/>
    <w:rsid w:val="00B82115"/>
    <w:rsid w:val="00B82C6B"/>
    <w:rsid w:val="00B9419D"/>
    <w:rsid w:val="00B94459"/>
    <w:rsid w:val="00BC653D"/>
    <w:rsid w:val="00BD7F2D"/>
    <w:rsid w:val="00BF14B3"/>
    <w:rsid w:val="00BF66D2"/>
    <w:rsid w:val="00C01426"/>
    <w:rsid w:val="00C01C74"/>
    <w:rsid w:val="00C07FBA"/>
    <w:rsid w:val="00C10B6F"/>
    <w:rsid w:val="00C24C53"/>
    <w:rsid w:val="00C264A4"/>
    <w:rsid w:val="00C345FC"/>
    <w:rsid w:val="00C56A18"/>
    <w:rsid w:val="00C57171"/>
    <w:rsid w:val="00C63077"/>
    <w:rsid w:val="00C729A2"/>
    <w:rsid w:val="00C8618F"/>
    <w:rsid w:val="00C909D2"/>
    <w:rsid w:val="00C92856"/>
    <w:rsid w:val="00C93CAA"/>
    <w:rsid w:val="00C97FC3"/>
    <w:rsid w:val="00CB0B37"/>
    <w:rsid w:val="00CB452B"/>
    <w:rsid w:val="00CB75A7"/>
    <w:rsid w:val="00CC308E"/>
    <w:rsid w:val="00CD1CDF"/>
    <w:rsid w:val="00CD5474"/>
    <w:rsid w:val="00CE1FAF"/>
    <w:rsid w:val="00CE56DC"/>
    <w:rsid w:val="00CE758D"/>
    <w:rsid w:val="00CE7C24"/>
    <w:rsid w:val="00CF445B"/>
    <w:rsid w:val="00D2485C"/>
    <w:rsid w:val="00D31E72"/>
    <w:rsid w:val="00D3599E"/>
    <w:rsid w:val="00D42845"/>
    <w:rsid w:val="00D46FC3"/>
    <w:rsid w:val="00D613CD"/>
    <w:rsid w:val="00D81148"/>
    <w:rsid w:val="00D81BA7"/>
    <w:rsid w:val="00D836F8"/>
    <w:rsid w:val="00D95304"/>
    <w:rsid w:val="00DA2779"/>
    <w:rsid w:val="00DC4CB3"/>
    <w:rsid w:val="00DF061E"/>
    <w:rsid w:val="00E02430"/>
    <w:rsid w:val="00E16B25"/>
    <w:rsid w:val="00E179A4"/>
    <w:rsid w:val="00E27883"/>
    <w:rsid w:val="00E42AC0"/>
    <w:rsid w:val="00E4561E"/>
    <w:rsid w:val="00E51118"/>
    <w:rsid w:val="00E51B7C"/>
    <w:rsid w:val="00E56C5C"/>
    <w:rsid w:val="00E64461"/>
    <w:rsid w:val="00E80640"/>
    <w:rsid w:val="00EA01E9"/>
    <w:rsid w:val="00EA4CDA"/>
    <w:rsid w:val="00EA667F"/>
    <w:rsid w:val="00ED1004"/>
    <w:rsid w:val="00EE2B5D"/>
    <w:rsid w:val="00EE3CC1"/>
    <w:rsid w:val="00F015AE"/>
    <w:rsid w:val="00F15946"/>
    <w:rsid w:val="00F30967"/>
    <w:rsid w:val="00F322EF"/>
    <w:rsid w:val="00F33B32"/>
    <w:rsid w:val="00F47122"/>
    <w:rsid w:val="00F63770"/>
    <w:rsid w:val="00F754AC"/>
    <w:rsid w:val="00F806B7"/>
    <w:rsid w:val="00F85EB9"/>
    <w:rsid w:val="00FA0147"/>
    <w:rsid w:val="00FB4ED4"/>
    <w:rsid w:val="00FC31AA"/>
    <w:rsid w:val="00FC4911"/>
    <w:rsid w:val="00FC63D2"/>
    <w:rsid w:val="00FC77BA"/>
    <w:rsid w:val="00FD60CF"/>
    <w:rsid w:val="00FD65C8"/>
    <w:rsid w:val="00FE3A33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A8154"/>
  <w15:docId w15:val="{C5C73CFD-CD0A-41EA-BF5C-9E7B6A89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宋体" w:hAnsi="Times New Roman" w:cstheme="minorBidi"/>
        <w:color w:val="333333"/>
        <w:kern w:val="2"/>
        <w:sz w:val="24"/>
        <w:szCs w:val="24"/>
        <w:lang w:val="en-US" w:eastAsia="zh-CN" w:bidi="ar-SA"/>
      </w:rPr>
    </w:rPrDefault>
    <w:pPrDefault>
      <w:pPr>
        <w:snapToGrid w:val="0"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331CF"/>
    <w:pPr>
      <w:ind w:firstLineChars="200" w:firstLine="480"/>
    </w:pPr>
  </w:style>
  <w:style w:type="paragraph" w:styleId="1">
    <w:name w:val="heading 1"/>
    <w:basedOn w:val="a"/>
    <w:next w:val="a"/>
    <w:uiPriority w:val="1"/>
    <w:qFormat/>
    <w:rsid w:val="0037451B"/>
    <w:pPr>
      <w:keepNext/>
      <w:keepLines/>
      <w:numPr>
        <w:numId w:val="1"/>
      </w:numPr>
      <w:ind w:left="0" w:firstLineChars="0" w:firstLine="0"/>
      <w:outlineLvl w:val="0"/>
    </w:pPr>
    <w:rPr>
      <w:rFonts w:ascii="黑体" w:eastAsia="黑体" w:hAnsi="黑体"/>
      <w:b/>
      <w:bCs/>
      <w:color w:val="1A1A1A"/>
      <w:sz w:val="28"/>
      <w:szCs w:val="28"/>
    </w:rPr>
  </w:style>
  <w:style w:type="paragraph" w:styleId="2">
    <w:name w:val="heading 2"/>
    <w:basedOn w:val="a"/>
    <w:next w:val="a"/>
    <w:uiPriority w:val="1"/>
    <w:qFormat/>
    <w:rsid w:val="0055780C"/>
    <w:pPr>
      <w:keepNext/>
      <w:keepLines/>
      <w:numPr>
        <w:numId w:val="2"/>
      </w:numPr>
      <w:ind w:left="0" w:firstLineChars="151" w:firstLine="424"/>
      <w:outlineLvl w:val="1"/>
    </w:pPr>
    <w:rPr>
      <w:b/>
      <w:bCs/>
      <w:color w:val="1A1A1A"/>
      <w:sz w:val="28"/>
      <w:szCs w:val="28"/>
    </w:rPr>
  </w:style>
  <w:style w:type="paragraph" w:styleId="3">
    <w:name w:val="heading 3"/>
    <w:basedOn w:val="a"/>
    <w:next w:val="a"/>
    <w:link w:val="30"/>
    <w:uiPriority w:val="1"/>
    <w:unhideWhenUsed/>
    <w:qFormat/>
    <w:rsid w:val="0055780C"/>
    <w:pPr>
      <w:keepNext/>
      <w:keepLines/>
      <w:numPr>
        <w:ilvl w:val="3"/>
        <w:numId w:val="2"/>
      </w:numPr>
      <w:tabs>
        <w:tab w:val="left" w:pos="851"/>
      </w:tabs>
      <w:ind w:left="709" w:firstLineChars="0" w:hanging="142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8"/>
    <w:qFormat/>
    <w:pPr>
      <w:keepNext/>
      <w:keepLines/>
      <w:spacing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AC5CF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C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CFD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CFD"/>
    <w:rPr>
      <w:sz w:val="18"/>
      <w:szCs w:val="18"/>
    </w:rPr>
  </w:style>
  <w:style w:type="character" w:customStyle="1" w:styleId="30">
    <w:name w:val="标题 3 字符"/>
    <w:basedOn w:val="a0"/>
    <w:link w:val="3"/>
    <w:uiPriority w:val="1"/>
    <w:rsid w:val="0055780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63E4D3-0F64-45DE-ABCB-A1F2B0CF01B8}" type="doc">
      <dgm:prSet loTypeId="urn:microsoft.com/office/officeart/2005/8/layout/hProcess1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0CAB70A6-6669-48AA-AEB2-C47CC097459A}">
      <dgm:prSet phldrT="[文本]" custT="1"/>
      <dgm:spPr/>
      <dgm:t>
        <a:bodyPr/>
        <a:lstStyle/>
        <a:p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所有</a:t>
          </a:r>
          <a:r>
            <a:rPr lang="zh-CN" altLang="en-US" sz="1200">
              <a:latin typeface="新宋体" panose="02010609030101010101" pitchFamily="49" charset="-122"/>
              <a:ea typeface="新宋体" panose="02010609030101010101" pitchFamily="49" charset="-122"/>
            </a:rPr>
            <a:t>主</a:t>
          </a:r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功能</a:t>
          </a:r>
          <a:br>
            <a:rPr lang="en-US" altLang="zh-CN" sz="1200">
              <a:latin typeface="新宋体" panose="02010609030101010101" pitchFamily="49" charset="-122"/>
              <a:ea typeface="新宋体" panose="02010609030101010101" pitchFamily="49" charset="-122"/>
            </a:rPr>
          </a:br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能在</a:t>
          </a:r>
          <a:r>
            <a:rPr lang="en-US" sz="1200">
              <a:latin typeface="新宋体" panose="02010609030101010101" pitchFamily="49" charset="-122"/>
              <a:ea typeface="新宋体" panose="02010609030101010101" pitchFamily="49" charset="-122"/>
            </a:rPr>
            <a:t>CMD</a:t>
          </a:r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运行</a:t>
          </a:r>
          <a:endParaRPr lang="zh-CN" altLang="en-US" sz="1200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3DA2B89B-1682-4514-9B2A-BBED5F8BF153}" type="parTrans" cxnId="{0186723E-58B6-4F98-BCDF-25B1D59A915A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532064B8-8C29-4935-B933-6F44B081496F}" type="sibTrans" cxnId="{0186723E-58B6-4F98-BCDF-25B1D59A915A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E0EA2292-A547-4C19-A383-5119C514700A}">
      <dgm:prSet phldrT="[文本]" custT="1"/>
      <dgm:spPr/>
      <dgm:t>
        <a:bodyPr/>
        <a:lstStyle/>
        <a:p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用户界面</a:t>
          </a:r>
          <a:r>
            <a:rPr lang="en-US" sz="1200">
              <a:latin typeface="新宋体" panose="02010609030101010101" pitchFamily="49" charset="-122"/>
              <a:ea typeface="新宋体" panose="02010609030101010101" pitchFamily="49" charset="-122"/>
            </a:rPr>
            <a:t>(GUI)</a:t>
          </a:r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设计</a:t>
          </a:r>
          <a:endParaRPr lang="zh-CN" altLang="en-US" sz="1200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F203310A-6933-4463-AEDE-E9817CA1617E}" type="parTrans" cxnId="{D338ECD5-E01C-42DE-A071-F46559D5C6E2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A47D77F8-ED91-462F-8881-BA9A607CF237}" type="sibTrans" cxnId="{D338ECD5-E01C-42DE-A071-F46559D5C6E2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F0D21BB8-0BE2-4CC6-AD47-8B3A8C816409}">
      <dgm:prSet phldrT="[文本]" custT="1"/>
      <dgm:spPr/>
      <dgm:t>
        <a:bodyPr/>
        <a:lstStyle/>
        <a:p>
          <a:r>
            <a:rPr lang="en-US" sz="1200">
              <a:latin typeface="新宋体" panose="02010609030101010101" pitchFamily="49" charset="-122"/>
              <a:ea typeface="新宋体" panose="02010609030101010101" pitchFamily="49" charset="-122"/>
            </a:rPr>
            <a:t>GUI</a:t>
          </a:r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与</a:t>
          </a:r>
          <a:r>
            <a:rPr lang="zh-CN" altLang="en-US" sz="1200">
              <a:latin typeface="新宋体" panose="02010609030101010101" pitchFamily="49" charset="-122"/>
              <a:ea typeface="新宋体" panose="02010609030101010101" pitchFamily="49" charset="-122"/>
            </a:rPr>
            <a:t>主</a:t>
          </a:r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功能</a:t>
          </a:r>
          <a:br>
            <a:rPr lang="en-US" altLang="zh-CN" sz="1200">
              <a:latin typeface="新宋体" panose="02010609030101010101" pitchFamily="49" charset="-122"/>
              <a:ea typeface="新宋体" panose="02010609030101010101" pitchFamily="49" charset="-122"/>
            </a:rPr>
          </a:br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融合绑定</a:t>
          </a:r>
          <a:endParaRPr lang="zh-CN" altLang="en-US" sz="1200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9E02F49D-B82F-4970-91C1-65B272F2616D}" type="parTrans" cxnId="{6FAF3A5F-8B7D-4FD5-97A9-B958757163D5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EFC7B360-7ABC-4282-843A-48D23763C364}" type="sibTrans" cxnId="{6FAF3A5F-8B7D-4FD5-97A9-B958757163D5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794CC320-D933-4474-8CD5-F650ED66F5C9}">
      <dgm:prSet phldrT="[文本]" custT="1"/>
      <dgm:spPr/>
      <dgm:t>
        <a:bodyPr/>
        <a:lstStyle/>
        <a:p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稳定性</a:t>
          </a:r>
          <a:r>
            <a:rPr lang="en-US" sz="1200">
              <a:latin typeface="新宋体" panose="02010609030101010101" pitchFamily="49" charset="-122"/>
              <a:ea typeface="新宋体" panose="02010609030101010101" pitchFamily="49" charset="-122"/>
            </a:rPr>
            <a:t>(</a:t>
          </a:r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容错率</a:t>
          </a:r>
          <a:r>
            <a:rPr lang="en-US" sz="1200">
              <a:latin typeface="新宋体" panose="02010609030101010101" pitchFamily="49" charset="-122"/>
              <a:ea typeface="新宋体" panose="02010609030101010101" pitchFamily="49" charset="-122"/>
            </a:rPr>
            <a:t>)</a:t>
          </a:r>
          <a:r>
            <a:rPr lang="zh-CN" sz="1200">
              <a:latin typeface="新宋体" panose="02010609030101010101" pitchFamily="49" charset="-122"/>
              <a:ea typeface="新宋体" panose="02010609030101010101" pitchFamily="49" charset="-122"/>
            </a:rPr>
            <a:t>提升</a:t>
          </a:r>
          <a:endParaRPr lang="zh-CN" altLang="en-US" sz="1200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FC14B9F7-090B-4962-A337-2FDE5DA06A46}" type="parTrans" cxnId="{8B058EC3-02EE-466A-B393-6EE485328D3B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2A6BF201-0D00-4297-BB38-E3B02E41D6A4}" type="sibTrans" cxnId="{8B058EC3-02EE-466A-B393-6EE485328D3B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0ACEC49B-4D88-4B01-9C84-744FB5B6D72E}">
      <dgm:prSet phldrT="[文本]" custT="1"/>
      <dgm:spPr/>
      <dgm:t>
        <a:bodyPr/>
        <a:lstStyle/>
        <a:p>
          <a:r>
            <a:rPr lang="zh-CN" altLang="en-US" sz="1200">
              <a:latin typeface="新宋体" panose="02010609030101010101" pitchFamily="49" charset="-122"/>
              <a:ea typeface="新宋体" panose="02010609030101010101" pitchFamily="49" charset="-122"/>
            </a:rPr>
            <a:t>审核</a:t>
          </a:r>
          <a:br>
            <a:rPr lang="en-US" altLang="zh-CN" sz="1200">
              <a:latin typeface="新宋体" panose="02010609030101010101" pitchFamily="49" charset="-122"/>
              <a:ea typeface="新宋体" panose="02010609030101010101" pitchFamily="49" charset="-122"/>
            </a:rPr>
          </a:br>
          <a:r>
            <a:rPr lang="zh-CN" altLang="en-US" sz="1200">
              <a:latin typeface="新宋体" panose="02010609030101010101" pitchFamily="49" charset="-122"/>
              <a:ea typeface="新宋体" panose="02010609030101010101" pitchFamily="49" charset="-122"/>
            </a:rPr>
            <a:t>提交</a:t>
          </a:r>
        </a:p>
      </dgm:t>
    </dgm:pt>
    <dgm:pt modelId="{C3A28FA9-F718-4A34-B9CF-1ED714AE1520}" type="parTrans" cxnId="{DE50AC83-E397-4E59-A3EA-A0668A1548A2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49FCC2F2-9893-4145-9529-D1543FFEF28D}" type="sibTrans" cxnId="{DE50AC83-E397-4E59-A3EA-A0668A1548A2}">
      <dgm:prSet/>
      <dgm:spPr/>
      <dgm:t>
        <a:bodyPr/>
        <a:lstStyle/>
        <a:p>
          <a:endParaRPr lang="zh-CN" altLang="en-US">
            <a:latin typeface="新宋体" panose="02010609030101010101" pitchFamily="49" charset="-122"/>
            <a:ea typeface="新宋体" panose="02010609030101010101" pitchFamily="49" charset="-122"/>
          </a:endParaRPr>
        </a:p>
      </dgm:t>
    </dgm:pt>
    <dgm:pt modelId="{578081CA-8182-4D42-9983-F932F1E8A66C}" type="pres">
      <dgm:prSet presAssocID="{BF63E4D3-0F64-45DE-ABCB-A1F2B0CF01B8}" presName="Name0" presStyleCnt="0">
        <dgm:presLayoutVars>
          <dgm:dir/>
          <dgm:resizeHandles val="exact"/>
        </dgm:presLayoutVars>
      </dgm:prSet>
      <dgm:spPr/>
    </dgm:pt>
    <dgm:pt modelId="{5F33FF0D-F1F6-468A-B91E-AA5BF674713A}" type="pres">
      <dgm:prSet presAssocID="{BF63E4D3-0F64-45DE-ABCB-A1F2B0CF01B8}" presName="arrow" presStyleLbl="bgShp" presStyleIdx="0" presStyleCnt="1" custLinFactNeighborY="0"/>
      <dgm:spPr/>
    </dgm:pt>
    <dgm:pt modelId="{70E1D432-A065-4A1B-A4A2-50A002A0EA1C}" type="pres">
      <dgm:prSet presAssocID="{BF63E4D3-0F64-45DE-ABCB-A1F2B0CF01B8}" presName="points" presStyleCnt="0"/>
      <dgm:spPr/>
    </dgm:pt>
    <dgm:pt modelId="{DBD82F81-A49B-4083-9AD0-82F9C1203877}" type="pres">
      <dgm:prSet presAssocID="{0CAB70A6-6669-48AA-AEB2-C47CC097459A}" presName="compositeA" presStyleCnt="0"/>
      <dgm:spPr/>
    </dgm:pt>
    <dgm:pt modelId="{EBABDF99-469A-4D63-B9AE-AD4E806DF81F}" type="pres">
      <dgm:prSet presAssocID="{0CAB70A6-6669-48AA-AEB2-C47CC097459A}" presName="textA" presStyleLbl="revTx" presStyleIdx="0" presStyleCnt="5" custScaleX="221880">
        <dgm:presLayoutVars>
          <dgm:bulletEnabled val="1"/>
        </dgm:presLayoutVars>
      </dgm:prSet>
      <dgm:spPr/>
    </dgm:pt>
    <dgm:pt modelId="{B315C7BF-8F60-4DC7-A7FE-443E3588A872}" type="pres">
      <dgm:prSet presAssocID="{0CAB70A6-6669-48AA-AEB2-C47CC097459A}" presName="circleA" presStyleLbl="node1" presStyleIdx="0" presStyleCnt="5"/>
      <dgm:spPr/>
    </dgm:pt>
    <dgm:pt modelId="{A0161447-713A-42EA-A7CE-62B4DE116E07}" type="pres">
      <dgm:prSet presAssocID="{0CAB70A6-6669-48AA-AEB2-C47CC097459A}" presName="spaceA" presStyleCnt="0"/>
      <dgm:spPr/>
    </dgm:pt>
    <dgm:pt modelId="{C16A7262-F553-4CBC-AD26-135A52AE129C}" type="pres">
      <dgm:prSet presAssocID="{532064B8-8C29-4935-B933-6F44B081496F}" presName="space" presStyleCnt="0"/>
      <dgm:spPr/>
    </dgm:pt>
    <dgm:pt modelId="{F482B66A-3ADD-46C3-9ABB-B5AA10A2110A}" type="pres">
      <dgm:prSet presAssocID="{E0EA2292-A547-4C19-A383-5119C514700A}" presName="compositeB" presStyleCnt="0"/>
      <dgm:spPr/>
    </dgm:pt>
    <dgm:pt modelId="{B60E7521-ADFA-4C7B-B942-FBE8ECB93D33}" type="pres">
      <dgm:prSet presAssocID="{E0EA2292-A547-4C19-A383-5119C514700A}" presName="textB" presStyleLbl="revTx" presStyleIdx="1" presStyleCnt="5" custScaleX="192256" custScaleY="110000">
        <dgm:presLayoutVars>
          <dgm:bulletEnabled val="1"/>
        </dgm:presLayoutVars>
      </dgm:prSet>
      <dgm:spPr/>
    </dgm:pt>
    <dgm:pt modelId="{1DEF1FFE-FA57-4DBE-8A9D-DA81B1B93F9B}" type="pres">
      <dgm:prSet presAssocID="{E0EA2292-A547-4C19-A383-5119C514700A}" presName="circleB" presStyleLbl="node1" presStyleIdx="1" presStyleCnt="5"/>
      <dgm:spPr/>
    </dgm:pt>
    <dgm:pt modelId="{4D8C9F92-20E2-487D-B04B-878F6352FFE0}" type="pres">
      <dgm:prSet presAssocID="{E0EA2292-A547-4C19-A383-5119C514700A}" presName="spaceB" presStyleCnt="0"/>
      <dgm:spPr/>
    </dgm:pt>
    <dgm:pt modelId="{9405F41A-A51F-46C8-82AC-130D5AC714D4}" type="pres">
      <dgm:prSet presAssocID="{A47D77F8-ED91-462F-8881-BA9A607CF237}" presName="space" presStyleCnt="0"/>
      <dgm:spPr/>
    </dgm:pt>
    <dgm:pt modelId="{D5EF360F-21C7-4628-B411-6113AE727469}" type="pres">
      <dgm:prSet presAssocID="{F0D21BB8-0BE2-4CC6-AD47-8B3A8C816409}" presName="compositeA" presStyleCnt="0"/>
      <dgm:spPr/>
    </dgm:pt>
    <dgm:pt modelId="{80BEB28C-82BB-420F-9712-868E5610B858}" type="pres">
      <dgm:prSet presAssocID="{F0D21BB8-0BE2-4CC6-AD47-8B3A8C816409}" presName="textA" presStyleLbl="revTx" presStyleIdx="2" presStyleCnt="5" custScaleX="248837">
        <dgm:presLayoutVars>
          <dgm:bulletEnabled val="1"/>
        </dgm:presLayoutVars>
      </dgm:prSet>
      <dgm:spPr/>
    </dgm:pt>
    <dgm:pt modelId="{141E7B10-845C-4266-A96A-6E4220F70671}" type="pres">
      <dgm:prSet presAssocID="{F0D21BB8-0BE2-4CC6-AD47-8B3A8C816409}" presName="circleA" presStyleLbl="node1" presStyleIdx="2" presStyleCnt="5"/>
      <dgm:spPr/>
    </dgm:pt>
    <dgm:pt modelId="{7A8EDD02-F184-4A4D-8FF2-92D1C75E930D}" type="pres">
      <dgm:prSet presAssocID="{F0D21BB8-0BE2-4CC6-AD47-8B3A8C816409}" presName="spaceA" presStyleCnt="0"/>
      <dgm:spPr/>
    </dgm:pt>
    <dgm:pt modelId="{7EB145A0-3959-4CB5-92D3-31488D68207F}" type="pres">
      <dgm:prSet presAssocID="{EFC7B360-7ABC-4282-843A-48D23763C364}" presName="space" presStyleCnt="0"/>
      <dgm:spPr/>
    </dgm:pt>
    <dgm:pt modelId="{40C21442-B084-49FC-9BB1-7D8DE0FFD98C}" type="pres">
      <dgm:prSet presAssocID="{794CC320-D933-4474-8CD5-F650ED66F5C9}" presName="compositeB" presStyleCnt="0"/>
      <dgm:spPr/>
    </dgm:pt>
    <dgm:pt modelId="{8312EF39-D18D-4D4B-A529-8E8E8404519C}" type="pres">
      <dgm:prSet presAssocID="{794CC320-D933-4474-8CD5-F650ED66F5C9}" presName="textB" presStyleLbl="revTx" presStyleIdx="3" presStyleCnt="5" custScaleX="196834">
        <dgm:presLayoutVars>
          <dgm:bulletEnabled val="1"/>
        </dgm:presLayoutVars>
      </dgm:prSet>
      <dgm:spPr/>
    </dgm:pt>
    <dgm:pt modelId="{DB0A6EEF-A44B-41BE-976C-006E56274381}" type="pres">
      <dgm:prSet presAssocID="{794CC320-D933-4474-8CD5-F650ED66F5C9}" presName="circleB" presStyleLbl="node1" presStyleIdx="3" presStyleCnt="5"/>
      <dgm:spPr/>
    </dgm:pt>
    <dgm:pt modelId="{843C16FE-AFF1-453B-92FD-570138E997A6}" type="pres">
      <dgm:prSet presAssocID="{794CC320-D933-4474-8CD5-F650ED66F5C9}" presName="spaceB" presStyleCnt="0"/>
      <dgm:spPr/>
    </dgm:pt>
    <dgm:pt modelId="{A09FBC00-7DB0-4603-9421-7A6F2518BB63}" type="pres">
      <dgm:prSet presAssocID="{2A6BF201-0D00-4297-BB38-E3B02E41D6A4}" presName="space" presStyleCnt="0"/>
      <dgm:spPr/>
    </dgm:pt>
    <dgm:pt modelId="{1FFD6E4F-5B1A-48B3-8D33-977F97D580F8}" type="pres">
      <dgm:prSet presAssocID="{0ACEC49B-4D88-4B01-9C84-744FB5B6D72E}" presName="compositeA" presStyleCnt="0"/>
      <dgm:spPr/>
    </dgm:pt>
    <dgm:pt modelId="{A407E7CF-F8CE-45C2-A703-E2A642189AEE}" type="pres">
      <dgm:prSet presAssocID="{0ACEC49B-4D88-4B01-9C84-744FB5B6D72E}" presName="textA" presStyleLbl="revTx" presStyleIdx="4" presStyleCnt="5" custScaleX="99257">
        <dgm:presLayoutVars>
          <dgm:bulletEnabled val="1"/>
        </dgm:presLayoutVars>
      </dgm:prSet>
      <dgm:spPr/>
    </dgm:pt>
    <dgm:pt modelId="{B4321DA8-9759-4CAE-B661-321AC5EFDBFB}" type="pres">
      <dgm:prSet presAssocID="{0ACEC49B-4D88-4B01-9C84-744FB5B6D72E}" presName="circleA" presStyleLbl="node1" presStyleIdx="4" presStyleCnt="5"/>
      <dgm:spPr/>
    </dgm:pt>
    <dgm:pt modelId="{0F7A8611-ABDE-4478-80C5-C74B83D3DBA4}" type="pres">
      <dgm:prSet presAssocID="{0ACEC49B-4D88-4B01-9C84-744FB5B6D72E}" presName="spaceA" presStyleCnt="0"/>
      <dgm:spPr/>
    </dgm:pt>
  </dgm:ptLst>
  <dgm:cxnLst>
    <dgm:cxn modelId="{E962281D-D7FE-4857-91EC-259F4C90CD74}" type="presOf" srcId="{E0EA2292-A547-4C19-A383-5119C514700A}" destId="{B60E7521-ADFA-4C7B-B942-FBE8ECB93D33}" srcOrd="0" destOrd="0" presId="urn:microsoft.com/office/officeart/2005/8/layout/hProcess11"/>
    <dgm:cxn modelId="{34434B29-8274-4B32-BD4B-A363CFADA1A2}" type="presOf" srcId="{BF63E4D3-0F64-45DE-ABCB-A1F2B0CF01B8}" destId="{578081CA-8182-4D42-9983-F932F1E8A66C}" srcOrd="0" destOrd="0" presId="urn:microsoft.com/office/officeart/2005/8/layout/hProcess11"/>
    <dgm:cxn modelId="{0186723E-58B6-4F98-BCDF-25B1D59A915A}" srcId="{BF63E4D3-0F64-45DE-ABCB-A1F2B0CF01B8}" destId="{0CAB70A6-6669-48AA-AEB2-C47CC097459A}" srcOrd="0" destOrd="0" parTransId="{3DA2B89B-1682-4514-9B2A-BBED5F8BF153}" sibTransId="{532064B8-8C29-4935-B933-6F44B081496F}"/>
    <dgm:cxn modelId="{6FAF3A5F-8B7D-4FD5-97A9-B958757163D5}" srcId="{BF63E4D3-0F64-45DE-ABCB-A1F2B0CF01B8}" destId="{F0D21BB8-0BE2-4CC6-AD47-8B3A8C816409}" srcOrd="2" destOrd="0" parTransId="{9E02F49D-B82F-4970-91C1-65B272F2616D}" sibTransId="{EFC7B360-7ABC-4282-843A-48D23763C364}"/>
    <dgm:cxn modelId="{F5848B50-FF04-4716-A0A4-45CEBF2F9F72}" type="presOf" srcId="{F0D21BB8-0BE2-4CC6-AD47-8B3A8C816409}" destId="{80BEB28C-82BB-420F-9712-868E5610B858}" srcOrd="0" destOrd="0" presId="urn:microsoft.com/office/officeart/2005/8/layout/hProcess11"/>
    <dgm:cxn modelId="{1401A27A-08B0-40EE-B504-873FDF000B42}" type="presOf" srcId="{0ACEC49B-4D88-4B01-9C84-744FB5B6D72E}" destId="{A407E7CF-F8CE-45C2-A703-E2A642189AEE}" srcOrd="0" destOrd="0" presId="urn:microsoft.com/office/officeart/2005/8/layout/hProcess11"/>
    <dgm:cxn modelId="{DE50AC83-E397-4E59-A3EA-A0668A1548A2}" srcId="{BF63E4D3-0F64-45DE-ABCB-A1F2B0CF01B8}" destId="{0ACEC49B-4D88-4B01-9C84-744FB5B6D72E}" srcOrd="4" destOrd="0" parTransId="{C3A28FA9-F718-4A34-B9CF-1ED714AE1520}" sibTransId="{49FCC2F2-9893-4145-9529-D1543FFEF28D}"/>
    <dgm:cxn modelId="{F6163A86-E6CC-4773-80E0-3E942A635EEC}" type="presOf" srcId="{0CAB70A6-6669-48AA-AEB2-C47CC097459A}" destId="{EBABDF99-469A-4D63-B9AE-AD4E806DF81F}" srcOrd="0" destOrd="0" presId="urn:microsoft.com/office/officeart/2005/8/layout/hProcess11"/>
    <dgm:cxn modelId="{719F889C-6D29-4FBD-A2A4-5F4BCA4EEC0E}" type="presOf" srcId="{794CC320-D933-4474-8CD5-F650ED66F5C9}" destId="{8312EF39-D18D-4D4B-A529-8E8E8404519C}" srcOrd="0" destOrd="0" presId="urn:microsoft.com/office/officeart/2005/8/layout/hProcess11"/>
    <dgm:cxn modelId="{8B058EC3-02EE-466A-B393-6EE485328D3B}" srcId="{BF63E4D3-0F64-45DE-ABCB-A1F2B0CF01B8}" destId="{794CC320-D933-4474-8CD5-F650ED66F5C9}" srcOrd="3" destOrd="0" parTransId="{FC14B9F7-090B-4962-A337-2FDE5DA06A46}" sibTransId="{2A6BF201-0D00-4297-BB38-E3B02E41D6A4}"/>
    <dgm:cxn modelId="{D338ECD5-E01C-42DE-A071-F46559D5C6E2}" srcId="{BF63E4D3-0F64-45DE-ABCB-A1F2B0CF01B8}" destId="{E0EA2292-A547-4C19-A383-5119C514700A}" srcOrd="1" destOrd="0" parTransId="{F203310A-6933-4463-AEDE-E9817CA1617E}" sibTransId="{A47D77F8-ED91-462F-8881-BA9A607CF237}"/>
    <dgm:cxn modelId="{DCF11841-60CA-44AD-8312-C0B2825DD66C}" type="presParOf" srcId="{578081CA-8182-4D42-9983-F932F1E8A66C}" destId="{5F33FF0D-F1F6-468A-B91E-AA5BF674713A}" srcOrd="0" destOrd="0" presId="urn:microsoft.com/office/officeart/2005/8/layout/hProcess11"/>
    <dgm:cxn modelId="{750C3AD1-7B8A-4AD5-8970-1F55C30D3741}" type="presParOf" srcId="{578081CA-8182-4D42-9983-F932F1E8A66C}" destId="{70E1D432-A065-4A1B-A4A2-50A002A0EA1C}" srcOrd="1" destOrd="0" presId="urn:microsoft.com/office/officeart/2005/8/layout/hProcess11"/>
    <dgm:cxn modelId="{5DFDB2AF-3DBE-40F7-BF3B-A9194C8EF9FF}" type="presParOf" srcId="{70E1D432-A065-4A1B-A4A2-50A002A0EA1C}" destId="{DBD82F81-A49B-4083-9AD0-82F9C1203877}" srcOrd="0" destOrd="0" presId="urn:microsoft.com/office/officeart/2005/8/layout/hProcess11"/>
    <dgm:cxn modelId="{C4728046-5AA4-4392-B80E-0C15FC86253D}" type="presParOf" srcId="{DBD82F81-A49B-4083-9AD0-82F9C1203877}" destId="{EBABDF99-469A-4D63-B9AE-AD4E806DF81F}" srcOrd="0" destOrd="0" presId="urn:microsoft.com/office/officeart/2005/8/layout/hProcess11"/>
    <dgm:cxn modelId="{AB337490-3850-45F3-90C5-14F8FCC20B86}" type="presParOf" srcId="{DBD82F81-A49B-4083-9AD0-82F9C1203877}" destId="{B315C7BF-8F60-4DC7-A7FE-443E3588A872}" srcOrd="1" destOrd="0" presId="urn:microsoft.com/office/officeart/2005/8/layout/hProcess11"/>
    <dgm:cxn modelId="{4A9486BE-691B-4E3D-A351-A1AAB7A1A370}" type="presParOf" srcId="{DBD82F81-A49B-4083-9AD0-82F9C1203877}" destId="{A0161447-713A-42EA-A7CE-62B4DE116E07}" srcOrd="2" destOrd="0" presId="urn:microsoft.com/office/officeart/2005/8/layout/hProcess11"/>
    <dgm:cxn modelId="{C04E0086-B67C-4A7C-AF5F-B8BD791A76AD}" type="presParOf" srcId="{70E1D432-A065-4A1B-A4A2-50A002A0EA1C}" destId="{C16A7262-F553-4CBC-AD26-135A52AE129C}" srcOrd="1" destOrd="0" presId="urn:microsoft.com/office/officeart/2005/8/layout/hProcess11"/>
    <dgm:cxn modelId="{30F54222-4A1A-4545-AAC4-B5F6CD6925A1}" type="presParOf" srcId="{70E1D432-A065-4A1B-A4A2-50A002A0EA1C}" destId="{F482B66A-3ADD-46C3-9ABB-B5AA10A2110A}" srcOrd="2" destOrd="0" presId="urn:microsoft.com/office/officeart/2005/8/layout/hProcess11"/>
    <dgm:cxn modelId="{BA22DE41-9A3C-44FA-8C72-0C5F037476A8}" type="presParOf" srcId="{F482B66A-3ADD-46C3-9ABB-B5AA10A2110A}" destId="{B60E7521-ADFA-4C7B-B942-FBE8ECB93D33}" srcOrd="0" destOrd="0" presId="urn:microsoft.com/office/officeart/2005/8/layout/hProcess11"/>
    <dgm:cxn modelId="{C73659C4-0090-45D7-82DC-2E1909485BF8}" type="presParOf" srcId="{F482B66A-3ADD-46C3-9ABB-B5AA10A2110A}" destId="{1DEF1FFE-FA57-4DBE-8A9D-DA81B1B93F9B}" srcOrd="1" destOrd="0" presId="urn:microsoft.com/office/officeart/2005/8/layout/hProcess11"/>
    <dgm:cxn modelId="{6B2AB5C1-CF36-4FDC-877D-2B4A1C595579}" type="presParOf" srcId="{F482B66A-3ADD-46C3-9ABB-B5AA10A2110A}" destId="{4D8C9F92-20E2-487D-B04B-878F6352FFE0}" srcOrd="2" destOrd="0" presId="urn:microsoft.com/office/officeart/2005/8/layout/hProcess11"/>
    <dgm:cxn modelId="{AEED7914-5D7B-4CDE-A303-D646A13798F4}" type="presParOf" srcId="{70E1D432-A065-4A1B-A4A2-50A002A0EA1C}" destId="{9405F41A-A51F-46C8-82AC-130D5AC714D4}" srcOrd="3" destOrd="0" presId="urn:microsoft.com/office/officeart/2005/8/layout/hProcess11"/>
    <dgm:cxn modelId="{DB64F7D7-B7ED-4A93-BC2B-4AB06B5447AA}" type="presParOf" srcId="{70E1D432-A065-4A1B-A4A2-50A002A0EA1C}" destId="{D5EF360F-21C7-4628-B411-6113AE727469}" srcOrd="4" destOrd="0" presId="urn:microsoft.com/office/officeart/2005/8/layout/hProcess11"/>
    <dgm:cxn modelId="{3CB82FA4-C642-465D-983B-58AE0C28B825}" type="presParOf" srcId="{D5EF360F-21C7-4628-B411-6113AE727469}" destId="{80BEB28C-82BB-420F-9712-868E5610B858}" srcOrd="0" destOrd="0" presId="urn:microsoft.com/office/officeart/2005/8/layout/hProcess11"/>
    <dgm:cxn modelId="{06ADD49F-9DBC-4D94-91A3-E954CC411D23}" type="presParOf" srcId="{D5EF360F-21C7-4628-B411-6113AE727469}" destId="{141E7B10-845C-4266-A96A-6E4220F70671}" srcOrd="1" destOrd="0" presId="urn:microsoft.com/office/officeart/2005/8/layout/hProcess11"/>
    <dgm:cxn modelId="{4E2D9ABB-E23D-4FFD-920C-3E4A64D2EC42}" type="presParOf" srcId="{D5EF360F-21C7-4628-B411-6113AE727469}" destId="{7A8EDD02-F184-4A4D-8FF2-92D1C75E930D}" srcOrd="2" destOrd="0" presId="urn:microsoft.com/office/officeart/2005/8/layout/hProcess11"/>
    <dgm:cxn modelId="{E3FDC801-8266-46C0-845C-C5D94D32329C}" type="presParOf" srcId="{70E1D432-A065-4A1B-A4A2-50A002A0EA1C}" destId="{7EB145A0-3959-4CB5-92D3-31488D68207F}" srcOrd="5" destOrd="0" presId="urn:microsoft.com/office/officeart/2005/8/layout/hProcess11"/>
    <dgm:cxn modelId="{5FFB6295-8E07-48B1-B3C9-54ECD1DAD2C5}" type="presParOf" srcId="{70E1D432-A065-4A1B-A4A2-50A002A0EA1C}" destId="{40C21442-B084-49FC-9BB1-7D8DE0FFD98C}" srcOrd="6" destOrd="0" presId="urn:microsoft.com/office/officeart/2005/8/layout/hProcess11"/>
    <dgm:cxn modelId="{13A98230-5B07-4C37-A80F-4A1DCC517930}" type="presParOf" srcId="{40C21442-B084-49FC-9BB1-7D8DE0FFD98C}" destId="{8312EF39-D18D-4D4B-A529-8E8E8404519C}" srcOrd="0" destOrd="0" presId="urn:microsoft.com/office/officeart/2005/8/layout/hProcess11"/>
    <dgm:cxn modelId="{840EB91C-2CD2-4482-976E-DB8E7150AECF}" type="presParOf" srcId="{40C21442-B084-49FC-9BB1-7D8DE0FFD98C}" destId="{DB0A6EEF-A44B-41BE-976C-006E56274381}" srcOrd="1" destOrd="0" presId="urn:microsoft.com/office/officeart/2005/8/layout/hProcess11"/>
    <dgm:cxn modelId="{A775DFBE-F653-4626-AA8A-54CA902234CC}" type="presParOf" srcId="{40C21442-B084-49FC-9BB1-7D8DE0FFD98C}" destId="{843C16FE-AFF1-453B-92FD-570138E997A6}" srcOrd="2" destOrd="0" presId="urn:microsoft.com/office/officeart/2005/8/layout/hProcess11"/>
    <dgm:cxn modelId="{6C59608E-22AE-49ED-B546-EB0756C79062}" type="presParOf" srcId="{70E1D432-A065-4A1B-A4A2-50A002A0EA1C}" destId="{A09FBC00-7DB0-4603-9421-7A6F2518BB63}" srcOrd="7" destOrd="0" presId="urn:microsoft.com/office/officeart/2005/8/layout/hProcess11"/>
    <dgm:cxn modelId="{47E9F7C5-E19D-489E-84A0-7C96F7490E64}" type="presParOf" srcId="{70E1D432-A065-4A1B-A4A2-50A002A0EA1C}" destId="{1FFD6E4F-5B1A-48B3-8D33-977F97D580F8}" srcOrd="8" destOrd="0" presId="urn:microsoft.com/office/officeart/2005/8/layout/hProcess11"/>
    <dgm:cxn modelId="{087C6023-39C3-4CA6-A24F-54905388501B}" type="presParOf" srcId="{1FFD6E4F-5B1A-48B3-8D33-977F97D580F8}" destId="{A407E7CF-F8CE-45C2-A703-E2A642189AEE}" srcOrd="0" destOrd="0" presId="urn:microsoft.com/office/officeart/2005/8/layout/hProcess11"/>
    <dgm:cxn modelId="{A838A215-9687-489C-A493-AD996BCA73C3}" type="presParOf" srcId="{1FFD6E4F-5B1A-48B3-8D33-977F97D580F8}" destId="{B4321DA8-9759-4CAE-B661-321AC5EFDBFB}" srcOrd="1" destOrd="0" presId="urn:microsoft.com/office/officeart/2005/8/layout/hProcess11"/>
    <dgm:cxn modelId="{B5279DFA-9B4F-49D2-A617-DCC29CF132D5}" type="presParOf" srcId="{1FFD6E4F-5B1A-48B3-8D33-977F97D580F8}" destId="{0F7A8611-ABDE-4478-80C5-C74B83D3DBA4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33FF0D-F1F6-468A-B91E-AA5BF674713A}">
      <dsp:nvSpPr>
        <dsp:cNvPr id="0" name=""/>
        <dsp:cNvSpPr/>
      </dsp:nvSpPr>
      <dsp:spPr>
        <a:xfrm>
          <a:off x="0" y="368046"/>
          <a:ext cx="5277600" cy="490728"/>
        </a:xfrm>
        <a:prstGeom prst="notched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ABDF99-469A-4D63-B9AE-AD4E806DF81F}">
      <dsp:nvSpPr>
        <dsp:cNvPr id="0" name=""/>
        <dsp:cNvSpPr/>
      </dsp:nvSpPr>
      <dsp:spPr>
        <a:xfrm>
          <a:off x="2554" y="0"/>
          <a:ext cx="1074457" cy="490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所有</a:t>
          </a:r>
          <a:r>
            <a:rPr lang="zh-CN" altLang="en-US" sz="1200" kern="1200">
              <a:latin typeface="新宋体" panose="02010609030101010101" pitchFamily="49" charset="-122"/>
              <a:ea typeface="新宋体" panose="02010609030101010101" pitchFamily="49" charset="-122"/>
            </a:rPr>
            <a:t>主</a:t>
          </a: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功能</a:t>
          </a:r>
          <a:br>
            <a:rPr lang="en-US" alt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</a:b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能在</a:t>
          </a:r>
          <a:r>
            <a:rPr lang="en-US" sz="1200" kern="1200">
              <a:latin typeface="新宋体" panose="02010609030101010101" pitchFamily="49" charset="-122"/>
              <a:ea typeface="新宋体" panose="02010609030101010101" pitchFamily="49" charset="-122"/>
            </a:rPr>
            <a:t>CMD</a:t>
          </a: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运行</a:t>
          </a:r>
          <a:endParaRPr lang="zh-CN" altLang="en-US" sz="1200" kern="1200">
            <a:latin typeface="新宋体" panose="02010609030101010101" pitchFamily="49" charset="-122"/>
            <a:ea typeface="新宋体" panose="02010609030101010101" pitchFamily="49" charset="-122"/>
          </a:endParaRPr>
        </a:p>
      </dsp:txBody>
      <dsp:txXfrm>
        <a:off x="2554" y="0"/>
        <a:ext cx="1074457" cy="490728"/>
      </dsp:txXfrm>
    </dsp:sp>
    <dsp:sp modelId="{B315C7BF-8F60-4DC7-A7FE-443E3588A872}">
      <dsp:nvSpPr>
        <dsp:cNvPr id="0" name=""/>
        <dsp:cNvSpPr/>
      </dsp:nvSpPr>
      <dsp:spPr>
        <a:xfrm>
          <a:off x="478442" y="552069"/>
          <a:ext cx="122682" cy="12268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0E7521-ADFA-4C7B-B942-FBE8ECB93D33}">
      <dsp:nvSpPr>
        <dsp:cNvPr id="0" name=""/>
        <dsp:cNvSpPr/>
      </dsp:nvSpPr>
      <dsp:spPr>
        <a:xfrm>
          <a:off x="1101224" y="699287"/>
          <a:ext cx="931002" cy="539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用户界面</a:t>
          </a:r>
          <a:r>
            <a:rPr lang="en-US" sz="1200" kern="1200">
              <a:latin typeface="新宋体" panose="02010609030101010101" pitchFamily="49" charset="-122"/>
              <a:ea typeface="新宋体" panose="02010609030101010101" pitchFamily="49" charset="-122"/>
            </a:rPr>
            <a:t>(GUI)</a:t>
          </a: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设计</a:t>
          </a:r>
          <a:endParaRPr lang="zh-CN" altLang="en-US" sz="1200" kern="1200">
            <a:latin typeface="新宋体" panose="02010609030101010101" pitchFamily="49" charset="-122"/>
            <a:ea typeface="新宋体" panose="02010609030101010101" pitchFamily="49" charset="-122"/>
          </a:endParaRPr>
        </a:p>
      </dsp:txBody>
      <dsp:txXfrm>
        <a:off x="1101224" y="699287"/>
        <a:ext cx="931002" cy="539800"/>
      </dsp:txXfrm>
    </dsp:sp>
    <dsp:sp modelId="{1DEF1FFE-FA57-4DBE-8A9D-DA81B1B93F9B}">
      <dsp:nvSpPr>
        <dsp:cNvPr id="0" name=""/>
        <dsp:cNvSpPr/>
      </dsp:nvSpPr>
      <dsp:spPr>
        <a:xfrm>
          <a:off x="1505385" y="539800"/>
          <a:ext cx="122682" cy="12268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EB28C-82BB-420F-9712-868E5610B858}">
      <dsp:nvSpPr>
        <dsp:cNvPr id="0" name=""/>
        <dsp:cNvSpPr/>
      </dsp:nvSpPr>
      <dsp:spPr>
        <a:xfrm>
          <a:off x="2056439" y="0"/>
          <a:ext cx="1204996" cy="490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新宋体" panose="02010609030101010101" pitchFamily="49" charset="-122"/>
              <a:ea typeface="新宋体" panose="02010609030101010101" pitchFamily="49" charset="-122"/>
            </a:rPr>
            <a:t>GUI</a:t>
          </a: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与</a:t>
          </a:r>
          <a:r>
            <a:rPr lang="zh-CN" altLang="en-US" sz="1200" kern="1200">
              <a:latin typeface="新宋体" panose="02010609030101010101" pitchFamily="49" charset="-122"/>
              <a:ea typeface="新宋体" panose="02010609030101010101" pitchFamily="49" charset="-122"/>
            </a:rPr>
            <a:t>主</a:t>
          </a: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功能</a:t>
          </a:r>
          <a:br>
            <a:rPr lang="en-US" alt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</a:b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融合绑定</a:t>
          </a:r>
          <a:endParaRPr lang="zh-CN" altLang="en-US" sz="1200" kern="1200">
            <a:latin typeface="新宋体" panose="02010609030101010101" pitchFamily="49" charset="-122"/>
            <a:ea typeface="新宋体" panose="02010609030101010101" pitchFamily="49" charset="-122"/>
          </a:endParaRPr>
        </a:p>
      </dsp:txBody>
      <dsp:txXfrm>
        <a:off x="2056439" y="0"/>
        <a:ext cx="1204996" cy="490728"/>
      </dsp:txXfrm>
    </dsp:sp>
    <dsp:sp modelId="{141E7B10-845C-4266-A96A-6E4220F70671}">
      <dsp:nvSpPr>
        <dsp:cNvPr id="0" name=""/>
        <dsp:cNvSpPr/>
      </dsp:nvSpPr>
      <dsp:spPr>
        <a:xfrm>
          <a:off x="2597597" y="552069"/>
          <a:ext cx="122682" cy="12268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12EF39-D18D-4D4B-A529-8E8E8404519C}">
      <dsp:nvSpPr>
        <dsp:cNvPr id="0" name=""/>
        <dsp:cNvSpPr/>
      </dsp:nvSpPr>
      <dsp:spPr>
        <a:xfrm>
          <a:off x="3285649" y="736092"/>
          <a:ext cx="953171" cy="490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稳定性</a:t>
          </a:r>
          <a:r>
            <a:rPr lang="en-US" sz="1200" kern="1200">
              <a:latin typeface="新宋体" panose="02010609030101010101" pitchFamily="49" charset="-122"/>
              <a:ea typeface="新宋体" panose="02010609030101010101" pitchFamily="49" charset="-122"/>
            </a:rPr>
            <a:t>(</a:t>
          </a: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容错率</a:t>
          </a:r>
          <a:r>
            <a:rPr lang="en-US" sz="1200" kern="1200">
              <a:latin typeface="新宋体" panose="02010609030101010101" pitchFamily="49" charset="-122"/>
              <a:ea typeface="新宋体" panose="02010609030101010101" pitchFamily="49" charset="-122"/>
            </a:rPr>
            <a:t>)</a:t>
          </a:r>
          <a:r>
            <a:rPr 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  <a:t>提升</a:t>
          </a:r>
          <a:endParaRPr lang="zh-CN" altLang="en-US" sz="1200" kern="1200">
            <a:latin typeface="新宋体" panose="02010609030101010101" pitchFamily="49" charset="-122"/>
            <a:ea typeface="新宋体" panose="02010609030101010101" pitchFamily="49" charset="-122"/>
          </a:endParaRPr>
        </a:p>
      </dsp:txBody>
      <dsp:txXfrm>
        <a:off x="3285649" y="736092"/>
        <a:ext cx="953171" cy="490728"/>
      </dsp:txXfrm>
    </dsp:sp>
    <dsp:sp modelId="{DB0A6EEF-A44B-41BE-976C-006E56274381}">
      <dsp:nvSpPr>
        <dsp:cNvPr id="0" name=""/>
        <dsp:cNvSpPr/>
      </dsp:nvSpPr>
      <dsp:spPr>
        <a:xfrm>
          <a:off x="3700894" y="552069"/>
          <a:ext cx="122682" cy="12268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07E7CF-F8CE-45C2-A703-E2A642189AEE}">
      <dsp:nvSpPr>
        <dsp:cNvPr id="0" name=""/>
        <dsp:cNvSpPr/>
      </dsp:nvSpPr>
      <dsp:spPr>
        <a:xfrm>
          <a:off x="4264832" y="0"/>
          <a:ext cx="480653" cy="490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b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>
              <a:latin typeface="新宋体" panose="02010609030101010101" pitchFamily="49" charset="-122"/>
              <a:ea typeface="新宋体" panose="02010609030101010101" pitchFamily="49" charset="-122"/>
            </a:rPr>
            <a:t>审核</a:t>
          </a:r>
          <a:br>
            <a:rPr lang="en-US" altLang="zh-CN" sz="1200" kern="1200">
              <a:latin typeface="新宋体" panose="02010609030101010101" pitchFamily="49" charset="-122"/>
              <a:ea typeface="新宋体" panose="02010609030101010101" pitchFamily="49" charset="-122"/>
            </a:rPr>
          </a:br>
          <a:r>
            <a:rPr lang="zh-CN" altLang="en-US" sz="1200" kern="1200">
              <a:latin typeface="新宋体" panose="02010609030101010101" pitchFamily="49" charset="-122"/>
              <a:ea typeface="新宋体" panose="02010609030101010101" pitchFamily="49" charset="-122"/>
            </a:rPr>
            <a:t>提交</a:t>
          </a:r>
        </a:p>
      </dsp:txBody>
      <dsp:txXfrm>
        <a:off x="4264832" y="0"/>
        <a:ext cx="480653" cy="490728"/>
      </dsp:txXfrm>
    </dsp:sp>
    <dsp:sp modelId="{B4321DA8-9759-4CAE-B661-321AC5EFDBFB}">
      <dsp:nvSpPr>
        <dsp:cNvPr id="0" name=""/>
        <dsp:cNvSpPr/>
      </dsp:nvSpPr>
      <dsp:spPr>
        <a:xfrm>
          <a:off x="4443818" y="552069"/>
          <a:ext cx="122682" cy="12268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C70F2-2C25-4739-B367-987B48D2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Cheuksing Lam</dc:creator>
  <cp:lastModifiedBy>Cheuksing Lam</cp:lastModifiedBy>
  <cp:revision>4</cp:revision>
  <cp:lastPrinted>2022-06-05T12:10:00Z</cp:lastPrinted>
  <dcterms:created xsi:type="dcterms:W3CDTF">2022-12-30T02:57:00Z</dcterms:created>
  <dcterms:modified xsi:type="dcterms:W3CDTF">2022-12-30T05:01:00Z</dcterms:modified>
</cp:coreProperties>
</file>