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660"/>
        <w:gridCol w:w="110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呈现</w:t>
            </w:r>
          </w:p>
        </w:tc>
        <w:tc>
          <w:tcPr>
            <w:tcW w:w="1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最终目的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整部电视剧的弹幕热度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集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每一集的弹幕数量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柱状图\折线图</w:t>
            </w:r>
          </w:p>
        </w:tc>
        <w:tc>
          <w:tcPr>
            <w:tcW w:w="1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分析这部电视剧的弹幕热度集中点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每一集的弹幕热度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分钟的每一集样本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2分钟左右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可改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柱状图\折线图</w:t>
            </w:r>
          </w:p>
        </w:tc>
        <w:tc>
          <w:tcPr>
            <w:tcW w:w="1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分析这部每一集的弹幕热度趋势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每一集的情感走势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t>45分钟的每一集样本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待定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折线图</w:t>
            </w:r>
          </w:p>
          <w:p>
            <w:r>
              <w:rPr>
                <w:rFonts w:hint="eastAsia"/>
              </w:rPr>
              <w:t>时间为x轴</w:t>
            </w:r>
          </w:p>
          <w:p>
            <w:r>
              <w:rPr>
                <w:rFonts w:hint="eastAsia"/>
              </w:rPr>
              <w:t>情感值为y轴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分正负两个区间</w:t>
            </w:r>
            <w:bookmarkStart w:id="0" w:name="_GoBack"/>
            <w:bookmarkEnd w:id="0"/>
          </w:p>
        </w:tc>
        <w:tc>
          <w:tcPr>
            <w:tcW w:w="1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分析每一集的弹幕情感走向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在此基础上分析情感通用模式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整部剧的情感走势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集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每一集的情感趋势（由上一步总结出）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折线图</w:t>
            </w:r>
          </w:p>
        </w:tc>
        <w:tc>
          <w:tcPr>
            <w:tcW w:w="11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分析情绪高潮与低谷点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A49C6"/>
    <w:multiLevelType w:val="multilevel"/>
    <w:tmpl w:val="64DA49C6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E5"/>
    <w:rsid w:val="000C10E0"/>
    <w:rsid w:val="002032F9"/>
    <w:rsid w:val="002E7E82"/>
    <w:rsid w:val="006B6935"/>
    <w:rsid w:val="00D94FDC"/>
    <w:rsid w:val="00E40CE5"/>
    <w:rsid w:val="4182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link w:val="6"/>
    <w:unhideWhenUsed/>
    <w:qFormat/>
    <w:uiPriority w:val="9"/>
    <w:pPr>
      <w:keepNext/>
      <w:keepLines/>
      <w:numPr>
        <w:ilvl w:val="0"/>
        <w:numId w:val="1"/>
      </w:numPr>
      <w:spacing w:before="280" w:after="290" w:line="376" w:lineRule="auto"/>
      <w:ind w:left="420" w:hanging="420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5 字符"/>
    <w:basedOn w:val="5"/>
    <w:link w:val="2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228</Characters>
  <Lines>1</Lines>
  <Paragraphs>1</Paragraphs>
  <TotalTime>8</TotalTime>
  <ScaleCrop>false</ScaleCrop>
  <LinksUpToDate>false</LinksUpToDate>
  <CharactersWithSpaces>267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2019-05-28T23:17:00Z</dcterms:created>
  <dc:creator>宛妮 吴</dc:creator>
  <cp:lastModifiedBy>Lenovo</cp:lastModifiedBy>
  <dcterms:modified xsi:type="dcterms:W3CDTF">2019-05-31T06:23:01Z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