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97E0A" w:rsidRDefault="00097E0A">
      <w:pPr>
        <w:spacing w:after="200"/>
        <w:jc w:val="center"/>
      </w:pPr>
    </w:p>
    <w:p w:rsidR="00097E0A" w:rsidRDefault="00097E0A">
      <w:pPr>
        <w:spacing w:after="200"/>
        <w:jc w:val="center"/>
      </w:pPr>
    </w:p>
    <w:p w:rsidR="00097E0A" w:rsidRDefault="00097E0A">
      <w:pPr>
        <w:spacing w:after="200"/>
        <w:jc w:val="center"/>
      </w:pPr>
    </w:p>
    <w:p w:rsidR="00097E0A" w:rsidRDefault="00097E0A">
      <w:pPr>
        <w:spacing w:after="200"/>
        <w:jc w:val="center"/>
      </w:pPr>
    </w:p>
    <w:p w:rsidR="00097E0A" w:rsidRDefault="00D70387">
      <w:pPr>
        <w:spacing w:after="200"/>
        <w:jc w:val="center"/>
      </w:pPr>
      <w:r>
        <w:rPr>
          <w:noProof/>
        </w:rPr>
        <w:drawing>
          <wp:inline distT="0" distB="0" distL="0" distR="0">
            <wp:extent cx="2397125" cy="2397125"/>
            <wp:effectExtent l="0" t="0" r="3175" b="3175"/>
            <wp:docPr id="4" name="Imagem 4" descr="http://3.bp.blogspot.com/-kb9vmEQTfIE/T4V1unCfCwI/AAAAAAAABvU/v8RLZFS_HZo/s1600/logo+da+cla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bp.blogspot.com/-kb9vmEQTfIE/T4V1unCfCwI/AAAAAAAABvU/v8RLZFS_HZo/s1600/logo+da+clar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E0A" w:rsidRDefault="00097E0A">
      <w:pPr>
        <w:pStyle w:val="Ttulo"/>
        <w:contextualSpacing w:val="0"/>
      </w:pPr>
    </w:p>
    <w:p w:rsidR="00097E0A" w:rsidRDefault="00050283">
      <w:pPr>
        <w:pStyle w:val="Ttulo"/>
        <w:contextualSpacing w:val="0"/>
      </w:pPr>
      <w:proofErr w:type="spellStart"/>
      <w:r>
        <w:t>Backoffice</w:t>
      </w:r>
      <w:proofErr w:type="spellEnd"/>
      <w:r>
        <w:t xml:space="preserve"> - Manual do usuário</w:t>
      </w:r>
    </w:p>
    <w:p w:rsidR="00097E0A" w:rsidRDefault="00050283">
      <w:pPr>
        <w:pStyle w:val="Ttulo"/>
        <w:contextualSpacing w:val="0"/>
      </w:pPr>
      <w:bookmarkStart w:id="0" w:name="h.yuugyzuxz24s" w:colFirst="0" w:colLast="0"/>
      <w:bookmarkEnd w:id="0"/>
      <w:r>
        <w:t>Manual</w:t>
      </w:r>
    </w:p>
    <w:p w:rsidR="00097E0A" w:rsidRDefault="00097E0A">
      <w:pPr>
        <w:spacing w:after="200"/>
        <w:jc w:val="center"/>
      </w:pPr>
    </w:p>
    <w:p w:rsidR="00097E0A" w:rsidRDefault="00097E0A">
      <w:pPr>
        <w:spacing w:after="200"/>
        <w:jc w:val="center"/>
      </w:pPr>
    </w:p>
    <w:p w:rsidR="00097E0A" w:rsidRDefault="00097E0A">
      <w:pPr>
        <w:spacing w:after="200"/>
        <w:jc w:val="center"/>
      </w:pPr>
    </w:p>
    <w:p w:rsidR="00097E0A" w:rsidRDefault="00050283">
      <w:pPr>
        <w:spacing w:after="200"/>
        <w:jc w:val="center"/>
      </w:pPr>
      <w:proofErr w:type="spellStart"/>
      <w:r>
        <w:rPr>
          <w:b/>
        </w:rPr>
        <w:t>Version</w:t>
      </w:r>
      <w:proofErr w:type="spellEnd"/>
      <w:r>
        <w:rPr>
          <w:b/>
        </w:rPr>
        <w:t xml:space="preserve"> 1.0</w:t>
      </w:r>
    </w:p>
    <w:p w:rsidR="00097E0A" w:rsidRDefault="00050283">
      <w:r>
        <w:br w:type="page"/>
      </w:r>
    </w:p>
    <w:p w:rsidR="00097E0A" w:rsidRDefault="00050283">
      <w:pPr>
        <w:pStyle w:val="Ttulo1"/>
        <w:contextualSpacing w:val="0"/>
      </w:pPr>
      <w:bookmarkStart w:id="1" w:name="h.69xuxvrt9oki" w:colFirst="0" w:colLast="0"/>
      <w:bookmarkStart w:id="2" w:name="h.v1gjackjbz8y" w:colFirst="0" w:colLast="0"/>
      <w:bookmarkStart w:id="3" w:name="h.ua2pnjo1fs26" w:colFirst="0" w:colLast="0"/>
      <w:bookmarkStart w:id="4" w:name="_GoBack"/>
      <w:bookmarkEnd w:id="1"/>
      <w:bookmarkEnd w:id="2"/>
      <w:bookmarkEnd w:id="3"/>
      <w:bookmarkEnd w:id="4"/>
      <w:r>
        <w:lastRenderedPageBreak/>
        <w:t>Apresentação do Sistema</w:t>
      </w:r>
    </w:p>
    <w:p w:rsidR="00097E0A" w:rsidRDefault="00097E0A">
      <w:pPr>
        <w:spacing w:after="200"/>
        <w:jc w:val="center"/>
      </w:pPr>
    </w:p>
    <w:p w:rsidR="00097E0A" w:rsidRDefault="00050283">
      <w:r>
        <w:t xml:space="preserve">O BackOffice é um sistema que permite realizar operações sobre a base de usuários, como verificação de assinaturas, cancelamento de assinaturas, listagem da interação do usuário com a </w:t>
      </w:r>
      <w:proofErr w:type="gramStart"/>
      <w:r>
        <w:t>aplicação,  gerenciamento</w:t>
      </w:r>
      <w:proofErr w:type="gramEnd"/>
      <w:r>
        <w:t xml:space="preserve"> de </w:t>
      </w:r>
      <w:proofErr w:type="spellStart"/>
      <w:r>
        <w:t>blacklist</w:t>
      </w:r>
      <w:proofErr w:type="spellEnd"/>
      <w:r>
        <w:t xml:space="preserve"> e </w:t>
      </w:r>
      <w:proofErr w:type="spellStart"/>
      <w:r>
        <w:t>whitelist</w:t>
      </w:r>
      <w:proofErr w:type="spellEnd"/>
      <w:r>
        <w:t xml:space="preserve"> e consulta a resultado de promoções. </w:t>
      </w:r>
    </w:p>
    <w:p w:rsidR="00097E0A" w:rsidRDefault="00097E0A"/>
    <w:p w:rsidR="00097E0A" w:rsidRDefault="00050283">
      <w:pPr>
        <w:pStyle w:val="Ttulo2"/>
        <w:contextualSpacing w:val="0"/>
      </w:pPr>
      <w:bookmarkStart w:id="5" w:name="h.vad66a3ovrb7" w:colFirst="0" w:colLast="0"/>
      <w:bookmarkEnd w:id="5"/>
      <w:r>
        <w:t>Acesso</w:t>
      </w:r>
    </w:p>
    <w:p w:rsidR="00097E0A" w:rsidRDefault="00050283">
      <w:r>
        <w:t xml:space="preserve">O acesso ao sistema BackOffice da Movile se dá pela URL </w:t>
      </w:r>
      <w:hyperlink r:id="rId6" w:history="1">
        <w:r w:rsidR="00AF0E9C" w:rsidRPr="0005697E">
          <w:rPr>
            <w:rStyle w:val="Hyperlink"/>
          </w:rPr>
          <w:t>https://backoffice.movile.com/BackOffice/claro/</w:t>
        </w:r>
      </w:hyperlink>
      <w:r w:rsidR="00AF0E9C">
        <w:t xml:space="preserve"> </w:t>
      </w:r>
    </w:p>
    <w:p w:rsidR="00097E0A" w:rsidRDefault="00050283">
      <w:r>
        <w:t>A seguinte tela é apresentada e é necessário credencial e senha para acesso ao sistema:</w:t>
      </w:r>
      <w:r w:rsidR="00D70387">
        <w:br/>
      </w:r>
    </w:p>
    <w:p w:rsidR="00A34E1F" w:rsidRDefault="00D70387" w:rsidP="00A34E1F">
      <w:pPr>
        <w:pStyle w:val="Subttulo"/>
        <w:contextualSpacing w:val="0"/>
      </w:pPr>
      <w:bookmarkStart w:id="6" w:name="h.3hon8o4jlho2" w:colFirst="0" w:colLast="0"/>
      <w:bookmarkEnd w:id="6"/>
      <w:r>
        <w:rPr>
          <w:noProof/>
        </w:rPr>
        <w:drawing>
          <wp:inline distT="0" distB="0" distL="0" distR="0">
            <wp:extent cx="5760720" cy="3657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E0A" w:rsidRDefault="00A34E1F" w:rsidP="00A34E1F">
      <w:pPr>
        <w:pStyle w:val="Subttulo"/>
        <w:contextualSpacing w:val="0"/>
      </w:pPr>
      <w:r>
        <w:t xml:space="preserve">Figura </w:t>
      </w:r>
      <w:r w:rsidR="00050283">
        <w:t>1 - Página de acesso</w:t>
      </w:r>
      <w:bookmarkStart w:id="7" w:name="h.tjr2ijdcvexu" w:colFirst="0" w:colLast="0"/>
      <w:bookmarkEnd w:id="7"/>
      <w:r w:rsidR="00050283">
        <w:br w:type="page"/>
      </w:r>
    </w:p>
    <w:p w:rsidR="00097E0A" w:rsidRDefault="00050283">
      <w:pPr>
        <w:pStyle w:val="Ttulo2"/>
        <w:contextualSpacing w:val="0"/>
      </w:pPr>
      <w:bookmarkStart w:id="8" w:name="h.2qu9zgkr5l8" w:colFirst="0" w:colLast="0"/>
      <w:bookmarkStart w:id="9" w:name="h.3cba2mngazje" w:colFirst="0" w:colLast="0"/>
      <w:bookmarkEnd w:id="8"/>
      <w:bookmarkEnd w:id="9"/>
      <w:r>
        <w:lastRenderedPageBreak/>
        <w:t>Assinaturas</w:t>
      </w:r>
    </w:p>
    <w:p w:rsidR="00097E0A" w:rsidRDefault="00050283">
      <w:r>
        <w:t xml:space="preserve">Para consultar as assinaturas de um telefone, utilize a opção </w:t>
      </w:r>
      <w:r w:rsidR="00A34E1F">
        <w:rPr>
          <w:b/>
        </w:rPr>
        <w:t>Busca</w:t>
      </w:r>
      <w:r>
        <w:t xml:space="preserve"> no menu </w:t>
      </w:r>
      <w:r w:rsidR="002F25CB">
        <w:t>superior</w:t>
      </w:r>
      <w:r>
        <w:t>:</w:t>
      </w:r>
      <w:r w:rsidR="00D70387">
        <w:br/>
      </w:r>
    </w:p>
    <w:p w:rsidR="00097E0A" w:rsidRDefault="00D70387">
      <w:r>
        <w:rPr>
          <w:noProof/>
        </w:rPr>
        <w:drawing>
          <wp:inline distT="0" distB="0" distL="0" distR="0">
            <wp:extent cx="6115050" cy="3771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E0A" w:rsidRDefault="00050283">
      <w:pPr>
        <w:pStyle w:val="Subttulo"/>
        <w:contextualSpacing w:val="0"/>
      </w:pPr>
      <w:bookmarkStart w:id="10" w:name="h.5fct8lg1iou1" w:colFirst="0" w:colLast="0"/>
      <w:bookmarkEnd w:id="10"/>
      <w:r>
        <w:t>Figura 2 - Consulta de assinaturas</w:t>
      </w:r>
    </w:p>
    <w:p w:rsidR="00097E0A" w:rsidRDefault="00050283">
      <w:r>
        <w:t>Para efetuar uma pesquisa é necessário preencher os seguintes campos:</w:t>
      </w:r>
    </w:p>
    <w:p w:rsidR="00D043D6" w:rsidRDefault="00D043D6" w:rsidP="00D043D6">
      <w:pPr>
        <w:numPr>
          <w:ilvl w:val="0"/>
          <w:numId w:val="4"/>
        </w:numPr>
        <w:ind w:hanging="360"/>
        <w:contextualSpacing/>
      </w:pPr>
      <w:r>
        <w:rPr>
          <w:i/>
        </w:rPr>
        <w:t xml:space="preserve">Número de telefone: </w:t>
      </w:r>
      <w:r>
        <w:t>Número do telefone com o DDD e sem separadores</w:t>
      </w:r>
    </w:p>
    <w:p w:rsidR="00097E0A" w:rsidRDefault="00050283">
      <w:r>
        <w:t>Opcionalmente podem ser preenchidos os campos:</w:t>
      </w:r>
    </w:p>
    <w:p w:rsidR="00097E0A" w:rsidRDefault="00D043D6">
      <w:pPr>
        <w:numPr>
          <w:ilvl w:val="0"/>
          <w:numId w:val="4"/>
        </w:numPr>
        <w:ind w:hanging="360"/>
        <w:contextualSpacing/>
      </w:pPr>
      <w:r>
        <w:rPr>
          <w:i/>
        </w:rPr>
        <w:t>Período da Consulta: Caso queira, pode especificar o período que deseja fazer a consulta. Caso não seja preciso, pode seguir sem preencher esse campo.</w:t>
      </w:r>
    </w:p>
    <w:p w:rsidR="00097E0A" w:rsidRDefault="00D043D6" w:rsidP="00D043D6">
      <w:pPr>
        <w:tabs>
          <w:tab w:val="left" w:pos="1395"/>
        </w:tabs>
      </w:pPr>
      <w:r>
        <w:tab/>
      </w:r>
    </w:p>
    <w:p w:rsidR="00097E0A" w:rsidRDefault="00050283">
      <w:r>
        <w:t>A pesquisa retorna uma lista com as assinaturas existentes do usuário, ativas, conforme a tela abaixo:</w:t>
      </w:r>
    </w:p>
    <w:p w:rsidR="00097E0A" w:rsidRDefault="004E52E7">
      <w:r>
        <w:rPr>
          <w:noProof/>
        </w:rPr>
        <w:drawing>
          <wp:inline distT="0" distB="0" distL="0" distR="0">
            <wp:extent cx="6115050" cy="34099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E0A" w:rsidRDefault="00050283">
      <w:pPr>
        <w:pStyle w:val="Subttulo"/>
        <w:contextualSpacing w:val="0"/>
      </w:pPr>
      <w:bookmarkStart w:id="11" w:name="h.bgb5wivqxn1l" w:colFirst="0" w:colLast="0"/>
      <w:bookmarkEnd w:id="11"/>
      <w:r>
        <w:t>Figura 3 - Listagem de assinaturas</w:t>
      </w:r>
    </w:p>
    <w:p w:rsidR="00513710" w:rsidRDefault="00513710"/>
    <w:p w:rsidR="00513710" w:rsidRDefault="00513710"/>
    <w:p w:rsidR="00513710" w:rsidRDefault="00513710"/>
    <w:p w:rsidR="00097E0A" w:rsidRDefault="00050283">
      <w:r>
        <w:t>Os campos listados no resultado são:</w:t>
      </w:r>
    </w:p>
    <w:p w:rsidR="00097E0A" w:rsidRPr="0010700B" w:rsidRDefault="0010700B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NÚMERO DE TELEFONE</w:t>
      </w:r>
      <w:r w:rsidR="00050283">
        <w:rPr>
          <w:i/>
        </w:rPr>
        <w:t>:</w:t>
      </w:r>
      <w:r w:rsidR="00050283">
        <w:t xml:space="preserve"> Número do telefone com código do país e DDD</w:t>
      </w:r>
    </w:p>
    <w:p w:rsidR="0010700B" w:rsidRPr="0010700B" w:rsidRDefault="0010700B" w:rsidP="0010700B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LA:</w:t>
      </w:r>
      <w:r>
        <w:t xml:space="preserve"> </w:t>
      </w:r>
      <w:proofErr w:type="spellStart"/>
      <w:r>
        <w:t>Shortcode</w:t>
      </w:r>
      <w:proofErr w:type="spellEnd"/>
      <w:r>
        <w:t xml:space="preserve"> ou LA utilizado pela aplicação</w:t>
      </w:r>
    </w:p>
    <w:p w:rsidR="0010700B" w:rsidRDefault="0010700B" w:rsidP="0010700B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AGREGADOR:</w:t>
      </w:r>
      <w:r w:rsidR="004E52E7">
        <w:rPr>
          <w:i/>
        </w:rPr>
        <w:t xml:space="preserve"> Agregador do serviço</w:t>
      </w:r>
    </w:p>
    <w:p w:rsidR="00097E0A" w:rsidRPr="004E52E7" w:rsidRDefault="00050283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SERVIÇO:</w:t>
      </w:r>
      <w:r w:rsidR="004E52E7">
        <w:t xml:space="preserve"> Nome da aplicação ou serviço</w:t>
      </w:r>
    </w:p>
    <w:p w:rsidR="004E52E7" w:rsidRDefault="004E52E7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VALOR: Valor cobrado pelo serviço</w:t>
      </w:r>
    </w:p>
    <w:p w:rsidR="004E52E7" w:rsidRPr="004E52E7" w:rsidRDefault="004E52E7" w:rsidP="004E52E7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DATA E HORA DE ASSINATURA:</w:t>
      </w:r>
      <w:r>
        <w:t xml:space="preserve"> Data</w:t>
      </w:r>
      <w:r w:rsidR="00C11E12">
        <w:t xml:space="preserve"> e hora da ativação assinatura</w:t>
      </w:r>
    </w:p>
    <w:p w:rsidR="00097E0A" w:rsidRPr="004E52E7" w:rsidRDefault="00050283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CANAL</w:t>
      </w:r>
      <w:r w:rsidR="004E52E7">
        <w:rPr>
          <w:i/>
        </w:rPr>
        <w:t xml:space="preserve"> DE ASSINATURA</w:t>
      </w:r>
      <w:r>
        <w:rPr>
          <w:i/>
        </w:rPr>
        <w:t>:</w:t>
      </w:r>
      <w:r w:rsidR="00C11E12">
        <w:t xml:space="preserve"> Meio por onde o usuário assinou o serviço</w:t>
      </w:r>
    </w:p>
    <w:p w:rsidR="004E52E7" w:rsidRDefault="00C11E12" w:rsidP="004E52E7">
      <w:pPr>
        <w:numPr>
          <w:ilvl w:val="1"/>
          <w:numId w:val="6"/>
        </w:numPr>
        <w:contextualSpacing/>
        <w:rPr>
          <w:i/>
        </w:rPr>
      </w:pPr>
      <w:r w:rsidRPr="004E52E7">
        <w:rPr>
          <w:i/>
          <w:noProof/>
        </w:rPr>
        <w:drawing>
          <wp:anchor distT="0" distB="0" distL="114300" distR="114300" simplePos="0" relativeHeight="251662848" behindDoc="1" locked="0" layoutInCell="1" allowOverlap="1" wp14:anchorId="3112E01C" wp14:editId="3C2C6318">
            <wp:simplePos x="0" y="0"/>
            <wp:positionH relativeFrom="column">
              <wp:posOffset>-643255</wp:posOffset>
            </wp:positionH>
            <wp:positionV relativeFrom="paragraph">
              <wp:posOffset>379095</wp:posOffset>
            </wp:positionV>
            <wp:extent cx="7025005" cy="377825"/>
            <wp:effectExtent l="76200" t="76200" r="137795" b="136525"/>
            <wp:wrapTight wrapText="bothSides">
              <wp:wrapPolygon edited="0">
                <wp:start x="-117" y="-4356"/>
                <wp:lineTo x="-234" y="-3267"/>
                <wp:lineTo x="-234" y="23960"/>
                <wp:lineTo x="-117" y="28316"/>
                <wp:lineTo x="21848" y="28316"/>
                <wp:lineTo x="21965" y="15247"/>
                <wp:lineTo x="21965" y="14158"/>
                <wp:lineTo x="21848" y="-2178"/>
                <wp:lineTo x="21848" y="-4356"/>
                <wp:lineTo x="-117" y="-4356"/>
              </wp:wrapPolygon>
            </wp:wrapTight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8" t="44052" b="47682"/>
                    <a:stretch/>
                  </pic:blipFill>
                  <pic:spPr bwMode="auto">
                    <a:xfrm>
                      <a:off x="0" y="0"/>
                      <a:ext cx="7025005" cy="377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E52E7">
        <w:rPr>
          <w:i/>
        </w:rPr>
        <w:t>Obs</w:t>
      </w:r>
      <w:proofErr w:type="spellEnd"/>
      <w:r w:rsidR="004E52E7">
        <w:rPr>
          <w:i/>
        </w:rPr>
        <w:t>: deixando a seta do mouse em cima do canal a ferramenta retorna com informações sobre o canal</w:t>
      </w:r>
    </w:p>
    <w:p w:rsidR="004E52E7" w:rsidRDefault="004E52E7" w:rsidP="00424DCF">
      <w:pPr>
        <w:contextualSpacing/>
        <w:jc w:val="center"/>
        <w:rPr>
          <w:i/>
        </w:rPr>
      </w:pPr>
    </w:p>
    <w:p w:rsidR="00424DCF" w:rsidRDefault="00424DCF" w:rsidP="00424DCF">
      <w:pPr>
        <w:pStyle w:val="Subttulo"/>
        <w:contextualSpacing w:val="0"/>
      </w:pPr>
      <w:r>
        <w:t>Figura 4 – Informações do canal</w:t>
      </w:r>
    </w:p>
    <w:p w:rsidR="00097E0A" w:rsidRPr="00424DCF" w:rsidRDefault="00424DCF" w:rsidP="00424DCF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QUANTIDADE DE RENOVAÇÕES</w:t>
      </w:r>
      <w:r w:rsidR="00050283">
        <w:rPr>
          <w:i/>
        </w:rPr>
        <w:t>:</w:t>
      </w:r>
      <w:r w:rsidR="00050283">
        <w:t xml:space="preserve"> </w:t>
      </w:r>
      <w:r>
        <w:t>Corresponde ao número de vezes que o número foi tarifado pelo serviço</w:t>
      </w:r>
      <w:bookmarkStart w:id="12" w:name="h.13gzlk92dwtx" w:colFirst="0" w:colLast="0"/>
      <w:bookmarkEnd w:id="12"/>
    </w:p>
    <w:p w:rsidR="00424DCF" w:rsidRDefault="00424DCF" w:rsidP="00424DCF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CANCELAR ASSINATURA: Nesse campo é possível fazer o cancelamento do serviço conforme imagem abaixo.</w:t>
      </w: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513710" w:rsidP="00424DCF">
      <w:pPr>
        <w:contextualSpacing/>
        <w:rPr>
          <w:i/>
        </w:rPr>
      </w:pPr>
      <w:r w:rsidRPr="00424DCF">
        <w:rPr>
          <w:i/>
          <w:noProof/>
        </w:rPr>
        <w:drawing>
          <wp:anchor distT="0" distB="0" distL="114300" distR="114300" simplePos="0" relativeHeight="251659264" behindDoc="1" locked="0" layoutInCell="1" allowOverlap="1" wp14:anchorId="2D099F03" wp14:editId="6525F733">
            <wp:simplePos x="0" y="0"/>
            <wp:positionH relativeFrom="column">
              <wp:posOffset>1330960</wp:posOffset>
            </wp:positionH>
            <wp:positionV relativeFrom="paragraph">
              <wp:posOffset>-84455</wp:posOffset>
            </wp:positionV>
            <wp:extent cx="3636010" cy="2600325"/>
            <wp:effectExtent l="76200" t="76200" r="135890" b="142875"/>
            <wp:wrapTight wrapText="bothSides">
              <wp:wrapPolygon edited="0">
                <wp:start x="-226" y="-633"/>
                <wp:lineTo x="-453" y="-475"/>
                <wp:lineTo x="-453" y="21996"/>
                <wp:lineTo x="-226" y="22629"/>
                <wp:lineTo x="22068" y="22629"/>
                <wp:lineTo x="22294" y="22312"/>
                <wp:lineTo x="22294" y="2057"/>
                <wp:lineTo x="22068" y="-316"/>
                <wp:lineTo x="22068" y="-633"/>
                <wp:lineTo x="-226" y="-633"/>
              </wp:wrapPolygon>
            </wp:wrapTight>
            <wp:docPr id="1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7" t="21875" r="29596" b="27520"/>
                    <a:stretch/>
                  </pic:blipFill>
                  <pic:spPr bwMode="auto">
                    <a:xfrm>
                      <a:off x="0" y="0"/>
                      <a:ext cx="3636010" cy="260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513710" w:rsidRDefault="00513710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424DCF">
      <w:pPr>
        <w:contextualSpacing/>
        <w:rPr>
          <w:i/>
        </w:rPr>
      </w:pPr>
    </w:p>
    <w:p w:rsidR="00424DCF" w:rsidRDefault="00424DCF" w:rsidP="00513710">
      <w:pPr>
        <w:pStyle w:val="Subttulo"/>
        <w:contextualSpacing w:val="0"/>
        <w:rPr>
          <w:i w:val="0"/>
        </w:rPr>
      </w:pPr>
      <w:r>
        <w:t>Figura 5 – Cancelamento do serviço</w:t>
      </w:r>
    </w:p>
    <w:p w:rsidR="00513710" w:rsidRDefault="00513710" w:rsidP="00513710">
      <w:pPr>
        <w:ind w:left="720"/>
        <w:contextualSpacing/>
        <w:rPr>
          <w:i/>
        </w:rPr>
      </w:pPr>
    </w:p>
    <w:p w:rsidR="00513710" w:rsidRDefault="00513710" w:rsidP="00513710">
      <w:pPr>
        <w:ind w:left="720"/>
        <w:contextualSpacing/>
        <w:rPr>
          <w:i/>
        </w:rPr>
      </w:pPr>
    </w:p>
    <w:p w:rsidR="00513710" w:rsidRDefault="00513710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36412E" w:rsidRDefault="0036412E" w:rsidP="00513710">
      <w:pPr>
        <w:ind w:left="720"/>
        <w:contextualSpacing/>
        <w:rPr>
          <w:i/>
        </w:rPr>
      </w:pPr>
    </w:p>
    <w:p w:rsidR="00424DCF" w:rsidRDefault="00424DCF" w:rsidP="00513710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 xml:space="preserve">DETALHES: Nessa aba é possível </w:t>
      </w:r>
      <w:r w:rsidR="0036412E">
        <w:rPr>
          <w:i/>
        </w:rPr>
        <w:t>obter informações sobre a assinatura do usuário como mostra a figura 6 abaixo: Datas, LA, MO, MT e tarifações.</w:t>
      </w:r>
    </w:p>
    <w:p w:rsidR="00513710" w:rsidRDefault="00513710" w:rsidP="00513710">
      <w:pPr>
        <w:ind w:left="720"/>
        <w:contextualSpacing/>
        <w:rPr>
          <w:i/>
        </w:rPr>
      </w:pPr>
    </w:p>
    <w:p w:rsidR="00513710" w:rsidRDefault="009920E9" w:rsidP="00513710">
      <w:pPr>
        <w:pStyle w:val="Subttulo"/>
        <w:contextualSpacing w:val="0"/>
        <w:rPr>
          <w:i w:val="0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2540</wp:posOffset>
            </wp:positionV>
            <wp:extent cx="6115050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710">
        <w:t>Figura 6 – Detalhes do serviço</w:t>
      </w:r>
    </w:p>
    <w:p w:rsidR="00513710" w:rsidRDefault="00513710" w:rsidP="00513710">
      <w:pPr>
        <w:ind w:left="720"/>
        <w:contextualSpacing/>
        <w:rPr>
          <w:i/>
        </w:rPr>
      </w:pPr>
    </w:p>
    <w:p w:rsidR="00424DCF" w:rsidRPr="00424DCF" w:rsidRDefault="00424DCF" w:rsidP="00424DCF">
      <w:pPr>
        <w:contextualSpacing/>
        <w:rPr>
          <w:i/>
        </w:rPr>
      </w:pPr>
    </w:p>
    <w:p w:rsidR="00513710" w:rsidRDefault="00513710" w:rsidP="00513710">
      <w:r>
        <w:t xml:space="preserve">Na mesma tela de </w:t>
      </w:r>
      <w:r w:rsidR="00C014B1">
        <w:t>BUSCA</w:t>
      </w:r>
      <w:r>
        <w:t xml:space="preserve"> é possível buscar o histórico de serviços cancelados.</w:t>
      </w:r>
    </w:p>
    <w:p w:rsidR="00513710" w:rsidRDefault="00513710" w:rsidP="00513710"/>
    <w:p w:rsidR="00C014B1" w:rsidRDefault="00C014B1" w:rsidP="00513710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6115050" cy="3028950"/>
            <wp:effectExtent l="0" t="0" r="0" b="0"/>
            <wp:wrapTight wrapText="bothSides">
              <wp:wrapPolygon edited="0">
                <wp:start x="0" y="0"/>
                <wp:lineTo x="0" y="21464"/>
                <wp:lineTo x="21533" y="21464"/>
                <wp:lineTo x="21533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4B1" w:rsidRDefault="00C014B1" w:rsidP="00C014B1">
      <w:pPr>
        <w:ind w:left="720"/>
        <w:contextualSpacing/>
        <w:rPr>
          <w:i/>
        </w:rPr>
      </w:pPr>
    </w:p>
    <w:p w:rsidR="00C014B1" w:rsidRDefault="00C014B1" w:rsidP="00C014B1">
      <w:pPr>
        <w:pStyle w:val="Subttulo"/>
        <w:contextualSpacing w:val="0"/>
      </w:pPr>
      <w:r>
        <w:t xml:space="preserve">Figura 7 – </w:t>
      </w:r>
      <w:r w:rsidR="00C52536">
        <w:t>Serviços cancelados</w:t>
      </w:r>
    </w:p>
    <w:p w:rsidR="00C014B1" w:rsidRDefault="00C014B1" w:rsidP="00513710"/>
    <w:p w:rsidR="00C014B1" w:rsidRDefault="00C014B1" w:rsidP="00C014B1">
      <w:r>
        <w:t>Os campos listados no resultado são os mesmos do campo de assinatura, acrescentando apenas o campo DATA E HORA DE CANCELAMENTO.</w:t>
      </w:r>
    </w:p>
    <w:p w:rsidR="00C52536" w:rsidRDefault="00C52536" w:rsidP="00C014B1"/>
    <w:p w:rsidR="00C52536" w:rsidRDefault="00C52536" w:rsidP="00C014B1"/>
    <w:p w:rsidR="00C52536" w:rsidRDefault="00C52536" w:rsidP="00C014B1"/>
    <w:p w:rsidR="0036412E" w:rsidRDefault="0036412E" w:rsidP="00C014B1"/>
    <w:p w:rsidR="00C52536" w:rsidRDefault="00C52536" w:rsidP="00C014B1"/>
    <w:p w:rsidR="00C52536" w:rsidRDefault="00C52536" w:rsidP="00C014B1"/>
    <w:p w:rsidR="00C52536" w:rsidRDefault="00C52536" w:rsidP="00C014B1"/>
    <w:p w:rsidR="00C52536" w:rsidRDefault="00C52536" w:rsidP="00C014B1"/>
    <w:p w:rsidR="00C52536" w:rsidRPr="0010700B" w:rsidRDefault="00C52536" w:rsidP="00C014B1">
      <w:pPr>
        <w:rPr>
          <w:i/>
        </w:rPr>
      </w:pPr>
    </w:p>
    <w:p w:rsidR="00C014B1" w:rsidRDefault="00C014B1" w:rsidP="00513710"/>
    <w:p w:rsidR="00C52536" w:rsidRDefault="00C52536" w:rsidP="00513710"/>
    <w:p w:rsidR="00097E0A" w:rsidRDefault="00C014B1" w:rsidP="00513710">
      <w:r>
        <w:t xml:space="preserve">Ainda no campo BUSCA é possível consultar o histórico de cupons </w:t>
      </w:r>
      <w:r w:rsidR="00C11E12">
        <w:t xml:space="preserve">de promoção </w:t>
      </w:r>
      <w:r>
        <w:t>entregues ao usuário.</w:t>
      </w:r>
    </w:p>
    <w:p w:rsidR="00C014B1" w:rsidRDefault="00C014B1" w:rsidP="00513710"/>
    <w:p w:rsidR="00C014B1" w:rsidRDefault="00C014B1" w:rsidP="00513710"/>
    <w:p w:rsidR="00C014B1" w:rsidRDefault="00C52536" w:rsidP="00513710">
      <w:r>
        <w:rPr>
          <w:noProof/>
        </w:rPr>
        <w:drawing>
          <wp:inline distT="0" distB="0" distL="0" distR="0">
            <wp:extent cx="6124575" cy="27336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536" w:rsidRDefault="00C52536" w:rsidP="00C52536">
      <w:pPr>
        <w:ind w:left="720"/>
        <w:contextualSpacing/>
        <w:rPr>
          <w:i/>
        </w:rPr>
      </w:pPr>
    </w:p>
    <w:p w:rsidR="00C52536" w:rsidRDefault="00C52536" w:rsidP="00C52536">
      <w:pPr>
        <w:pStyle w:val="Subttulo"/>
        <w:contextualSpacing w:val="0"/>
      </w:pPr>
      <w:r>
        <w:t>Figura 8 – Histórico de cupons</w:t>
      </w:r>
    </w:p>
    <w:p w:rsidR="00C52536" w:rsidRDefault="00C52536" w:rsidP="00C52536">
      <w:r>
        <w:t>Os campos listados no resultado são:</w:t>
      </w:r>
    </w:p>
    <w:p w:rsidR="00C52536" w:rsidRPr="00C52536" w:rsidRDefault="00C52536" w:rsidP="00C52536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NÚMERO DE TELEFONE:</w:t>
      </w:r>
      <w:r>
        <w:t xml:space="preserve"> Número do telefone com código do país e DDD</w:t>
      </w:r>
    </w:p>
    <w:p w:rsidR="00C52536" w:rsidRPr="00C52536" w:rsidRDefault="00C52536" w:rsidP="00C52536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SERVIÇO:</w:t>
      </w:r>
      <w:r>
        <w:t xml:space="preserve"> Nome da aplicação ou serviço</w:t>
      </w:r>
    </w:p>
    <w:p w:rsidR="00C52536" w:rsidRDefault="00C52536" w:rsidP="00C52536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DATA DO SORTEIO: Data em que o sorteio foi ou será realizado</w:t>
      </w:r>
    </w:p>
    <w:p w:rsidR="00C52536" w:rsidRDefault="00C52536" w:rsidP="00C52536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NÚMERO DO CUPOM: Número correspondente ao cupom entregue</w:t>
      </w:r>
    </w:p>
    <w:p w:rsidR="00C52536" w:rsidRDefault="00C52536" w:rsidP="00C52536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PRÊMIO: Valor do prêmio</w:t>
      </w:r>
    </w:p>
    <w:p w:rsidR="00C52536" w:rsidRPr="004E52E7" w:rsidRDefault="00C52536" w:rsidP="00C52536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DATA E HORA DE AQUISIÇÃO: Data da aquisição do cupom</w:t>
      </w:r>
    </w:p>
    <w:p w:rsidR="00FF58BF" w:rsidRDefault="00C11E12" w:rsidP="00C52536">
      <w:pPr>
        <w:ind w:left="720"/>
        <w:contextualSpacing/>
        <w:rPr>
          <w:i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5C4EC7CF" wp14:editId="555444DD">
            <wp:simplePos x="0" y="0"/>
            <wp:positionH relativeFrom="column">
              <wp:posOffset>-5080</wp:posOffset>
            </wp:positionH>
            <wp:positionV relativeFrom="paragraph">
              <wp:posOffset>206375</wp:posOffset>
            </wp:positionV>
            <wp:extent cx="611505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33" y="21484"/>
                <wp:lineTo x="21533" y="0"/>
                <wp:lineTo x="0" y="0"/>
              </wp:wrapPolygon>
            </wp:wrapTight>
            <wp:docPr id="1037" name="Imagem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58BF" w:rsidRDefault="00FF58BF" w:rsidP="00FF58BF">
      <w:pPr>
        <w:pStyle w:val="Subttulo"/>
        <w:contextualSpacing w:val="0"/>
      </w:pPr>
      <w:r>
        <w:t>Figura 9 – Histórico transações avulsas</w:t>
      </w:r>
    </w:p>
    <w:p w:rsidR="00C52536" w:rsidRDefault="00FF58BF" w:rsidP="00513710">
      <w:r>
        <w:t xml:space="preserve">Dentro de busca, também é possível ter o </w:t>
      </w:r>
      <w:r w:rsidR="00C11E12">
        <w:t xml:space="preserve">histórico de compras avulsas, sendo elas de </w:t>
      </w:r>
      <w:proofErr w:type="spellStart"/>
      <w:r w:rsidR="00C11E12">
        <w:t>Micropagamentos</w:t>
      </w:r>
      <w:proofErr w:type="spellEnd"/>
      <w:r w:rsidR="00C11E12">
        <w:t xml:space="preserve"> ou eventos de tarifação avulsos dos serviços.</w:t>
      </w:r>
    </w:p>
    <w:p w:rsidR="00C52536" w:rsidRDefault="00C52536" w:rsidP="00513710"/>
    <w:p w:rsidR="00C52536" w:rsidRDefault="00C52536" w:rsidP="00513710"/>
    <w:p w:rsidR="00C52536" w:rsidRDefault="00C52536" w:rsidP="00513710"/>
    <w:p w:rsidR="00C52536" w:rsidRPr="00FF58BF" w:rsidRDefault="00FF58BF" w:rsidP="00513710">
      <w:pPr>
        <w:rPr>
          <w:b/>
        </w:rPr>
      </w:pPr>
      <w:r>
        <w:rPr>
          <w:b/>
        </w:rPr>
        <w:lastRenderedPageBreak/>
        <w:t xml:space="preserve">OBS: Todas as informações podem ser exportadas para o </w:t>
      </w:r>
      <w:proofErr w:type="spellStart"/>
      <w:r>
        <w:rPr>
          <w:b/>
        </w:rPr>
        <w:t>excel</w:t>
      </w:r>
      <w:proofErr w:type="spellEnd"/>
      <w:r>
        <w:rPr>
          <w:b/>
        </w:rPr>
        <w:t>. Basta clicar em EXPORTAR no fim da página</w:t>
      </w:r>
      <w:r w:rsidR="009F2221">
        <w:rPr>
          <w:b/>
        </w:rPr>
        <w:t>.</w:t>
      </w:r>
    </w:p>
    <w:p w:rsidR="00C52536" w:rsidRDefault="00C52536" w:rsidP="00513710"/>
    <w:p w:rsidR="00C52536" w:rsidRDefault="002F25CB" w:rsidP="00C52536">
      <w:pPr>
        <w:pStyle w:val="Ttulo2"/>
        <w:contextualSpacing w:val="0"/>
      </w:pPr>
      <w:bookmarkStart w:id="13" w:name="h.nnwfszdf3ska" w:colFirst="0" w:colLast="0"/>
      <w:bookmarkStart w:id="14" w:name="h.iu2isuuq9d62" w:colFirst="0" w:colLast="0"/>
      <w:bookmarkEnd w:id="13"/>
      <w:bookmarkEnd w:id="14"/>
      <w:r>
        <w:t>Promoções</w:t>
      </w:r>
    </w:p>
    <w:p w:rsidR="00C52536" w:rsidRDefault="00C52536" w:rsidP="00C52536">
      <w:r>
        <w:t xml:space="preserve">Para consultar </w:t>
      </w:r>
      <w:r w:rsidR="002F25CB">
        <w:t xml:space="preserve">os MSISDN que foram sorteados em nossas promoções basta selecionar a aba </w:t>
      </w:r>
      <w:r w:rsidR="002F25CB">
        <w:rPr>
          <w:b/>
        </w:rPr>
        <w:t xml:space="preserve">PROMOÇÕES </w:t>
      </w:r>
      <w:r w:rsidR="002F25CB">
        <w:t>no menu superior.</w:t>
      </w:r>
    </w:p>
    <w:p w:rsidR="002F25CB" w:rsidRDefault="002F25CB" w:rsidP="00C52536"/>
    <w:p w:rsidR="002F25CB" w:rsidRDefault="008A6F22" w:rsidP="002F25CB">
      <w:pPr>
        <w:rPr>
          <w:i/>
        </w:rPr>
      </w:pPr>
      <w:r>
        <w:rPr>
          <w:i/>
          <w:noProof/>
        </w:rPr>
        <w:drawing>
          <wp:inline distT="0" distB="0" distL="0" distR="0">
            <wp:extent cx="6115050" cy="3724275"/>
            <wp:effectExtent l="0" t="0" r="0" b="9525"/>
            <wp:docPr id="1024" name="Imagem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5CB" w:rsidRDefault="002F25CB" w:rsidP="002F25CB">
      <w:pPr>
        <w:pStyle w:val="Subttulo"/>
        <w:contextualSpacing w:val="0"/>
      </w:pPr>
      <w:r>
        <w:t xml:space="preserve">Figura </w:t>
      </w:r>
      <w:r w:rsidR="00FF58BF">
        <w:t>10</w:t>
      </w:r>
      <w:r>
        <w:t xml:space="preserve"> – Consulta de premiações</w:t>
      </w:r>
    </w:p>
    <w:p w:rsidR="002F25CB" w:rsidRDefault="002F25CB" w:rsidP="00C52536">
      <w:r>
        <w:t xml:space="preserve">Ao selecionar </w:t>
      </w:r>
      <w:r>
        <w:rPr>
          <w:b/>
        </w:rPr>
        <w:t xml:space="preserve">PROMOÇÕES </w:t>
      </w:r>
      <w:r w:rsidR="008A6F22">
        <w:t xml:space="preserve">a ferramenta retorna todos os </w:t>
      </w:r>
      <w:proofErr w:type="spellStart"/>
      <w:r w:rsidR="008A6F22">
        <w:t>msisdn</w:t>
      </w:r>
      <w:proofErr w:type="spellEnd"/>
      <w:r w:rsidR="008A6F22">
        <w:t xml:space="preserve"> sorteados pelas promoções.</w:t>
      </w:r>
    </w:p>
    <w:p w:rsidR="008A6F22" w:rsidRDefault="008A6F22" w:rsidP="00C52536"/>
    <w:p w:rsidR="008A6F22" w:rsidRPr="008B5BA9" w:rsidRDefault="008A6F22" w:rsidP="00C52536">
      <w:pPr>
        <w:rPr>
          <w:i/>
        </w:rPr>
      </w:pPr>
      <w:r w:rsidRPr="008B5BA9">
        <w:rPr>
          <w:i/>
        </w:rPr>
        <w:t xml:space="preserve">1 - Número de telefone com DDD: Caso queira procurar por um </w:t>
      </w:r>
      <w:proofErr w:type="spellStart"/>
      <w:r w:rsidRPr="008B5BA9">
        <w:rPr>
          <w:i/>
        </w:rPr>
        <w:t>msisdn</w:t>
      </w:r>
      <w:proofErr w:type="spellEnd"/>
      <w:r w:rsidRPr="008B5BA9">
        <w:rPr>
          <w:i/>
        </w:rPr>
        <w:t xml:space="preserve"> específico</w:t>
      </w:r>
    </w:p>
    <w:p w:rsidR="002F25CB" w:rsidRPr="008B5BA9" w:rsidRDefault="008A6F22" w:rsidP="00C52536">
      <w:pPr>
        <w:rPr>
          <w:i/>
        </w:rPr>
      </w:pPr>
      <w:r w:rsidRPr="008B5BA9">
        <w:rPr>
          <w:i/>
        </w:rPr>
        <w:t xml:space="preserve">2 </w:t>
      </w:r>
      <w:r w:rsidR="008B5BA9" w:rsidRPr="008B5BA9">
        <w:rPr>
          <w:i/>
        </w:rPr>
        <w:t>-</w:t>
      </w:r>
      <w:r w:rsidRPr="008B5BA9">
        <w:rPr>
          <w:i/>
        </w:rPr>
        <w:t xml:space="preserve"> </w:t>
      </w:r>
      <w:r w:rsidR="008B5BA9" w:rsidRPr="008B5BA9">
        <w:rPr>
          <w:i/>
        </w:rPr>
        <w:t>Período para consulta: Caso queira, pode especificar o período que deseja fazer a consulta. Caso não seja preciso, pode seguir sem preencher esse campo.</w:t>
      </w:r>
    </w:p>
    <w:p w:rsidR="008B5BA9" w:rsidRDefault="008B5BA9" w:rsidP="00C52536"/>
    <w:p w:rsidR="008A6F22" w:rsidRDefault="008A6F22" w:rsidP="008A6F22">
      <w:r>
        <w:t>Os campos listados no resultado são:</w:t>
      </w:r>
    </w:p>
    <w:p w:rsidR="008A6F22" w:rsidRDefault="008A6F22" w:rsidP="008A6F22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DATA SORTEIO: Data da realização do sorteio</w:t>
      </w:r>
    </w:p>
    <w:p w:rsidR="008A6F22" w:rsidRDefault="008A6F22" w:rsidP="008A6F22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PRÊMIO: Especifica qual prêmio foi sorteado</w:t>
      </w:r>
    </w:p>
    <w:p w:rsidR="008B5BA9" w:rsidRDefault="008B5BA9" w:rsidP="008A6F22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OPERADORA: Operadora do número sorteado</w:t>
      </w:r>
    </w:p>
    <w:p w:rsidR="008B5BA9" w:rsidRDefault="008B5BA9" w:rsidP="008A6F22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 xml:space="preserve">NOME DA PROMOÇÃO: Promoção correspondente ao sorteio </w:t>
      </w:r>
    </w:p>
    <w:p w:rsidR="008A6F22" w:rsidRPr="00C52536" w:rsidRDefault="008B5BA9" w:rsidP="008A6F22">
      <w:pPr>
        <w:numPr>
          <w:ilvl w:val="0"/>
          <w:numId w:val="6"/>
        </w:numPr>
        <w:ind w:hanging="360"/>
        <w:contextualSpacing/>
        <w:rPr>
          <w:i/>
        </w:rPr>
      </w:pPr>
      <w:r>
        <w:rPr>
          <w:i/>
        </w:rPr>
        <w:t>MSISDN</w:t>
      </w:r>
      <w:r w:rsidR="008A6F22">
        <w:rPr>
          <w:i/>
        </w:rPr>
        <w:t>:</w:t>
      </w:r>
      <w:r w:rsidR="008A6F22">
        <w:t xml:space="preserve"> Número do telefone com DDD</w:t>
      </w:r>
      <w:r>
        <w:t xml:space="preserve"> sorteado</w:t>
      </w:r>
    </w:p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2F25CB" w:rsidRDefault="002F25CB" w:rsidP="00C52536"/>
    <w:p w:rsidR="00C52536" w:rsidRDefault="00C52536">
      <w:pPr>
        <w:rPr>
          <w:b/>
          <w:i/>
          <w:sz w:val="22"/>
        </w:rPr>
      </w:pPr>
    </w:p>
    <w:p w:rsidR="008B5BA9" w:rsidRDefault="008B5BA9" w:rsidP="008B5BA9">
      <w:pPr>
        <w:pStyle w:val="Ttulo2"/>
        <w:contextualSpacing w:val="0"/>
      </w:pPr>
      <w:proofErr w:type="spellStart"/>
      <w:r>
        <w:t>Blacklist</w:t>
      </w:r>
      <w:proofErr w:type="spellEnd"/>
    </w:p>
    <w:p w:rsidR="008B5BA9" w:rsidRPr="008B5BA9" w:rsidRDefault="009F2221" w:rsidP="008B5BA9">
      <w:r>
        <w:t xml:space="preserve">Nesta aba </w:t>
      </w:r>
      <w:r w:rsidRPr="009F2221">
        <w:t xml:space="preserve">é possível fazer a inclusão ou remoção de um número na </w:t>
      </w:r>
      <w:proofErr w:type="spellStart"/>
      <w:r w:rsidRPr="009F2221">
        <w:t>blacklist</w:t>
      </w:r>
      <w:proofErr w:type="spellEnd"/>
    </w:p>
    <w:p w:rsidR="008B5BA9" w:rsidRDefault="00D70387">
      <w:pPr>
        <w:pStyle w:val="Ttulo2"/>
        <w:contextualSpacing w:val="0"/>
      </w:pPr>
      <w:r>
        <w:rPr>
          <w:noProof/>
        </w:rPr>
        <w:drawing>
          <wp:inline distT="0" distB="0" distL="0" distR="0">
            <wp:extent cx="6115050" cy="31242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2F" w:rsidRDefault="00DC172F" w:rsidP="00DC172F">
      <w:pPr>
        <w:pStyle w:val="Subttulo"/>
        <w:contextualSpacing w:val="0"/>
      </w:pPr>
      <w:r>
        <w:t xml:space="preserve">Figura </w:t>
      </w:r>
      <w:r w:rsidR="00FF58BF">
        <w:t>11</w:t>
      </w:r>
      <w:r>
        <w:t xml:space="preserve"> – Remoção ou inclusão na </w:t>
      </w:r>
      <w:proofErr w:type="spellStart"/>
      <w:r>
        <w:t>blacklist</w:t>
      </w:r>
      <w:proofErr w:type="spellEnd"/>
    </w:p>
    <w:p w:rsidR="00DC172F" w:rsidRDefault="00DC172F" w:rsidP="00DC172F"/>
    <w:p w:rsidR="00DC172F" w:rsidRDefault="00DC172F" w:rsidP="00DC172F">
      <w:r>
        <w:t>Para efetuar uma pesquisa é necessário preencher os seguintes campos:</w:t>
      </w:r>
    </w:p>
    <w:p w:rsidR="00DC172F" w:rsidRDefault="00DC172F" w:rsidP="00DC172F">
      <w:pPr>
        <w:numPr>
          <w:ilvl w:val="0"/>
          <w:numId w:val="9"/>
        </w:numPr>
        <w:contextualSpacing/>
      </w:pPr>
      <w:r>
        <w:rPr>
          <w:i/>
        </w:rPr>
        <w:t xml:space="preserve">MSISDN com DDD: </w:t>
      </w:r>
      <w:r>
        <w:t>Número do telefone com o DDD e sem separadores</w:t>
      </w:r>
    </w:p>
    <w:p w:rsidR="00DF63B2" w:rsidRDefault="00DF63B2" w:rsidP="00DF63B2">
      <w:pPr>
        <w:contextualSpacing/>
      </w:pPr>
    </w:p>
    <w:p w:rsidR="00DF63B2" w:rsidRDefault="00DF63B2" w:rsidP="00DF63B2">
      <w:pPr>
        <w:contextualSpacing/>
      </w:pPr>
      <w:r>
        <w:t xml:space="preserve">Para incluir ou remover um número em todos os serviços, basta apenas preencher </w:t>
      </w:r>
      <w:r w:rsidRPr="00DF63B2">
        <w:rPr>
          <w:b/>
        </w:rPr>
        <w:t>NÚMERO DA LINHA</w:t>
      </w:r>
      <w:r>
        <w:t xml:space="preserve"> e clicar em </w:t>
      </w:r>
      <w:r w:rsidRPr="00DF63B2">
        <w:rPr>
          <w:b/>
        </w:rPr>
        <w:t>BLOQUEIO TOTAL</w:t>
      </w:r>
      <w:r>
        <w:t xml:space="preserve"> ou </w:t>
      </w:r>
      <w:r w:rsidRPr="00DF63B2">
        <w:rPr>
          <w:b/>
        </w:rPr>
        <w:t>DESBLOQUEIO TOTAL</w:t>
      </w:r>
    </w:p>
    <w:p w:rsidR="00DC172F" w:rsidRDefault="00DC172F" w:rsidP="00DC172F">
      <w:pPr>
        <w:contextualSpacing/>
      </w:pPr>
    </w:p>
    <w:p w:rsidR="00DF63B2" w:rsidRPr="00DF63B2" w:rsidRDefault="00DF63B2" w:rsidP="00DC172F">
      <w:pPr>
        <w:rPr>
          <w:b/>
        </w:rPr>
      </w:pPr>
      <w:r>
        <w:t xml:space="preserve">Caso queira incluir ou remover um número em apenas um serviço, basta preencher </w:t>
      </w:r>
      <w:r>
        <w:rPr>
          <w:b/>
        </w:rPr>
        <w:t xml:space="preserve">LA </w:t>
      </w:r>
      <w:r w:rsidR="009F2221">
        <w:t xml:space="preserve">do serviço em questão </w:t>
      </w:r>
      <w:r>
        <w:t xml:space="preserve">e clicar em </w:t>
      </w:r>
      <w:r>
        <w:rPr>
          <w:b/>
        </w:rPr>
        <w:t xml:space="preserve">INCLUIR </w:t>
      </w:r>
      <w:r>
        <w:t xml:space="preserve">ou </w:t>
      </w:r>
      <w:r>
        <w:rPr>
          <w:b/>
        </w:rPr>
        <w:t>REMOVER</w:t>
      </w:r>
    </w:p>
    <w:p w:rsidR="00DC172F" w:rsidRDefault="00DC172F" w:rsidP="00DC172F"/>
    <w:p w:rsidR="00DC172F" w:rsidRPr="008B5BA9" w:rsidRDefault="00DC172F" w:rsidP="00DC172F">
      <w:pPr>
        <w:rPr>
          <w:i/>
        </w:rPr>
      </w:pPr>
      <w:r w:rsidRPr="008B5BA9">
        <w:rPr>
          <w:i/>
        </w:rPr>
        <w:t xml:space="preserve">2 </w:t>
      </w:r>
      <w:r w:rsidR="00DF63B2">
        <w:rPr>
          <w:i/>
        </w:rPr>
        <w:t>–</w:t>
      </w:r>
      <w:r w:rsidRPr="008B5BA9">
        <w:rPr>
          <w:i/>
        </w:rPr>
        <w:t xml:space="preserve"> </w:t>
      </w:r>
      <w:r w:rsidR="00DF63B2">
        <w:rPr>
          <w:i/>
        </w:rPr>
        <w:t xml:space="preserve">LA do serviço: LA do serviço que deseja fazer a inclusão na </w:t>
      </w:r>
      <w:proofErr w:type="spellStart"/>
      <w:r w:rsidR="00DF63B2">
        <w:rPr>
          <w:i/>
        </w:rPr>
        <w:t>blacklist</w:t>
      </w:r>
      <w:proofErr w:type="spellEnd"/>
    </w:p>
    <w:p w:rsidR="008B5BA9" w:rsidRDefault="008B5BA9">
      <w:pPr>
        <w:rPr>
          <w:b/>
          <w:i/>
          <w:sz w:val="22"/>
        </w:rPr>
      </w:pPr>
      <w:r>
        <w:br w:type="page"/>
      </w:r>
    </w:p>
    <w:p w:rsidR="004767A1" w:rsidRDefault="004767A1" w:rsidP="004767A1">
      <w:pPr>
        <w:pStyle w:val="Ttulo2"/>
        <w:contextualSpacing w:val="0"/>
      </w:pPr>
      <w:r>
        <w:lastRenderedPageBreak/>
        <w:t>Solicitar pesquisa de histórico</w:t>
      </w:r>
    </w:p>
    <w:p w:rsidR="004767A1" w:rsidRPr="009F2221" w:rsidRDefault="004767A1" w:rsidP="004767A1">
      <w:pPr>
        <w:pStyle w:val="Ttulo2"/>
        <w:contextualSpacing w:val="0"/>
        <w:rPr>
          <w:b w:val="0"/>
          <w:i w:val="0"/>
          <w:sz w:val="20"/>
        </w:rPr>
      </w:pPr>
      <w:r w:rsidRPr="009F2221">
        <w:rPr>
          <w:b w:val="0"/>
          <w:i w:val="0"/>
          <w:sz w:val="20"/>
        </w:rPr>
        <w:t xml:space="preserve">Todas as informações de pesquisa no campo </w:t>
      </w:r>
      <w:r w:rsidRPr="009F2221">
        <w:rPr>
          <w:i w:val="0"/>
          <w:sz w:val="20"/>
        </w:rPr>
        <w:t>BUSCA</w:t>
      </w:r>
      <w:r w:rsidRPr="009F2221">
        <w:rPr>
          <w:b w:val="0"/>
          <w:i w:val="0"/>
          <w:sz w:val="20"/>
        </w:rPr>
        <w:t xml:space="preserve"> são de no máximo um ano atrás. Caso seja necessário buscar informações de mais de um ano, no campo </w:t>
      </w:r>
      <w:r w:rsidRPr="009F2221">
        <w:rPr>
          <w:i w:val="0"/>
          <w:sz w:val="20"/>
        </w:rPr>
        <w:t xml:space="preserve">SOLICITAR PESQUISA DE HISTÓRICO </w:t>
      </w:r>
      <w:r w:rsidRPr="009F2221">
        <w:rPr>
          <w:b w:val="0"/>
          <w:i w:val="0"/>
          <w:sz w:val="20"/>
        </w:rPr>
        <w:t>é possível fazer a solicitação.</w:t>
      </w:r>
    </w:p>
    <w:p w:rsidR="004767A1" w:rsidRDefault="00D70387" w:rsidP="004767A1">
      <w:r>
        <w:rPr>
          <w:noProof/>
        </w:rPr>
        <w:drawing>
          <wp:inline distT="0" distB="0" distL="0" distR="0">
            <wp:extent cx="6115050" cy="3895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7A1" w:rsidRDefault="004767A1" w:rsidP="004767A1">
      <w:pPr>
        <w:pStyle w:val="Subttulo"/>
        <w:contextualSpacing w:val="0"/>
      </w:pPr>
      <w:r>
        <w:t>Figura 1</w:t>
      </w:r>
      <w:r w:rsidR="00FF58BF">
        <w:t>2</w:t>
      </w:r>
      <w:r>
        <w:t xml:space="preserve"> – Histórico de informações</w:t>
      </w:r>
    </w:p>
    <w:p w:rsidR="004767A1" w:rsidRDefault="004767A1" w:rsidP="004767A1">
      <w:r>
        <w:t>Para isso, é necessário preencher todos os campos e clicar em enviar. Em um período de 48h as informações solicit</w:t>
      </w:r>
      <w:r w:rsidR="009F2221">
        <w:t>adas serão enviadas por e-mail pela equipe de suporte da Movile.</w:t>
      </w:r>
    </w:p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Default="004767A1" w:rsidP="004767A1"/>
    <w:p w:rsidR="004767A1" w:rsidRPr="004767A1" w:rsidRDefault="004767A1" w:rsidP="004767A1"/>
    <w:p w:rsidR="00097E0A" w:rsidRDefault="00097E0A">
      <w:pPr>
        <w:pStyle w:val="Ttulo1"/>
        <w:contextualSpacing w:val="0"/>
      </w:pPr>
      <w:bookmarkStart w:id="15" w:name="h.60mylpkh25yn" w:colFirst="0" w:colLast="0"/>
      <w:bookmarkEnd w:id="15"/>
    </w:p>
    <w:p w:rsidR="00097E0A" w:rsidRDefault="00050283">
      <w:pPr>
        <w:pStyle w:val="Ttulo1"/>
        <w:contextualSpacing w:val="0"/>
      </w:pPr>
      <w:bookmarkStart w:id="16" w:name="h.omljz1eybrnr" w:colFirst="0" w:colLast="0"/>
      <w:bookmarkEnd w:id="16"/>
      <w:r>
        <w:t>Glossário</w:t>
      </w:r>
    </w:p>
    <w:p w:rsidR="00097E0A" w:rsidRDefault="00050283">
      <w:r>
        <w:rPr>
          <w:b/>
        </w:rPr>
        <w:br/>
      </w:r>
    </w:p>
    <w:tbl>
      <w:tblPr>
        <w:tblStyle w:val="a0"/>
        <w:tblW w:w="9360" w:type="dxa"/>
        <w:tblInd w:w="100" w:type="dxa"/>
        <w:tblBorders>
          <w:top w:val="single" w:sz="4" w:space="0" w:color="EFEFEF"/>
          <w:left w:val="single" w:sz="4" w:space="0" w:color="EFEFEF"/>
          <w:bottom w:val="single" w:sz="4" w:space="0" w:color="EFEFEF"/>
          <w:right w:val="single" w:sz="4" w:space="0" w:color="EFEFEF"/>
          <w:insideH w:val="single" w:sz="4" w:space="0" w:color="EFEFEF"/>
          <w:insideV w:val="single" w:sz="4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7785"/>
      </w:tblGrid>
      <w:tr w:rsidR="00097E0A"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rPr>
                <w:b/>
              </w:rPr>
              <w:t>Bilhetagem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t>Tarifação cobrada por assinatura de produto</w:t>
            </w:r>
          </w:p>
        </w:tc>
      </w:tr>
      <w:tr w:rsidR="00097E0A"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proofErr w:type="spellStart"/>
            <w:r>
              <w:rPr>
                <w:b/>
              </w:rPr>
              <w:t>Blacklist</w:t>
            </w:r>
            <w:proofErr w:type="spellEnd"/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t>Lista negra de números que não podem assinar os produtos</w:t>
            </w:r>
          </w:p>
        </w:tc>
      </w:tr>
      <w:tr w:rsidR="00097E0A"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rPr>
                <w:b/>
              </w:rPr>
              <w:t>MO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t xml:space="preserve">Mobile </w:t>
            </w:r>
            <w:proofErr w:type="spellStart"/>
            <w:r>
              <w:t>Originated</w:t>
            </w:r>
            <w:proofErr w:type="spellEnd"/>
            <w:r>
              <w:t xml:space="preserve"> ou mensagem enviada pelo usuário</w:t>
            </w:r>
          </w:p>
        </w:tc>
      </w:tr>
      <w:tr w:rsidR="00097E0A"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rPr>
                <w:b/>
              </w:rPr>
              <w:t>MSISDN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t xml:space="preserve">Mobile </w:t>
            </w:r>
            <w:proofErr w:type="spellStart"/>
            <w:r>
              <w:t>Station</w:t>
            </w:r>
            <w:proofErr w:type="spellEnd"/>
            <w:r>
              <w:t xml:space="preserve"> </w:t>
            </w:r>
            <w:proofErr w:type="spellStart"/>
            <w:r>
              <w:t>International</w:t>
            </w:r>
            <w:proofErr w:type="spellEnd"/>
            <w:r>
              <w:t xml:space="preserve"> ISDN </w:t>
            </w:r>
            <w:proofErr w:type="spellStart"/>
            <w:r>
              <w:t>Number</w:t>
            </w:r>
            <w:proofErr w:type="spellEnd"/>
            <w:r>
              <w:t xml:space="preserve"> ou Número do telefone com código internacional e DDD</w:t>
            </w:r>
          </w:p>
        </w:tc>
      </w:tr>
      <w:tr w:rsidR="00097E0A"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rPr>
                <w:b/>
              </w:rPr>
              <w:t>MT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t xml:space="preserve">Mobile </w:t>
            </w:r>
            <w:proofErr w:type="spellStart"/>
            <w:r>
              <w:t>Terminated</w:t>
            </w:r>
            <w:proofErr w:type="spellEnd"/>
            <w:r>
              <w:t xml:space="preserve"> ou mensagem enviada para o usuário</w:t>
            </w:r>
          </w:p>
        </w:tc>
      </w:tr>
      <w:tr w:rsidR="00097E0A"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rPr>
                <w:b/>
              </w:rPr>
              <w:t>URA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t>Unidade de Resposta Audível ou atendente eletrônica</w:t>
            </w:r>
          </w:p>
        </w:tc>
      </w:tr>
      <w:tr w:rsidR="00097E0A"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rPr>
                <w:b/>
              </w:rPr>
              <w:t>UTC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t xml:space="preserve">Universal Time </w:t>
            </w:r>
            <w:proofErr w:type="spellStart"/>
            <w:r>
              <w:t>Coordinated</w:t>
            </w:r>
            <w:proofErr w:type="spellEnd"/>
            <w:r>
              <w:t xml:space="preserve"> ou Tempo Universal Coordenado, é o fuso de referência. O Brasil se encontra em UTC-3</w:t>
            </w:r>
          </w:p>
        </w:tc>
      </w:tr>
      <w:tr w:rsidR="00097E0A"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rPr>
                <w:b/>
              </w:rPr>
              <w:t>WAP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E0A" w:rsidRDefault="00050283">
            <w:r>
              <w:t xml:space="preserve">Wireless </w:t>
            </w: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Protocol</w:t>
            </w:r>
            <w:proofErr w:type="spellEnd"/>
            <w:r>
              <w:t xml:space="preserve"> ou Protocolo para Aplicações sem Fio, é um meio de acesso a internet a partir de um telefone móvel</w:t>
            </w:r>
          </w:p>
        </w:tc>
      </w:tr>
    </w:tbl>
    <w:p w:rsidR="00097E0A" w:rsidRDefault="00097E0A"/>
    <w:sectPr w:rsidR="00097E0A" w:rsidSect="00513710">
      <w:pgSz w:w="11906" w:h="16838"/>
      <w:pgMar w:top="851" w:right="1133" w:bottom="709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54D21"/>
    <w:multiLevelType w:val="multilevel"/>
    <w:tmpl w:val="77021C4C"/>
    <w:lvl w:ilvl="0">
      <w:start w:val="1"/>
      <w:numFmt w:val="decimal"/>
      <w:lvlText w:val="%1 -"/>
      <w:lvlJc w:val="left"/>
      <w:pPr>
        <w:ind w:left="720" w:firstLine="360"/>
      </w:pPr>
      <w:rPr>
        <w:i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1F6E02F7"/>
    <w:multiLevelType w:val="multilevel"/>
    <w:tmpl w:val="CC940996"/>
    <w:lvl w:ilvl="0">
      <w:start w:val="1"/>
      <w:numFmt w:val="bullet"/>
      <w:lvlText w:val="▪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▫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40AD6638"/>
    <w:multiLevelType w:val="multilevel"/>
    <w:tmpl w:val="65D4EF2C"/>
    <w:lvl w:ilvl="0">
      <w:start w:val="1"/>
      <w:numFmt w:val="decimal"/>
      <w:lvlText w:val="%1 -"/>
      <w:lvlJc w:val="left"/>
      <w:pPr>
        <w:ind w:left="720" w:firstLine="360"/>
      </w:pPr>
      <w:rPr>
        <w:i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62DD7FF3"/>
    <w:multiLevelType w:val="multilevel"/>
    <w:tmpl w:val="C4989412"/>
    <w:lvl w:ilvl="0">
      <w:start w:val="1"/>
      <w:numFmt w:val="decimal"/>
      <w:lvlText w:val="%1 -"/>
      <w:lvlJc w:val="left"/>
      <w:pPr>
        <w:ind w:left="720" w:firstLine="360"/>
      </w:pPr>
      <w:rPr>
        <w:i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692D2853"/>
    <w:multiLevelType w:val="multilevel"/>
    <w:tmpl w:val="81C8416C"/>
    <w:lvl w:ilvl="0">
      <w:start w:val="1"/>
      <w:numFmt w:val="decimal"/>
      <w:lvlText w:val="%1 -"/>
      <w:lvlJc w:val="left"/>
      <w:pPr>
        <w:ind w:left="720" w:firstLine="360"/>
      </w:pPr>
      <w:rPr>
        <w:i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6E25547F"/>
    <w:multiLevelType w:val="multilevel"/>
    <w:tmpl w:val="B7AE0950"/>
    <w:lvl w:ilvl="0">
      <w:start w:val="1"/>
      <w:numFmt w:val="decimal"/>
      <w:lvlText w:val="%1 -"/>
      <w:lvlJc w:val="left"/>
      <w:pPr>
        <w:ind w:left="720" w:firstLine="360"/>
      </w:pPr>
      <w:rPr>
        <w:i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nsid w:val="76C52FD4"/>
    <w:multiLevelType w:val="multilevel"/>
    <w:tmpl w:val="65D4EF2C"/>
    <w:lvl w:ilvl="0">
      <w:start w:val="1"/>
      <w:numFmt w:val="decimal"/>
      <w:lvlText w:val="%1 -"/>
      <w:lvlJc w:val="left"/>
      <w:pPr>
        <w:ind w:left="720" w:firstLine="360"/>
      </w:pPr>
      <w:rPr>
        <w:i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7D6556C4"/>
    <w:multiLevelType w:val="multilevel"/>
    <w:tmpl w:val="E946A602"/>
    <w:lvl w:ilvl="0">
      <w:start w:val="1"/>
      <w:numFmt w:val="decimal"/>
      <w:lvlText w:val="%1 -"/>
      <w:lvlJc w:val="left"/>
      <w:pPr>
        <w:ind w:left="720" w:firstLine="360"/>
      </w:pPr>
      <w:rPr>
        <w:i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nsid w:val="7F006A24"/>
    <w:multiLevelType w:val="multilevel"/>
    <w:tmpl w:val="507C085A"/>
    <w:lvl w:ilvl="0">
      <w:start w:val="1"/>
      <w:numFmt w:val="decimal"/>
      <w:lvlText w:val="%1 -"/>
      <w:lvlJc w:val="left"/>
      <w:pPr>
        <w:ind w:left="720" w:firstLine="360"/>
      </w:pPr>
      <w:rPr>
        <w:i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E0A"/>
    <w:rsid w:val="00050283"/>
    <w:rsid w:val="00097E0A"/>
    <w:rsid w:val="0010700B"/>
    <w:rsid w:val="001D65AD"/>
    <w:rsid w:val="002D0D84"/>
    <w:rsid w:val="002F25CB"/>
    <w:rsid w:val="0036412E"/>
    <w:rsid w:val="00424DCF"/>
    <w:rsid w:val="004767A1"/>
    <w:rsid w:val="004E52E7"/>
    <w:rsid w:val="00513710"/>
    <w:rsid w:val="008A6F22"/>
    <w:rsid w:val="008B5BA9"/>
    <w:rsid w:val="009920E9"/>
    <w:rsid w:val="009F2221"/>
    <w:rsid w:val="00A34E1F"/>
    <w:rsid w:val="00AF0E9C"/>
    <w:rsid w:val="00C014B1"/>
    <w:rsid w:val="00C11E12"/>
    <w:rsid w:val="00C52536"/>
    <w:rsid w:val="00D043D6"/>
    <w:rsid w:val="00D70387"/>
    <w:rsid w:val="00DC172F"/>
    <w:rsid w:val="00DF63B2"/>
    <w:rsid w:val="00E62D02"/>
    <w:rsid w:val="00FF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BF4559B-41EA-4F30-9B02-4538705B1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A"/>
        <w:lang w:val="pt-BR" w:eastAsia="pt-B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00" w:after="200"/>
      <w:contextualSpacing/>
      <w:jc w:val="center"/>
      <w:outlineLvl w:val="0"/>
    </w:pPr>
    <w:rPr>
      <w:b/>
      <w:sz w:val="28"/>
    </w:rPr>
  </w:style>
  <w:style w:type="paragraph" w:styleId="Ttulo2">
    <w:name w:val="heading 2"/>
    <w:basedOn w:val="Normal"/>
    <w:next w:val="Normal"/>
    <w:pPr>
      <w:keepNext/>
      <w:keepLines/>
      <w:spacing w:before="200" w:after="200"/>
      <w:contextualSpacing/>
      <w:outlineLvl w:val="1"/>
    </w:pPr>
    <w:rPr>
      <w:b/>
      <w:i/>
      <w:sz w:val="22"/>
    </w:rPr>
  </w:style>
  <w:style w:type="paragraph" w:styleId="Ttulo3">
    <w:name w:val="heading 3"/>
    <w:basedOn w:val="Normal"/>
    <w:next w:val="Normal"/>
    <w:pPr>
      <w:keepNext/>
      <w:keepLines/>
      <w:spacing w:before="200" w:after="200"/>
      <w:contextualSpacing/>
      <w:outlineLvl w:val="2"/>
    </w:pPr>
    <w:rPr>
      <w:b/>
    </w:rPr>
  </w:style>
  <w:style w:type="paragraph" w:styleId="Ttulo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sz w:val="22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  <w:sz w:val="22"/>
    </w:rPr>
  </w:style>
  <w:style w:type="paragraph" w:styleId="Ttulo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after="200"/>
      <w:contextualSpacing/>
      <w:jc w:val="center"/>
    </w:pPr>
    <w:rPr>
      <w:b/>
      <w:sz w:val="36"/>
    </w:rPr>
  </w:style>
  <w:style w:type="paragraph" w:styleId="Subttulo">
    <w:name w:val="Subtitle"/>
    <w:basedOn w:val="Normal"/>
    <w:next w:val="Normal"/>
    <w:pPr>
      <w:spacing w:after="200"/>
      <w:contextualSpacing/>
      <w:jc w:val="center"/>
    </w:pPr>
    <w:rPr>
      <w:i/>
      <w:sz w:val="1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AF0E9C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F0E9C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AF0E9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043D6"/>
    <w:pPr>
      <w:widowControl/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24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ackoffice.movile.com/BackOffice/claro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904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diego.sanchez</dc:creator>
  <cp:lastModifiedBy>Marcelo Alvim Martins - Claro Matriz -</cp:lastModifiedBy>
  <cp:revision>7</cp:revision>
  <dcterms:created xsi:type="dcterms:W3CDTF">2015-05-29T20:16:00Z</dcterms:created>
  <dcterms:modified xsi:type="dcterms:W3CDTF">2015-08-11T18:26:00Z</dcterms:modified>
</cp:coreProperties>
</file>