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 Image 2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提示词模板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/>
      </w:pPr>
      <w:r>
        <w:rPr>
          <w:rFonts w:eastAsia="Consolas" w:cs="Consolas" w:ascii="Consolas" w:hAnsi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**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注意：将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字体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内容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替换成你的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故事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内容</w:t>
      </w:r>
      <w:r>
        <w:rPr>
          <w:rFonts w:ascii="Consolas" w:hAnsi="Consolas" w:cs="Consolas" w:eastAsia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，白色字体内容通用</w:t>
      </w:r>
      <w:r>
        <w:rPr>
          <w:rFonts w:eastAsia="Consolas" w:cs="Consolas" w:ascii="Consolas" w:hAnsi="Consolas"/>
          <w:b/>
          <w:bCs/>
          <w:color w:val="C9D1D9"/>
          <w:kern w:val="0"/>
          <w:sz w:val="16"/>
          <w:szCs w:val="16"/>
          <w:shd w:fill="121314" w:val="clear"/>
          <w:lang w:val="en-US" w:eastAsia="zh-CN" w:bidi="ar"/>
        </w:rPr>
        <w:t>**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一、故事板图片生成提示词：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=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一部校园喜剧，有两个人一起坐在教室讨论等下出去吃什么，包括笑场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1.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两人坐在教室吃薯片的远景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2.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两人特写，男人说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出去吃烤肉怎么样？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3.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女士特写：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太腻了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4.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男性特写：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那麻辣烫？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5.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她的手特写，伸手去拿薯片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6.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两人全景，她把薯片扔向他，说：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你能不能换个花样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7.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特写男子说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好吧，你定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8.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大远景两人笑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创建一个电影制作板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视觉规划表，比例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，展示短片或商业广告的完整概念。布局应简洁、基于网格，并分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为清晰标记的部分。 包含： 共享创意指导（顶部栏）：整体限制，如镜头数量、统一的调色板和一般的环境背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景。 角色与风格参考部分： 一个从多个角度展示的模型（正面、背面、侧面、特写、放松姿态），配有服装和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配饰参考。强调身份的一致性，同时允许在特定场景中进行细微变化。 环境和场景设计部分： 一个具有戏剧性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自然特征的场景户外地点，以及一个俯视示意图，说明在空间中的移动路径。包括摄像机位置和沿路线标注的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拍摄类型。 故事板部分： 一系列编号的帧（大约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8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个镜头）展示场景的进展。每个帧包括：摄像机类型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镜头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感觉 镜头大小（广角、中景、特写、微距） 运动方式（静态、跟踪、手持等） 动作和情绪进展的简要描述 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光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风格备注： 与灯光条件、氛围和纹理相关的视觉示例和简短描述。包括一天中不同时间的过渡和光线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质量的变化。 情绪和关键词块：指导作品的简洁情绪基调主题描述列表。 音频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音调部分： 环境声音、音乐风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格和整体声音氛围的指示。 电影摄影笔记： 包括镜头特性、运动风格和后期处理感觉的总体视觉哲学。 整个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版面应感觉连贯、电影化且专业设计——就像导演的预制作指南，能一眼传达出基调、节奏和视觉叙事。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drawing>
          <wp:inline distT="0" distB="0" distL="0" distR="0">
            <wp:extent cx="5266055" cy="3509645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按照这个故事板来创作广告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 xml:space="preserve">= 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一部校园喜剧，有两个人一起坐在教室讨论等下出去吃什么，包括笑场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两人坐在教室吃薯片的远景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两人特写，男人说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出去吃烤肉怎么样？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女士特写：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太腻了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男性特写：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那麻辣烫？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她的手特写，伸手去拿薯片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两人全景，她把薯片扔向他，说：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你能不能换个花样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特写男子说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好吧，你定</w:t>
      </w:r>
      <w:r>
        <w:rPr>
          <w:rFonts w:eastAsia="Consolas" w:cs="Consolas" w:ascii="Consolas" w:hAnsi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E36C09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E36C09"/>
          <w:kern w:val="0"/>
          <w:sz w:val="16"/>
          <w:szCs w:val="16"/>
          <w:shd w:fill="121314" w:val="clear"/>
          <w:lang w:val="en-US" w:eastAsia="zh-CN" w:bidi="ar"/>
        </w:rPr>
        <w:t>大远景两人笑</w:t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E36C09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E36C09"/>
          <w:sz w:val="16"/>
          <w:szCs w:val="16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2026-05-08T15:23:12Z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