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AD24AE" w14:textId="77777777" w:rsidR="00116811" w:rsidRPr="00116811" w:rsidRDefault="00116811" w:rsidP="00116811">
      <w:pPr>
        <w:rPr>
          <w:rFonts w:ascii="阿里巴巴普惠体 R" w:eastAsia="阿里巴巴普惠体 R" w:hAnsi="阿里巴巴普惠体 R" w:cs="阿里巴巴普惠体 R" w:hint="eastAsia"/>
        </w:rPr>
      </w:pPr>
      <w:r w:rsidRPr="00116811">
        <w:rPr>
          <w:rFonts w:ascii="Segoe UI Emoji" w:eastAsia="阿里巴巴普惠体 R" w:hAnsi="Segoe UI Emoji" w:cs="Segoe UI Emoji"/>
        </w:rPr>
        <w:t>🌈</w:t>
      </w:r>
      <w:r w:rsidRPr="00116811">
        <w:rPr>
          <w:rFonts w:ascii="阿里巴巴普惠体 R" w:eastAsia="阿里巴巴普惠体 R" w:hAnsi="阿里巴巴普惠体 R" w:cs="阿里巴巴普惠体 R" w:hint="eastAsia"/>
        </w:rPr>
        <w:t>可灵文生视频公式：</w:t>
      </w:r>
    </w:p>
    <w:p w14:paraId="306529F6" w14:textId="77777777" w:rsidR="00116811" w:rsidRPr="00116811" w:rsidRDefault="00116811" w:rsidP="00116811">
      <w:pPr>
        <w:rPr>
          <w:rFonts w:ascii="阿里巴巴普惠体 R" w:eastAsia="阿里巴巴普惠体 R" w:hAnsi="阿里巴巴普惠体 R" w:cs="阿里巴巴普惠体 R" w:hint="eastAsia"/>
        </w:rPr>
      </w:pPr>
      <w:r w:rsidRPr="00116811">
        <w:rPr>
          <w:rFonts w:ascii="阿里巴巴普惠体 R" w:eastAsia="阿里巴巴普惠体 R" w:hAnsi="阿里巴巴普惠体 R" w:cs="阿里巴巴普惠体 R" w:hint="eastAsia"/>
        </w:rPr>
        <w:t>• 主体：确定视频中的主要表现对象。</w:t>
      </w:r>
    </w:p>
    <w:p w14:paraId="34079ADC" w14:textId="77777777" w:rsidR="00116811" w:rsidRPr="00116811" w:rsidRDefault="00116811" w:rsidP="00116811">
      <w:pPr>
        <w:rPr>
          <w:rFonts w:ascii="阿里巴巴普惠体 R" w:eastAsia="阿里巴巴普惠体 R" w:hAnsi="阿里巴巴普惠体 R" w:cs="阿里巴巴普惠体 R" w:hint="eastAsia"/>
        </w:rPr>
      </w:pPr>
      <w:r w:rsidRPr="00116811">
        <w:rPr>
          <w:rFonts w:ascii="阿里巴巴普惠体 R" w:eastAsia="阿里巴巴普惠体 R" w:hAnsi="阿里巴巴普惠体 R" w:cs="阿里巴巴普惠体 R" w:hint="eastAsia"/>
        </w:rPr>
        <w:t>• 主体描述：详细描述主体的外观和姿态。</w:t>
      </w:r>
    </w:p>
    <w:p w14:paraId="22CCB141" w14:textId="77777777" w:rsidR="00116811" w:rsidRPr="00116811" w:rsidRDefault="00116811" w:rsidP="00116811">
      <w:pPr>
        <w:rPr>
          <w:rFonts w:ascii="阿里巴巴普惠体 R" w:eastAsia="阿里巴巴普惠体 R" w:hAnsi="阿里巴巴普惠体 R" w:cs="阿里巴巴普惠体 R" w:hint="eastAsia"/>
        </w:rPr>
      </w:pPr>
      <w:r w:rsidRPr="00116811">
        <w:rPr>
          <w:rFonts w:ascii="阿里巴巴普惠体 R" w:eastAsia="阿里巴巴普惠体 R" w:hAnsi="阿里巴巴普惠体 R" w:cs="阿里巴巴普惠体 R" w:hint="eastAsia"/>
        </w:rPr>
        <w:t>• 主体运动：描述主体的动作状态。</w:t>
      </w:r>
    </w:p>
    <w:p w14:paraId="21B8E175" w14:textId="77777777" w:rsidR="00116811" w:rsidRPr="00116811" w:rsidRDefault="00116811" w:rsidP="00116811">
      <w:pPr>
        <w:rPr>
          <w:rFonts w:ascii="阿里巴巴普惠体 R" w:eastAsia="阿里巴巴普惠体 R" w:hAnsi="阿里巴巴普惠体 R" w:cs="阿里巴巴普惠体 R" w:hint="eastAsia"/>
        </w:rPr>
      </w:pPr>
      <w:r w:rsidRPr="00116811">
        <w:rPr>
          <w:rFonts w:ascii="阿里巴巴普惠体 R" w:eastAsia="阿里巴巴普惠体 R" w:hAnsi="阿里巴巴普惠体 R" w:cs="阿里巴巴普惠体 R" w:hint="eastAsia"/>
        </w:rPr>
        <w:t>• 场景：展示主体所处的环境。</w:t>
      </w:r>
    </w:p>
    <w:p w14:paraId="4CAE0CFC" w14:textId="77777777" w:rsidR="00116811" w:rsidRPr="00116811" w:rsidRDefault="00116811" w:rsidP="00116811">
      <w:pPr>
        <w:rPr>
          <w:rFonts w:ascii="阿里巴巴普惠体 R" w:eastAsia="阿里巴巴普惠体 R" w:hAnsi="阿里巴巴普惠体 R" w:cs="阿里巴巴普惠体 R" w:hint="eastAsia"/>
        </w:rPr>
      </w:pPr>
      <w:r w:rsidRPr="00116811">
        <w:rPr>
          <w:rFonts w:ascii="阿里巴巴普惠体 R" w:eastAsia="阿里巴巴普惠体 R" w:hAnsi="阿里巴巴普惠体 R" w:cs="阿里巴巴普惠体 R" w:hint="eastAsia"/>
        </w:rPr>
        <w:t>• 场景描述：对环境的细节描述。</w:t>
      </w:r>
    </w:p>
    <w:p w14:paraId="4C350453" w14:textId="77777777" w:rsidR="00116811" w:rsidRPr="00116811" w:rsidRDefault="00116811" w:rsidP="00116811">
      <w:pPr>
        <w:rPr>
          <w:rFonts w:ascii="阿里巴巴普惠体 R" w:eastAsia="阿里巴巴普惠体 R" w:hAnsi="阿里巴巴普惠体 R" w:cs="阿里巴巴普惠体 R" w:hint="eastAsia"/>
        </w:rPr>
      </w:pPr>
      <w:r w:rsidRPr="00116811">
        <w:rPr>
          <w:rFonts w:ascii="阿里巴巴普惠体 R" w:eastAsia="阿里巴巴普惠体 R" w:hAnsi="阿里巴巴普惠体 R" w:cs="阿里巴巴普惠体 R" w:hint="eastAsia"/>
        </w:rPr>
        <w:t>• 镜头语言：通过镜头的运用传达故事。</w:t>
      </w:r>
    </w:p>
    <w:p w14:paraId="28F3C9C2" w14:textId="77777777" w:rsidR="00116811" w:rsidRPr="00116811" w:rsidRDefault="00116811" w:rsidP="00116811">
      <w:pPr>
        <w:rPr>
          <w:rFonts w:ascii="阿里巴巴普惠体 R" w:eastAsia="阿里巴巴普惠体 R" w:hAnsi="阿里巴巴普惠体 R" w:cs="阿里巴巴普惠体 R" w:hint="eastAsia"/>
        </w:rPr>
      </w:pPr>
      <w:r w:rsidRPr="00116811">
        <w:rPr>
          <w:rFonts w:ascii="阿里巴巴普惠体 R" w:eastAsia="阿里巴巴普惠体 R" w:hAnsi="阿里巴巴普惠体 R" w:cs="阿里巴巴普惠体 R" w:hint="eastAsia"/>
        </w:rPr>
        <w:t>• 光影：利用光影增加画面深度和情感。</w:t>
      </w:r>
    </w:p>
    <w:p w14:paraId="2B8FD6A5" w14:textId="77777777" w:rsidR="00116811" w:rsidRPr="00116811" w:rsidRDefault="00116811" w:rsidP="00116811">
      <w:pPr>
        <w:rPr>
          <w:rFonts w:ascii="阿里巴巴普惠体 R" w:eastAsia="阿里巴巴普惠体 R" w:hAnsi="阿里巴巴普惠体 R" w:cs="阿里巴巴普惠体 R" w:hint="eastAsia"/>
        </w:rPr>
      </w:pPr>
      <w:r w:rsidRPr="00116811">
        <w:rPr>
          <w:rFonts w:ascii="阿里巴巴普惠体 R" w:eastAsia="阿里巴巴普惠体 R" w:hAnsi="阿里巴巴普惠体 R" w:cs="阿里巴巴普惠体 R" w:hint="eastAsia"/>
        </w:rPr>
        <w:t>• 氛围：设定视频的整体氛围。</w:t>
      </w:r>
    </w:p>
    <w:p w14:paraId="482A3023" w14:textId="77777777" w:rsidR="00116811" w:rsidRPr="00116811" w:rsidRDefault="00116811" w:rsidP="00116811">
      <w:pPr>
        <w:rPr>
          <w:rFonts w:ascii="阿里巴巴普惠体 R" w:eastAsia="阿里巴巴普惠体 R" w:hAnsi="阿里巴巴普惠体 R" w:cs="阿里巴巴普惠体 R" w:hint="eastAsia"/>
        </w:rPr>
      </w:pPr>
      <w:r w:rsidRPr="00116811">
        <w:rPr>
          <w:rFonts w:ascii="阿里巴巴普惠体 R" w:eastAsia="阿里巴巴普惠体 R" w:hAnsi="阿里巴巴普惠体 R" w:cs="阿里巴巴普惠体 R" w:hint="eastAsia"/>
        </w:rPr>
        <w:t>例如，描述一只大熊猫在咖啡厅看书的场景，可以通过镜头的中景拍摄和背景虚化，以及氛围光照和</w:t>
      </w:r>
      <w:proofErr w:type="gramStart"/>
      <w:r w:rsidRPr="00116811">
        <w:rPr>
          <w:rFonts w:ascii="阿里巴巴普惠体 R" w:eastAsia="阿里巴巴普惠体 R" w:hAnsi="阿里巴巴普惠体 R" w:cs="阿里巴巴普惠体 R" w:hint="eastAsia"/>
        </w:rPr>
        <w:t>电影级</w:t>
      </w:r>
      <w:proofErr w:type="gramEnd"/>
      <w:r w:rsidRPr="00116811">
        <w:rPr>
          <w:rFonts w:ascii="阿里巴巴普惠体 R" w:eastAsia="阿里巴巴普惠体 R" w:hAnsi="阿里巴巴普惠体 R" w:cs="阿里巴巴普惠体 R" w:hint="eastAsia"/>
        </w:rPr>
        <w:t>调色来增强视觉效果。</w:t>
      </w:r>
    </w:p>
    <w:p w14:paraId="15859166" w14:textId="77777777" w:rsidR="00116811" w:rsidRPr="00116811" w:rsidRDefault="00116811" w:rsidP="00116811">
      <w:pPr>
        <w:rPr>
          <w:rFonts w:ascii="阿里巴巴普惠体 R" w:eastAsia="阿里巴巴普惠体 R" w:hAnsi="阿里巴巴普惠体 R" w:cs="阿里巴巴普惠体 R" w:hint="eastAsia"/>
        </w:rPr>
      </w:pPr>
    </w:p>
    <w:p w14:paraId="4027B1FF" w14:textId="77777777" w:rsidR="00116811" w:rsidRPr="00116811" w:rsidRDefault="00116811" w:rsidP="00116811">
      <w:pPr>
        <w:rPr>
          <w:rFonts w:ascii="阿里巴巴普惠体 R" w:eastAsia="阿里巴巴普惠体 R" w:hAnsi="阿里巴巴普惠体 R" w:cs="阿里巴巴普惠体 R" w:hint="eastAsia"/>
        </w:rPr>
      </w:pPr>
      <w:r w:rsidRPr="00116811">
        <w:rPr>
          <w:rFonts w:ascii="Segoe UI Emoji" w:eastAsia="阿里巴巴普惠体 R" w:hAnsi="Segoe UI Emoji" w:cs="Segoe UI Emoji"/>
        </w:rPr>
        <w:t>🌈</w:t>
      </w:r>
      <w:r w:rsidRPr="00116811">
        <w:rPr>
          <w:rFonts w:ascii="阿里巴巴普惠体 R" w:eastAsia="阿里巴巴普惠体 R" w:hAnsi="阿里巴巴普惠体 R" w:cs="阿里巴巴普惠体 R" w:hint="eastAsia"/>
        </w:rPr>
        <w:t>可灵图生视频公式：</w:t>
      </w:r>
    </w:p>
    <w:p w14:paraId="4DE46977" w14:textId="77777777" w:rsidR="00116811" w:rsidRPr="00116811" w:rsidRDefault="00116811" w:rsidP="00116811">
      <w:pPr>
        <w:rPr>
          <w:rFonts w:ascii="阿里巴巴普惠体 R" w:eastAsia="阿里巴巴普惠体 R" w:hAnsi="阿里巴巴普惠体 R" w:cs="阿里巴巴普惠体 R" w:hint="eastAsia"/>
        </w:rPr>
      </w:pPr>
      <w:r w:rsidRPr="00116811">
        <w:rPr>
          <w:rFonts w:ascii="阿里巴巴普惠体 R" w:eastAsia="阿里巴巴普惠体 R" w:hAnsi="阿里巴巴普惠体 R" w:cs="阿里巴巴普惠体 R" w:hint="eastAsia"/>
        </w:rPr>
        <w:t>• 主体：确定画面中的主要对象。</w:t>
      </w:r>
    </w:p>
    <w:p w14:paraId="4EAECE4D" w14:textId="77777777" w:rsidR="00116811" w:rsidRPr="00116811" w:rsidRDefault="00116811" w:rsidP="00116811">
      <w:pPr>
        <w:rPr>
          <w:rFonts w:ascii="阿里巴巴普惠体 R" w:eastAsia="阿里巴巴普惠体 R" w:hAnsi="阿里巴巴普惠体 R" w:cs="阿里巴巴普惠体 R" w:hint="eastAsia"/>
        </w:rPr>
      </w:pPr>
      <w:r w:rsidRPr="00116811">
        <w:rPr>
          <w:rFonts w:ascii="阿里巴巴普惠体 R" w:eastAsia="阿里巴巴普惠体 R" w:hAnsi="阿里巴巴普惠体 R" w:cs="阿里巴巴普惠体 R" w:hint="eastAsia"/>
        </w:rPr>
        <w:t>• 运动：规划主体的运动轨迹。</w:t>
      </w:r>
    </w:p>
    <w:p w14:paraId="232D322C" w14:textId="77777777" w:rsidR="00116811" w:rsidRPr="00116811" w:rsidRDefault="00116811" w:rsidP="00116811">
      <w:pPr>
        <w:rPr>
          <w:rFonts w:ascii="阿里巴巴普惠体 R" w:eastAsia="阿里巴巴普惠体 R" w:hAnsi="阿里巴巴普惠体 R" w:cs="阿里巴巴普惠体 R" w:hint="eastAsia"/>
        </w:rPr>
      </w:pPr>
      <w:r w:rsidRPr="00116811">
        <w:rPr>
          <w:rFonts w:ascii="阿里巴巴普惠体 R" w:eastAsia="阿里巴巴普惠体 R" w:hAnsi="阿里巴巴普惠体 R" w:cs="阿里巴巴普惠体 R" w:hint="eastAsia"/>
        </w:rPr>
        <w:t>• 背景：设置画面的背景。</w:t>
      </w:r>
    </w:p>
    <w:p w14:paraId="17EA7F6E" w14:textId="77777777" w:rsidR="00116811" w:rsidRPr="00116811" w:rsidRDefault="00116811" w:rsidP="00116811">
      <w:pPr>
        <w:rPr>
          <w:rFonts w:ascii="阿里巴巴普惠体 R" w:eastAsia="阿里巴巴普惠体 R" w:hAnsi="阿里巴巴普惠体 R" w:cs="阿里巴巴普惠体 R" w:hint="eastAsia"/>
        </w:rPr>
      </w:pPr>
      <w:r w:rsidRPr="00116811">
        <w:rPr>
          <w:rFonts w:ascii="阿里巴巴普惠体 R" w:eastAsia="阿里巴巴普惠体 R" w:hAnsi="阿里巴巴普惠体 R" w:cs="阿里巴巴普惠体 R" w:hint="eastAsia"/>
        </w:rPr>
        <w:t>例如，可以快速描述蒙娜丽莎戴上墨镜，背景出现</w:t>
      </w:r>
      <w:proofErr w:type="gramStart"/>
      <w:r w:rsidRPr="00116811">
        <w:rPr>
          <w:rFonts w:ascii="阿里巴巴普惠体 R" w:eastAsia="阿里巴巴普惠体 R" w:hAnsi="阿里巴巴普惠体 R" w:cs="阿里巴巴普惠体 R" w:hint="eastAsia"/>
        </w:rPr>
        <w:t>一</w:t>
      </w:r>
      <w:proofErr w:type="gramEnd"/>
      <w:r w:rsidRPr="00116811">
        <w:rPr>
          <w:rFonts w:ascii="阿里巴巴普惠体 R" w:eastAsia="阿里巴巴普惠体 R" w:hAnsi="阿里巴巴普惠体 R" w:cs="阿里巴巴普惠体 R" w:hint="eastAsia"/>
        </w:rPr>
        <w:t>道光的场景。</w:t>
      </w:r>
    </w:p>
    <w:p w14:paraId="1A275057" w14:textId="77777777" w:rsidR="00116811" w:rsidRPr="00116811" w:rsidRDefault="00116811" w:rsidP="00116811">
      <w:pPr>
        <w:rPr>
          <w:rFonts w:ascii="阿里巴巴普惠体 R" w:eastAsia="阿里巴巴普惠体 R" w:hAnsi="阿里巴巴普惠体 R" w:cs="阿里巴巴普惠体 R" w:hint="eastAsia"/>
        </w:rPr>
      </w:pPr>
      <w:r w:rsidRPr="00116811">
        <w:rPr>
          <w:rFonts w:ascii="Segoe UI Emoji" w:eastAsia="阿里巴巴普惠体 R" w:hAnsi="Segoe UI Emoji" w:cs="Segoe UI Emoji"/>
        </w:rPr>
        <w:t>🌈</w:t>
      </w:r>
      <w:r w:rsidRPr="00116811">
        <w:rPr>
          <w:rFonts w:ascii="阿里巴巴普惠体 R" w:eastAsia="阿里巴巴普惠体 R" w:hAnsi="阿里巴巴普惠体 R" w:cs="阿里巴巴普惠体 R" w:hint="eastAsia"/>
        </w:rPr>
        <w:t>更多案例</w:t>
      </w:r>
    </w:p>
    <w:p w14:paraId="7141E7FA" w14:textId="77777777" w:rsidR="00116811" w:rsidRPr="00116811" w:rsidRDefault="00116811" w:rsidP="00116811">
      <w:pPr>
        <w:rPr>
          <w:rFonts w:ascii="阿里巴巴普惠体 R" w:eastAsia="阿里巴巴普惠体 R" w:hAnsi="阿里巴巴普惠体 R" w:cs="阿里巴巴普惠体 R" w:hint="eastAsia"/>
        </w:rPr>
      </w:pPr>
      <w:r w:rsidRPr="00116811">
        <w:rPr>
          <w:rFonts w:ascii="阿里巴巴普惠体 R" w:eastAsia="阿里巴巴普惠体 R" w:hAnsi="阿里巴巴普惠体 R" w:cs="阿里巴巴普惠体 R" w:hint="eastAsia"/>
        </w:rPr>
        <w:lastRenderedPageBreak/>
        <w:t>•一句话出片：</w:t>
      </w:r>
    </w:p>
    <w:p w14:paraId="086D61E0" w14:textId="77777777" w:rsidR="00116811" w:rsidRPr="00116811" w:rsidRDefault="00116811" w:rsidP="00116811">
      <w:pPr>
        <w:rPr>
          <w:rFonts w:ascii="阿里巴巴普惠体 R" w:eastAsia="阿里巴巴普惠体 R" w:hAnsi="阿里巴巴普惠体 R" w:cs="阿里巴巴普惠体 R" w:hint="eastAsia"/>
        </w:rPr>
      </w:pPr>
      <w:r w:rsidRPr="00116811">
        <w:rPr>
          <w:rFonts w:ascii="阿里巴巴普惠体 R" w:eastAsia="阿里巴巴普惠体 R" w:hAnsi="阿里巴巴普惠体 R" w:cs="阿里巴巴普惠体 R" w:hint="eastAsia"/>
        </w:rPr>
        <w:t>• 场景描述：用一句话概括视频的主要场景和运动。例如，描述一辆跑车在赛伯朋克风格的城市夜色中飞驰的场景，可以使用多种镜头技巧来增强冲击感。</w:t>
      </w:r>
    </w:p>
    <w:p w14:paraId="6750922F" w14:textId="77777777" w:rsidR="00116811" w:rsidRPr="00116811" w:rsidRDefault="00116811" w:rsidP="00116811">
      <w:pPr>
        <w:rPr>
          <w:rFonts w:ascii="阿里巴巴普惠体 R" w:eastAsia="阿里巴巴普惠体 R" w:hAnsi="阿里巴巴普惠体 R" w:cs="阿里巴巴普惠体 R" w:hint="eastAsia"/>
        </w:rPr>
      </w:pPr>
      <w:r w:rsidRPr="00116811">
        <w:rPr>
          <w:rFonts w:ascii="阿里巴巴普惠体 R" w:eastAsia="阿里巴巴普惠体 R" w:hAnsi="阿里巴巴普惠体 R" w:cs="阿里巴巴普惠体 R" w:hint="eastAsia"/>
        </w:rPr>
        <w:t>• 四</w:t>
      </w:r>
      <w:proofErr w:type="gramStart"/>
      <w:r w:rsidRPr="00116811">
        <w:rPr>
          <w:rFonts w:ascii="阿里巴巴普惠体 R" w:eastAsia="阿里巴巴普惠体 R" w:hAnsi="阿里巴巴普惠体 R" w:cs="阿里巴巴普惠体 R" w:hint="eastAsia"/>
        </w:rPr>
        <w:t>格超短片</w:t>
      </w:r>
      <w:proofErr w:type="gramEnd"/>
      <w:r w:rsidRPr="00116811">
        <w:rPr>
          <w:rFonts w:ascii="阿里巴巴普惠体 R" w:eastAsia="阿里巴巴普惠体 R" w:hAnsi="阿里巴巴普惠体 R" w:cs="阿里巴巴普惠体 R" w:hint="eastAsia"/>
        </w:rPr>
        <w:t>：</w:t>
      </w:r>
    </w:p>
    <w:p w14:paraId="1904FDAD" w14:textId="77777777" w:rsidR="00116811" w:rsidRPr="00116811" w:rsidRDefault="00116811" w:rsidP="00116811">
      <w:pPr>
        <w:rPr>
          <w:rFonts w:ascii="阿里巴巴普惠体 R" w:eastAsia="阿里巴巴普惠体 R" w:hAnsi="阿里巴巴普惠体 R" w:cs="阿里巴巴普惠体 R" w:hint="eastAsia"/>
        </w:rPr>
      </w:pPr>
      <w:r w:rsidRPr="00116811">
        <w:rPr>
          <w:rFonts w:ascii="阿里巴巴普惠体 R" w:eastAsia="阿里巴巴普惠体 R" w:hAnsi="阿里巴巴普惠体 R" w:cs="阿里巴巴普惠体 R" w:hint="eastAsia"/>
        </w:rPr>
        <w:t>• 推进镜头：围绕一个主题创作一系列简短的视频片段。</w:t>
      </w:r>
    </w:p>
    <w:p w14:paraId="6F849F33" w14:textId="77777777" w:rsidR="00116811" w:rsidRPr="00116811" w:rsidRDefault="00116811" w:rsidP="00116811">
      <w:pPr>
        <w:rPr>
          <w:rFonts w:ascii="阿里巴巴普惠体 R" w:eastAsia="阿里巴巴普惠体 R" w:hAnsi="阿里巴巴普惠体 R" w:cs="阿里巴巴普惠体 R" w:hint="eastAsia"/>
        </w:rPr>
      </w:pPr>
      <w:r w:rsidRPr="00116811">
        <w:rPr>
          <w:rFonts w:ascii="阿里巴巴普惠体 R" w:eastAsia="阿里巴巴普惠体 R" w:hAnsi="阿里巴巴普惠体 R" w:cs="阿里巴巴普惠体 R" w:hint="eastAsia"/>
        </w:rPr>
        <w:t>• 环绕镜头：同样围绕主题，但使用环绕视角。例如，可以创作关于兔子的一系列3D、游戏渲染风格的视频片段。创作小贴士：</w:t>
      </w:r>
    </w:p>
    <w:p w14:paraId="4DDC610F" w14:textId="77777777" w:rsidR="00116811" w:rsidRPr="00116811" w:rsidRDefault="00116811" w:rsidP="00116811">
      <w:pPr>
        <w:rPr>
          <w:rFonts w:ascii="阿里巴巴普惠体 R" w:eastAsia="阿里巴巴普惠体 R" w:hAnsi="阿里巴巴普惠体 R" w:cs="阿里巴巴普惠体 R" w:hint="eastAsia"/>
        </w:rPr>
      </w:pPr>
      <w:r w:rsidRPr="00116811">
        <w:rPr>
          <w:rFonts w:ascii="阿里巴巴普惠体 R" w:eastAsia="阿里巴巴普惠体 R" w:hAnsi="阿里巴巴普惠体 R" w:cs="阿里巴巴普惠体 R" w:hint="eastAsia"/>
        </w:rPr>
        <w:t>• 保持内容简洁有力，让观众快速抓住重点。</w:t>
      </w:r>
    </w:p>
    <w:p w14:paraId="1A846E45" w14:textId="77777777" w:rsidR="00116811" w:rsidRPr="00116811" w:rsidRDefault="00116811" w:rsidP="00116811">
      <w:pPr>
        <w:rPr>
          <w:rFonts w:ascii="阿里巴巴普惠体 R" w:eastAsia="阿里巴巴普惠体 R" w:hAnsi="阿里巴巴普惠体 R" w:cs="阿里巴巴普惠体 R" w:hint="eastAsia"/>
        </w:rPr>
      </w:pPr>
      <w:r w:rsidRPr="00116811">
        <w:rPr>
          <w:rFonts w:ascii="阿里巴巴普惠体 R" w:eastAsia="阿里巴巴普惠体 R" w:hAnsi="阿里巴巴普惠体 R" w:cs="阿里巴巴普惠体 R" w:hint="eastAsia"/>
        </w:rPr>
        <w:t>• 利用光影和色彩营造氛围，增强视觉冲击力。</w:t>
      </w:r>
    </w:p>
    <w:p w14:paraId="36FAE1EF" w14:textId="6586FD2B" w:rsidR="009F7762" w:rsidRPr="00116811" w:rsidRDefault="00116811" w:rsidP="00116811">
      <w:pPr>
        <w:rPr>
          <w:rFonts w:ascii="阿里巴巴普惠体 R" w:eastAsia="阿里巴巴普惠体 R" w:hAnsi="阿里巴巴普惠体 R" w:cs="阿里巴巴普惠体 R" w:hint="eastAsia"/>
        </w:rPr>
      </w:pPr>
      <w:r w:rsidRPr="00116811">
        <w:rPr>
          <w:rFonts w:ascii="阿里巴巴普惠体 R" w:eastAsia="阿里巴巴普惠体 R" w:hAnsi="阿里巴巴普惠体 R" w:cs="阿里巴巴普惠体 R" w:hint="eastAsia"/>
        </w:rPr>
        <w:t>• 通过镜头语言和运动轨迹增加视频的动态感</w:t>
      </w:r>
    </w:p>
    <w:sectPr w:rsidR="009F7762" w:rsidRPr="001168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阿里巴巴普惠体 R">
    <w:panose1 w:val="00020600040101010101"/>
    <w:charset w:val="86"/>
    <w:family w:val="roman"/>
    <w:notTrueType/>
    <w:pitch w:val="variable"/>
    <w:sig w:usb0="A00002FF" w:usb1="7ACF7CFB" w:usb2="0000001E" w:usb3="00000000" w:csb0="0004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A88"/>
    <w:rsid w:val="000E3A88"/>
    <w:rsid w:val="00116811"/>
    <w:rsid w:val="005912C7"/>
    <w:rsid w:val="009F7762"/>
    <w:rsid w:val="00B207EA"/>
    <w:rsid w:val="00BC4FFF"/>
    <w:rsid w:val="00D63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50984"/>
  <w15:chartTrackingRefBased/>
  <w15:docId w15:val="{790A9E2A-27E0-41D7-A57E-8422834FC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</dc:creator>
  <cp:keywords/>
  <dc:description/>
  <cp:lastModifiedBy>wei</cp:lastModifiedBy>
  <cp:revision>3</cp:revision>
  <dcterms:created xsi:type="dcterms:W3CDTF">2024-12-03T10:22:00Z</dcterms:created>
  <dcterms:modified xsi:type="dcterms:W3CDTF">2024-12-03T10:29:00Z</dcterms:modified>
</cp:coreProperties>
</file>