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jc w:val="both"/>
        <w:rPr>
          <w:rFonts w:hint="eastAsia" w:ascii="华文宋体" w:hAnsi="华文宋体" w:eastAsia="华文宋体" w:cs="华文宋体"/>
          <w:b/>
          <w:bCs/>
          <w:color w:val="FF00FF"/>
          <w:kern w:val="0"/>
          <w:szCs w:val="21"/>
          <w:lang w:val="zh-CN" w:eastAsia="zh-CN"/>
        </w:rPr>
      </w:pPr>
      <w:r>
        <w:rPr>
          <w:rFonts w:hint="eastAsia" w:ascii="华文宋体" w:hAnsi="华文宋体" w:eastAsia="华文宋体" w:cs="华文宋体"/>
          <w:b/>
          <w:kern w:val="0"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13970</wp:posOffset>
            </wp:positionV>
            <wp:extent cx="1762760" cy="524510"/>
            <wp:effectExtent l="0" t="0" r="8890" b="889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华文宋体" w:hAnsi="华文宋体" w:eastAsia="华文宋体" w:cs="华文宋体"/>
          <w:b/>
          <w:bCs/>
        </w:rPr>
      </w:pPr>
      <w:r>
        <w:rPr>
          <w:rFonts w:hint="eastAsia" w:ascii="华文宋体" w:hAnsi="华文宋体" w:eastAsia="华文宋体" w:cs="华文宋体"/>
          <w:sz w:val="44"/>
          <w:szCs w:val="44"/>
        </w:rPr>
        <w:t xml:space="preserve">  </w:t>
      </w:r>
    </w:p>
    <w:p>
      <w:pPr>
        <w:rPr>
          <w:rFonts w:hint="eastAsia" w:ascii="华文宋体" w:hAnsi="华文宋体" w:eastAsia="华文宋体" w:cs="华文宋体"/>
          <w:sz w:val="48"/>
        </w:rPr>
      </w:pPr>
    </w:p>
    <w:p>
      <w:pPr>
        <w:jc w:val="center"/>
        <w:rPr>
          <w:rFonts w:hint="eastAsia" w:ascii="华文宋体" w:hAnsi="华文宋体" w:eastAsia="华文宋体" w:cs="华文宋体"/>
          <w:b/>
          <w:sz w:val="52"/>
          <w:szCs w:val="52"/>
          <w:lang w:val="en-US" w:eastAsia="zh-CN"/>
        </w:rPr>
      </w:pPr>
      <w:r>
        <w:rPr>
          <w:rFonts w:hint="eastAsia" w:ascii="华文宋体" w:hAnsi="华文宋体" w:eastAsia="华文宋体" w:cs="华文宋体"/>
          <w:b/>
          <w:sz w:val="52"/>
          <w:szCs w:val="52"/>
          <w:lang w:val="en-US" w:eastAsia="zh-CN"/>
        </w:rPr>
        <w:t>《守护奥林匹斯之城》</w:t>
      </w:r>
    </w:p>
    <w:p>
      <w:pPr>
        <w:jc w:val="center"/>
        <w:rPr>
          <w:rFonts w:hint="eastAsia" w:ascii="华文宋体" w:hAnsi="华文宋体" w:eastAsia="华文宋体" w:cs="华文宋体"/>
          <w:b/>
          <w:sz w:val="84"/>
          <w:szCs w:val="84"/>
          <w:lang w:val="en-US" w:eastAsia="zh-CN"/>
        </w:rPr>
      </w:pPr>
      <w:r>
        <w:rPr>
          <w:rFonts w:hint="eastAsia" w:ascii="华文宋体" w:hAnsi="华文宋体" w:eastAsia="华文宋体" w:cs="华文宋体"/>
          <w:b/>
          <w:sz w:val="84"/>
          <w:szCs w:val="84"/>
          <w:lang w:val="en-US" w:eastAsia="zh-CN"/>
        </w:rPr>
        <w:t>用户手册</w:t>
      </w:r>
    </w:p>
    <w:p>
      <w:pPr>
        <w:rPr>
          <w:rFonts w:hint="eastAsia" w:ascii="华文宋体" w:hAnsi="华文宋体" w:eastAsia="华文宋体" w:cs="华文宋体"/>
          <w:sz w:val="48"/>
        </w:rPr>
      </w:pPr>
    </w:p>
    <w:p>
      <w:pPr>
        <w:rPr>
          <w:rFonts w:hint="eastAsia" w:ascii="华文宋体" w:hAnsi="华文宋体" w:eastAsia="华文宋体" w:cs="华文宋体"/>
          <w:sz w:val="48"/>
        </w:rPr>
      </w:pPr>
    </w:p>
    <w:p>
      <w:pPr>
        <w:rPr>
          <w:rFonts w:hint="eastAsia" w:ascii="华文宋体" w:hAnsi="华文宋体" w:eastAsia="华文宋体" w:cs="华文宋体"/>
          <w:sz w:val="48"/>
        </w:rPr>
      </w:pPr>
    </w:p>
    <w:p>
      <w:pPr>
        <w:rPr>
          <w:rFonts w:hint="eastAsia" w:ascii="华文宋体" w:hAnsi="华文宋体" w:eastAsia="华文宋体" w:cs="华文宋体"/>
          <w:sz w:val="48"/>
        </w:rPr>
      </w:pPr>
    </w:p>
    <w:p>
      <w:pPr>
        <w:rPr>
          <w:rFonts w:hint="eastAsia" w:ascii="华文宋体" w:hAnsi="华文宋体" w:eastAsia="华文宋体" w:cs="华文宋体"/>
          <w:sz w:val="21"/>
          <w:szCs w:val="21"/>
        </w:rPr>
      </w:pPr>
    </w:p>
    <w:tbl>
      <w:tblPr>
        <w:tblStyle w:val="5"/>
        <w:tblW w:w="7605" w:type="dxa"/>
        <w:jc w:val="center"/>
        <w:tblInd w:w="-2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518"/>
        <w:gridCol w:w="1451"/>
        <w:gridCol w:w="720"/>
        <w:gridCol w:w="910"/>
        <w:gridCol w:w="625"/>
        <w:gridCol w:w="761"/>
        <w:gridCol w:w="6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977" w:type="dxa"/>
            <w:vAlign w:val="center"/>
          </w:tcPr>
          <w:p>
            <w:pPr>
              <w:jc w:val="distribute"/>
              <w:rPr>
                <w:rFonts w:hint="eastAsia" w:ascii="华文宋体" w:hAnsi="华文宋体" w:eastAsia="华文宋体" w:cs="华文宋体"/>
                <w:b/>
                <w:bCs/>
                <w:sz w:val="32"/>
                <w:szCs w:val="32"/>
              </w:rPr>
            </w:pPr>
            <w:r>
              <w:rPr>
                <w:rFonts w:hint="eastAsia" w:ascii="华文宋体" w:hAnsi="华文宋体" w:eastAsia="华文宋体" w:cs="华文宋体"/>
                <w:b/>
                <w:bCs/>
                <w:sz w:val="32"/>
                <w:szCs w:val="32"/>
              </w:rPr>
              <w:t>学院名称</w:t>
            </w:r>
          </w:p>
        </w:tc>
        <w:tc>
          <w:tcPr>
            <w:tcW w:w="51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sz w:val="30"/>
              </w:rPr>
            </w:pPr>
            <w:r>
              <w:rPr>
                <w:rFonts w:hint="eastAsia" w:ascii="华文宋体" w:hAnsi="华文宋体" w:eastAsia="华文宋体" w:cs="华文宋体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sz w:val="30"/>
                <w:szCs w:val="30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sz w:val="36"/>
                <w:szCs w:val="36"/>
                <w:lang w:eastAsia="zh-CN"/>
              </w:rPr>
              <w:t>数据科学与计算机学院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977" w:type="dxa"/>
            <w:vAlign w:val="center"/>
          </w:tcPr>
          <w:p>
            <w:pPr>
              <w:jc w:val="distribute"/>
              <w:rPr>
                <w:rFonts w:hint="eastAsia" w:ascii="华文宋体" w:hAnsi="华文宋体" w:eastAsia="华文宋体" w:cs="华文宋体"/>
                <w:b/>
                <w:bCs/>
                <w:sz w:val="32"/>
                <w:szCs w:val="32"/>
              </w:rPr>
            </w:pPr>
            <w:r>
              <w:rPr>
                <w:rFonts w:hint="eastAsia" w:ascii="华文宋体" w:hAnsi="华文宋体" w:eastAsia="华文宋体" w:cs="华文宋体"/>
                <w:b/>
                <w:bCs/>
                <w:sz w:val="32"/>
                <w:szCs w:val="32"/>
                <w:lang w:val="en-US" w:eastAsia="zh-CN"/>
              </w:rPr>
              <w:t>组长</w:t>
            </w:r>
            <w:r>
              <w:rPr>
                <w:rFonts w:hint="eastAsia" w:ascii="华文宋体" w:hAnsi="华文宋体" w:eastAsia="华文宋体" w:cs="华文宋体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51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sz w:val="30"/>
              </w:rPr>
            </w:pPr>
            <w:r>
              <w:rPr>
                <w:rFonts w:hint="eastAsia" w:ascii="华文宋体" w:hAnsi="华文宋体" w:eastAsia="华文宋体" w:cs="华文宋体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sz w:val="48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48"/>
                <w:lang w:val="en-US" w:eastAsia="zh-CN"/>
              </w:rPr>
              <w:t>李子锋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977" w:type="dxa"/>
            <w:vAlign w:val="center"/>
          </w:tcPr>
          <w:p>
            <w:pPr>
              <w:jc w:val="distribute"/>
              <w:rPr>
                <w:rFonts w:hint="eastAsia" w:ascii="华文宋体" w:hAnsi="华文宋体" w:eastAsia="华文宋体" w:cs="华文宋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/>
                <w:sz w:val="32"/>
                <w:szCs w:val="32"/>
                <w:lang w:val="en-US" w:eastAsia="zh-CN"/>
              </w:rPr>
              <w:t>成员姓名</w:t>
            </w:r>
          </w:p>
        </w:tc>
        <w:tc>
          <w:tcPr>
            <w:tcW w:w="51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sz w:val="30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/>
                <w:sz w:val="30"/>
                <w:lang w:eastAsia="zh-CN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sz w:val="48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28"/>
                <w:szCs w:val="16"/>
                <w:lang w:val="en-US" w:eastAsia="zh-CN"/>
              </w:rPr>
              <w:t>罗幸荣 张承灏 谢水 叶健华 许国鹏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977" w:type="dxa"/>
            <w:vAlign w:val="center"/>
          </w:tcPr>
          <w:p>
            <w:pPr>
              <w:jc w:val="distribute"/>
              <w:rPr>
                <w:rFonts w:hint="eastAsia" w:ascii="华文宋体" w:hAnsi="华文宋体" w:eastAsia="华文宋体" w:cs="华文宋体"/>
                <w:b/>
                <w:bCs/>
                <w:sz w:val="36"/>
                <w:szCs w:val="36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/>
                <w:sz w:val="36"/>
                <w:szCs w:val="36"/>
                <w:lang w:eastAsia="zh-CN"/>
              </w:rPr>
              <w:t>时间</w:t>
            </w:r>
          </w:p>
        </w:tc>
        <w:tc>
          <w:tcPr>
            <w:tcW w:w="51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sz w:val="30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/>
                <w:sz w:val="30"/>
                <w:lang w:eastAsia="zh-CN"/>
              </w:rPr>
              <w:t>：</w:t>
            </w:r>
          </w:p>
        </w:tc>
        <w:tc>
          <w:tcPr>
            <w:tcW w:w="14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sz w:val="30"/>
                <w:szCs w:val="30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30"/>
                <w:szCs w:val="30"/>
                <w:lang w:val="en-US" w:eastAsia="zh-CN"/>
              </w:rPr>
              <w:t>2017</w:t>
            </w:r>
          </w:p>
        </w:tc>
        <w:tc>
          <w:tcPr>
            <w:tcW w:w="720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sz w:val="30"/>
                <w:szCs w:val="30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sz w:val="30"/>
                <w:szCs w:val="30"/>
                <w:lang w:eastAsia="zh-CN"/>
              </w:rPr>
              <w:t>年</w:t>
            </w:r>
          </w:p>
        </w:tc>
        <w:tc>
          <w:tcPr>
            <w:tcW w:w="910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sz w:val="30"/>
                <w:szCs w:val="30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30"/>
                <w:szCs w:val="30"/>
                <w:lang w:val="en-US" w:eastAsia="zh-CN"/>
              </w:rPr>
              <w:t>6</w:t>
            </w:r>
          </w:p>
        </w:tc>
        <w:tc>
          <w:tcPr>
            <w:tcW w:w="62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sz w:val="30"/>
                <w:szCs w:val="30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sz w:val="30"/>
                <w:szCs w:val="30"/>
                <w:lang w:eastAsia="zh-CN"/>
              </w:rPr>
              <w:t>月</w:t>
            </w:r>
          </w:p>
        </w:tc>
        <w:tc>
          <w:tcPr>
            <w:tcW w:w="76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sz w:val="30"/>
                <w:szCs w:val="30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30"/>
                <w:szCs w:val="30"/>
                <w:lang w:val="en-US" w:eastAsia="zh-CN"/>
              </w:rPr>
              <w:t>21</w:t>
            </w:r>
          </w:p>
        </w:tc>
        <w:tc>
          <w:tcPr>
            <w:tcW w:w="6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sz w:val="30"/>
                <w:szCs w:val="30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sz w:val="30"/>
                <w:szCs w:val="30"/>
                <w:lang w:eastAsia="zh-CN"/>
              </w:rPr>
              <w:t>日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rPr>
          <w:rFonts w:hint="eastAsia" w:ascii="华文宋体" w:hAnsi="华文宋体" w:eastAsia="华文宋体" w:cs="华文宋体"/>
          <w:b/>
          <w:bCs/>
          <w:color w:val="FF00FF"/>
          <w:kern w:val="0"/>
          <w:szCs w:val="21"/>
          <w:lang w:val="zh-CN" w:eastAsia="zh-CN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华文宋体" w:hAnsi="华文宋体" w:eastAsia="华文宋体" w:cs="华文宋体"/>
          <w:b/>
          <w:bCs/>
          <w:color w:val="FF00FF"/>
          <w:kern w:val="0"/>
          <w:szCs w:val="21"/>
          <w:lang w:val="zh-CN" w:eastAsia="zh-CN"/>
        </w:rPr>
      </w:pPr>
    </w:p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1.进入游戏之后开始界面，有开始游戏和更换装备两个按钮。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2.点击equipment后进入更换装备界面，把bag里的装备拖到equipment中可以给人物换装。点击return按钮可以返回开始界面。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3.点击start后进入检测界面，点击detect开始检测图片。这时候会出现一个方框，待检测完成后方框会变成绿色，同时出现render按钮。点击render按钮后地图开始渲染。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4.游戏正式开始，注意游戏过程不要遮挡手机摄像头或者让图片离开摄像头。如果遮挡摄像头，游戏画面会消失，这时重新对准图片后，游戏画面会重新出现。摄像头离开图片的情况一样。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5.点击地面或者怪物，人物会发出火球。点击右下角的技能图标可以释放技能。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6.塔楼血条掉光后游戏结束，点击右上角quit按钮退出游戏。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altName w:val="Wingding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</w:pPr>
    <w:r>
      <w:ptab w:relativeTo="margin" w:alignment="right" w:leader="none"/>
    </w:r>
    <w:r>
      <w:rPr>
        <w:rFonts w:hint="eastAsia"/>
        <w:lang w:val="en-US" w:eastAsia="zh-CN"/>
      </w:rPr>
      <w:t>用户手册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C6157"/>
    <w:rsid w:val="1EA24656"/>
    <w:rsid w:val="291A0B19"/>
    <w:rsid w:val="2FDD187D"/>
    <w:rsid w:val="3F5932E6"/>
    <w:rsid w:val="47255DE8"/>
    <w:rsid w:val="4CBA2783"/>
    <w:rsid w:val="5A797C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dd</dc:creator>
  <cp:lastModifiedBy>dd</cp:lastModifiedBy>
  <dcterms:modified xsi:type="dcterms:W3CDTF">2017-06-23T09:45:36Z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