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/>
        <w:rPr>
          <w:rFonts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为接应落实中通服总部《关于做好2021年中国通服推进使用正版软件工作的通知》中国通服企信〔2021〕4号的要求。</w:t>
      </w:r>
    </w:p>
    <w:p>
      <w:pPr>
        <w:ind w:firstLine="420"/>
        <w:rPr>
          <w:rFonts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各部门需要在2021年8月31日之前完成以下内容：</w:t>
      </w:r>
    </w:p>
    <w:p>
      <w:pPr>
        <w:numPr>
          <w:ilvl w:val="0"/>
          <w:numId w:val="1"/>
        </w:numPr>
        <w:ind w:firstLine="420"/>
        <w:rPr>
          <w:rFonts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公司有翔云系统账号人员登录</w:t>
      </w:r>
      <w:r>
        <w:rPr>
          <w:rFonts w:hint="eastAsia" w:ascii="SimSun" w:hAnsi="SimSun" w:eastAsia="SimSun" w:cs="SimSun"/>
          <w:b/>
          <w:bCs/>
          <w:color w:val="FF0000"/>
          <w:sz w:val="28"/>
          <w:szCs w:val="28"/>
        </w:rPr>
        <w:t>中通服总部翔云系统：</w:t>
      </w:r>
    </w:p>
    <w:p>
      <w:pPr>
        <w:ind w:left="420" w:firstLine="420"/>
        <w:rPr>
          <w:rFonts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fldChar w:fldCharType="begin"/>
      </w:r>
      <w:r>
        <w:rPr>
          <w:rFonts w:hint="eastAsia" w:ascii="SimSun" w:hAnsi="SimSun" w:eastAsia="SimSun" w:cs="SimSun"/>
          <w:b/>
          <w:bCs/>
          <w:sz w:val="28"/>
          <w:szCs w:val="28"/>
        </w:rPr>
        <w:instrText xml:space="preserve"> HYPERLINK "https://portal.chinaccs.cn/paas/portal/index.do签署《使用正版软件承诺书》" </w:instrText>
      </w:r>
      <w:r>
        <w:rPr>
          <w:rFonts w:hint="eastAsia" w:ascii="SimSun" w:hAnsi="SimSun" w:eastAsia="SimSun" w:cs="SimSun"/>
          <w:b/>
          <w:bCs/>
          <w:sz w:val="28"/>
          <w:szCs w:val="28"/>
        </w:rPr>
        <w:fldChar w:fldCharType="separate"/>
      </w:r>
      <w:r>
        <w:rPr>
          <w:rStyle w:val="5"/>
          <w:rFonts w:hint="eastAsia" w:ascii="SimSun" w:hAnsi="SimSun" w:eastAsia="SimSun" w:cs="SimSun"/>
          <w:b/>
          <w:bCs/>
          <w:color w:val="FF0000"/>
          <w:sz w:val="28"/>
          <w:szCs w:val="28"/>
          <w:u w:val="none"/>
        </w:rPr>
        <w:t>https://portal.chinaccs.cn/paas/portal/index.do</w:t>
      </w:r>
      <w:r>
        <w:rPr>
          <w:rStyle w:val="5"/>
          <w:rFonts w:hint="eastAsia" w:ascii="SimSun" w:hAnsi="SimSun" w:eastAsia="SimSun" w:cs="SimSun"/>
          <w:b/>
          <w:bCs/>
          <w:color w:val="auto"/>
          <w:sz w:val="28"/>
          <w:szCs w:val="28"/>
          <w:u w:val="none"/>
        </w:rPr>
        <w:t xml:space="preserve">   </w:t>
      </w:r>
      <w:r>
        <w:rPr>
          <w:rStyle w:val="5"/>
          <w:rFonts w:hint="default" w:ascii="SimSun" w:hAnsi="SimSun" w:eastAsia="SimSun" w:cs="SimSun"/>
          <w:b/>
          <w:bCs/>
          <w:color w:val="auto"/>
          <w:sz w:val="28"/>
          <w:szCs w:val="28"/>
          <w:u w:val="none"/>
        </w:rPr>
        <w:t>1111</w:t>
      </w:r>
      <w:bookmarkStart w:id="0" w:name="_GoBack"/>
      <w:bookmarkEnd w:id="0"/>
    </w:p>
    <w:p>
      <w:pPr>
        <w:ind w:left="420" w:firstLine="420"/>
        <w:rPr>
          <w:rFonts w:ascii="SimSun" w:hAnsi="SimSun" w:eastAsia="SimSun" w:cs="SimSun"/>
          <w:sz w:val="28"/>
          <w:szCs w:val="28"/>
        </w:rPr>
      </w:pPr>
      <w:r>
        <w:rPr>
          <w:rStyle w:val="5"/>
          <w:rFonts w:hint="eastAsia" w:ascii="SimSun" w:hAnsi="SimSun" w:eastAsia="SimSun" w:cs="SimSun"/>
          <w:color w:val="auto"/>
          <w:sz w:val="28"/>
          <w:szCs w:val="28"/>
          <w:u w:val="none"/>
        </w:rPr>
        <w:t>签署《使用正版软件承诺书》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fldChar w:fldCharType="end"/>
      </w:r>
    </w:p>
    <w:p>
      <w:pPr>
        <w:rPr>
          <w:rFonts w:ascii="SimSun" w:hAnsi="SimSun" w:eastAsia="SimSun" w:cs="SimSun"/>
          <w:sz w:val="28"/>
          <w:szCs w:val="28"/>
        </w:rPr>
      </w:pPr>
    </w:p>
    <w:p>
      <w:r>
        <w:drawing>
          <wp:inline distT="0" distB="0" distL="114300" distR="114300">
            <wp:extent cx="5265420" cy="7061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993775"/>
            <wp:effectExtent l="0" t="0" r="1079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120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要求各部门</w:t>
      </w:r>
      <w:r>
        <w:rPr>
          <w:rFonts w:hint="eastAsia" w:ascii="SimSun" w:hAnsi="SimSun" w:eastAsia="SimSun" w:cs="SimSun"/>
          <w:b/>
          <w:bCs/>
          <w:color w:val="FF0000"/>
          <w:sz w:val="28"/>
          <w:szCs w:val="28"/>
        </w:rPr>
        <w:t>公司制合同</w:t>
      </w:r>
      <w:r>
        <w:rPr>
          <w:rFonts w:hint="eastAsia" w:ascii="SimSun" w:hAnsi="SimSun" w:eastAsia="SimSun" w:cs="SimSun"/>
          <w:sz w:val="28"/>
          <w:szCs w:val="28"/>
        </w:rPr>
        <w:t>员工，对自用办公计算机运行软件检查工具提取相关信息，并上报到部门网信安全接口人汇总，上报表格《软件使用情况自查表明细表》，</w:t>
      </w:r>
      <w:r>
        <w:rPr>
          <w:rFonts w:hint="eastAsia" w:ascii="SimSun" w:hAnsi="SimSun" w:eastAsia="SimSun" w:cs="SimSun"/>
          <w:b/>
          <w:bCs/>
          <w:color w:val="FF0000"/>
          <w:sz w:val="28"/>
          <w:szCs w:val="28"/>
        </w:rPr>
        <w:t>此次正版化信息收集，主要是对公司的正版软件使用情况进行摸底，后续可以进行整体规划，请如实填写。</w:t>
      </w:r>
    </w:p>
    <w:p>
      <w:pPr>
        <w:numPr>
          <w:ilvl w:val="1"/>
          <w:numId w:val="1"/>
        </w:numPr>
        <w:ind w:left="420" w:firstLine="420"/>
        <w:rPr>
          <w:rFonts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软件信息提取工具使用说明：</w:t>
      </w:r>
    </w:p>
    <w:p>
      <w:pPr>
        <w:ind w:left="420"/>
      </w:pPr>
      <w:r>
        <w:drawing>
          <wp:inline distT="0" distB="0" distL="114300" distR="114300">
            <wp:extent cx="5272405" cy="1983105"/>
            <wp:effectExtent l="0" t="0" r="444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9865" cy="3605530"/>
            <wp:effectExtent l="0" t="0" r="698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8595" cy="3666490"/>
            <wp:effectExtent l="0" t="0" r="825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264150" cy="1876425"/>
            <wp:effectExtent l="0" t="0" r="1270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获取信息后将信息按照部门汇总录入到《软件使用情况自查表明细表》，是否正版软件请按照实际情况填报。</w:t>
      </w:r>
    </w:p>
    <w:p>
      <w:pPr>
        <w:ind w:left="840"/>
        <w:rPr>
          <w:rFonts w:ascii="SimSun" w:hAnsi="SimSun" w:eastAsia="SimSun" w:cs="SimSun"/>
          <w:sz w:val="28"/>
          <w:szCs w:val="28"/>
        </w:rPr>
      </w:pPr>
    </w:p>
    <w:p/>
    <w:p>
      <w:pPr>
        <w:numPr>
          <w:ilvl w:val="1"/>
          <w:numId w:val="1"/>
        </w:numPr>
        <w:ind w:left="420" w:firstLine="42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mac地址</w:t>
      </w:r>
      <w:r>
        <w:rPr>
          <w:rFonts w:hint="eastAsia" w:ascii="SimSun" w:hAnsi="SimSun" w:eastAsia="SimSun" w:cs="SimSun"/>
          <w:sz w:val="28"/>
          <w:szCs w:val="28"/>
        </w:rPr>
        <w:t>获取方法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SimSun" w:hAnsi="SimSun" w:eastAsia="SimSun" w:cs="SimSun"/>
          <w:sz w:val="28"/>
          <w:szCs w:val="28"/>
        </w:rPr>
        <w:t>开始---运行---执行---cmd---命令</w:t>
      </w:r>
    </w:p>
    <w:p>
      <w:r>
        <w:drawing>
          <wp:inline distT="0" distB="0" distL="114300" distR="114300">
            <wp:extent cx="4000500" cy="26193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然后输入 ipconfig/all </w:t>
      </w:r>
    </w:p>
    <w:p>
      <w:r>
        <w:drawing>
          <wp:inline distT="0" distB="0" distL="114300" distR="114300">
            <wp:extent cx="5270500" cy="4066540"/>
            <wp:effectExtent l="0" t="0" r="635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671673"/>
    <w:multiLevelType w:val="multilevel"/>
    <w:tmpl w:val="E767167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91"/>
    <w:rsid w:val="00205E51"/>
    <w:rsid w:val="00274112"/>
    <w:rsid w:val="003135C7"/>
    <w:rsid w:val="00387045"/>
    <w:rsid w:val="005E6E0D"/>
    <w:rsid w:val="00645F84"/>
    <w:rsid w:val="00683600"/>
    <w:rsid w:val="007406D0"/>
    <w:rsid w:val="00842DC2"/>
    <w:rsid w:val="00CE5585"/>
    <w:rsid w:val="00E10E81"/>
    <w:rsid w:val="00E236D6"/>
    <w:rsid w:val="00E96821"/>
    <w:rsid w:val="00ED5076"/>
    <w:rsid w:val="00F045D9"/>
    <w:rsid w:val="00FC7591"/>
    <w:rsid w:val="0271242A"/>
    <w:rsid w:val="136F78E2"/>
    <w:rsid w:val="290563D9"/>
    <w:rsid w:val="2DAE18A5"/>
    <w:rsid w:val="3BBF60D5"/>
    <w:rsid w:val="55EF2085"/>
    <w:rsid w:val="56717E52"/>
    <w:rsid w:val="5F752D24"/>
    <w:rsid w:val="7A6715EC"/>
    <w:rsid w:val="7E4D7D6A"/>
    <w:rsid w:val="FCEFC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1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2021-07-09T09:07:00Z</dcterms:created>
  <dc:creator>林潇潇</dc:creator>
  <cp:lastModifiedBy>zhaofengli</cp:lastModifiedBy>
  <dcterms:modified xsi:type="dcterms:W3CDTF">2021-09-06T18:28:49Z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1033-3.8.1.6116</vt:lpwstr>
  </property>
  <property fmtid="{D5CDD505-2E9C-101B-9397-08002B2CF9AE}" pid="3" name="ICV">
    <vt:lpwstr>AB84083E1EA14C66A16AA5C371A1D46A</vt:lpwstr>
  </property>
</Properties>
</file>