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2C0" w:rsidRDefault="0022289B">
      <w:pPr>
        <w:jc w:val="center"/>
        <w:rPr>
          <w:rFonts w:ascii="宋体" w:eastAsia="宋体" w:hAnsi="宋体"/>
          <w:b/>
          <w:sz w:val="30"/>
          <w:szCs w:val="30"/>
        </w:rPr>
      </w:pPr>
      <w:r>
        <w:rPr>
          <w:rFonts w:ascii="宋体" w:eastAsia="宋体" w:hAnsi="宋体" w:hint="eastAsia"/>
          <w:b/>
          <w:sz w:val="30"/>
          <w:szCs w:val="30"/>
        </w:rPr>
        <w:t>2688</w:t>
      </w:r>
      <w:r>
        <w:rPr>
          <w:rFonts w:ascii="宋体" w:eastAsia="宋体" w:hAnsi="宋体" w:hint="eastAsia"/>
          <w:b/>
          <w:sz w:val="30"/>
          <w:szCs w:val="30"/>
        </w:rPr>
        <w:t>城市</w:t>
      </w:r>
      <w:r>
        <w:rPr>
          <w:rFonts w:ascii="宋体" w:eastAsia="宋体" w:hAnsi="宋体" w:hint="eastAsia"/>
          <w:b/>
          <w:sz w:val="30"/>
          <w:szCs w:val="30"/>
        </w:rPr>
        <w:t>B2B</w:t>
      </w:r>
      <w:r>
        <w:rPr>
          <w:rFonts w:ascii="宋体" w:eastAsia="宋体" w:hAnsi="宋体" w:hint="eastAsia"/>
          <w:b/>
          <w:sz w:val="30"/>
          <w:szCs w:val="30"/>
        </w:rPr>
        <w:t>电商平台方案</w:t>
      </w:r>
    </w:p>
    <w:p w:rsidR="003F42C0" w:rsidRDefault="0022289B">
      <w:pPr>
        <w:jc w:val="center"/>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20170327</w:t>
      </w:r>
      <w:r>
        <w:rPr>
          <w:rFonts w:ascii="宋体" w:eastAsia="宋体" w:hAnsi="宋体" w:hint="eastAsia"/>
          <w:bCs/>
          <w:sz w:val="24"/>
          <w:szCs w:val="24"/>
        </w:rPr>
        <w:t>）</w:t>
      </w:r>
    </w:p>
    <w:p w:rsidR="003F42C0" w:rsidRDefault="003F42C0">
      <w:pPr>
        <w:jc w:val="center"/>
        <w:rPr>
          <w:rFonts w:ascii="宋体" w:eastAsia="宋体" w:hAnsi="宋体"/>
          <w:bCs/>
          <w:sz w:val="24"/>
          <w:szCs w:val="24"/>
        </w:rPr>
      </w:pPr>
    </w:p>
    <w:p w:rsidR="003F42C0" w:rsidRDefault="0022289B" w:rsidP="0022289B">
      <w:pPr>
        <w:pStyle w:val="a7"/>
      </w:pPr>
      <w:r>
        <w:rPr>
          <w:rFonts w:hint="eastAsia"/>
        </w:rPr>
        <w:t>一</w:t>
      </w:r>
      <w:r>
        <w:rPr>
          <w:rFonts w:hint="eastAsia"/>
        </w:rPr>
        <w:t>、</w:t>
      </w:r>
      <w:r>
        <w:rPr>
          <w:rFonts w:hint="eastAsia"/>
        </w:rPr>
        <w:t>解决问题</w:t>
      </w:r>
    </w:p>
    <w:p w:rsidR="003F42C0" w:rsidRDefault="0022289B">
      <w:pPr>
        <w:ind w:firstLine="420"/>
        <w:rPr>
          <w:rFonts w:ascii="宋体" w:eastAsia="宋体" w:hAnsi="宋体"/>
          <w:sz w:val="24"/>
          <w:szCs w:val="24"/>
        </w:rPr>
      </w:pPr>
      <w:r>
        <w:rPr>
          <w:rFonts w:ascii="宋体" w:eastAsia="宋体" w:hAnsi="宋体" w:hint="eastAsia"/>
          <w:sz w:val="24"/>
          <w:szCs w:val="24"/>
        </w:rPr>
        <w:t>门店诉求：</w:t>
      </w:r>
      <w:r>
        <w:rPr>
          <w:rFonts w:ascii="宋体" w:eastAsia="宋体" w:hAnsi="宋体"/>
          <w:sz w:val="24"/>
          <w:szCs w:val="24"/>
        </w:rPr>
        <w:t>1</w:t>
      </w:r>
      <w:r>
        <w:rPr>
          <w:rFonts w:ascii="宋体" w:eastAsia="宋体" w:hAnsi="宋体" w:hint="eastAsia"/>
          <w:sz w:val="24"/>
          <w:szCs w:val="24"/>
        </w:rPr>
        <w:t>、</w:t>
      </w:r>
      <w:r>
        <w:rPr>
          <w:rFonts w:ascii="宋体" w:eastAsia="宋体" w:hAnsi="宋体" w:hint="eastAsia"/>
          <w:sz w:val="24"/>
          <w:szCs w:val="24"/>
        </w:rPr>
        <w:t>供需信息不对称，无法找到最适合的供应商，希望有更灵活的订货方式；</w:t>
      </w:r>
      <w:r>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供应商送货不及时，导致门店为了销售去邻居借货销售，同时为了维护供应商供应关系不得不选择接货或者被迫拒收选择其他家供货，造成非常大的不便利；</w:t>
      </w:r>
      <w:r>
        <w:rPr>
          <w:rFonts w:ascii="宋体" w:eastAsia="宋体" w:hAnsi="宋体"/>
          <w:sz w:val="24"/>
          <w:szCs w:val="24"/>
        </w:rPr>
        <w:t>3</w:t>
      </w:r>
      <w:r>
        <w:rPr>
          <w:rFonts w:ascii="宋体" w:eastAsia="宋体" w:hAnsi="宋体"/>
          <w:sz w:val="24"/>
          <w:szCs w:val="24"/>
        </w:rPr>
        <w:t>：</w:t>
      </w:r>
      <w:r>
        <w:rPr>
          <w:rFonts w:ascii="宋体" w:eastAsia="宋体" w:hAnsi="宋体" w:hint="eastAsia"/>
          <w:sz w:val="24"/>
          <w:szCs w:val="24"/>
        </w:rPr>
        <w:t>供应商服务参差不齐，没有一个比较规范的平台约束，尤其是售后问题，如假货；</w:t>
      </w:r>
      <w:r>
        <w:rPr>
          <w:rFonts w:ascii="宋体" w:eastAsia="宋体" w:hAnsi="宋体" w:hint="eastAsia"/>
          <w:sz w:val="24"/>
          <w:szCs w:val="24"/>
        </w:rPr>
        <w:t>4</w:t>
      </w:r>
      <w:r>
        <w:rPr>
          <w:rFonts w:ascii="宋体" w:eastAsia="宋体" w:hAnsi="宋体" w:hint="eastAsia"/>
          <w:sz w:val="24"/>
          <w:szCs w:val="24"/>
        </w:rPr>
        <w:t>、价格希望有更多选择和优惠。</w:t>
      </w:r>
    </w:p>
    <w:p w:rsidR="003F42C0" w:rsidRDefault="0022289B">
      <w:pPr>
        <w:ind w:firstLine="420"/>
        <w:rPr>
          <w:rFonts w:ascii="宋体" w:eastAsia="宋体" w:hAnsi="宋体"/>
          <w:sz w:val="24"/>
          <w:szCs w:val="24"/>
        </w:rPr>
      </w:pPr>
      <w:r>
        <w:rPr>
          <w:rFonts w:ascii="宋体" w:eastAsia="宋体" w:hAnsi="宋体" w:hint="eastAsia"/>
          <w:sz w:val="24"/>
          <w:szCs w:val="24"/>
        </w:rPr>
        <w:t>供应商诉求：</w:t>
      </w:r>
      <w:r>
        <w:rPr>
          <w:rFonts w:ascii="宋体" w:eastAsia="宋体" w:hAnsi="宋体" w:hint="eastAsia"/>
          <w:sz w:val="24"/>
          <w:szCs w:val="24"/>
        </w:rPr>
        <w:t>1</w:t>
      </w:r>
      <w:r>
        <w:rPr>
          <w:rFonts w:ascii="宋体" w:eastAsia="宋体" w:hAnsi="宋体" w:hint="eastAsia"/>
          <w:sz w:val="24"/>
          <w:szCs w:val="24"/>
        </w:rPr>
        <w:t>、希望能给所有门店供货；</w:t>
      </w:r>
      <w:r>
        <w:rPr>
          <w:rFonts w:ascii="宋体" w:eastAsia="宋体" w:hAnsi="宋体" w:hint="eastAsia"/>
          <w:sz w:val="24"/>
          <w:szCs w:val="24"/>
        </w:rPr>
        <w:t>2</w:t>
      </w:r>
      <w:r>
        <w:rPr>
          <w:rFonts w:ascii="宋体" w:eastAsia="宋体" w:hAnsi="宋体" w:hint="eastAsia"/>
          <w:sz w:val="24"/>
          <w:szCs w:val="24"/>
        </w:rPr>
        <w:t>、不希望价格全透明，过度竞争，最后没有利润可赚；</w:t>
      </w:r>
      <w:r>
        <w:rPr>
          <w:rFonts w:ascii="宋体" w:eastAsia="宋体" w:hAnsi="宋体" w:hint="eastAsia"/>
          <w:sz w:val="24"/>
          <w:szCs w:val="24"/>
        </w:rPr>
        <w:t>3</w:t>
      </w:r>
      <w:r>
        <w:rPr>
          <w:rFonts w:ascii="宋体" w:eastAsia="宋体" w:hAnsi="宋体" w:hint="eastAsia"/>
          <w:sz w:val="24"/>
          <w:szCs w:val="24"/>
        </w:rPr>
        <w:t>、能把自己宣传出去，为自己的线上批发店倒流；</w:t>
      </w:r>
      <w:r>
        <w:rPr>
          <w:rFonts w:ascii="宋体" w:eastAsia="宋体" w:hAnsi="宋体" w:hint="eastAsia"/>
          <w:sz w:val="24"/>
          <w:szCs w:val="24"/>
        </w:rPr>
        <w:t>4</w:t>
      </w:r>
      <w:r>
        <w:rPr>
          <w:rFonts w:ascii="宋体" w:eastAsia="宋体" w:hAnsi="宋体" w:hint="eastAsia"/>
          <w:sz w:val="24"/>
          <w:szCs w:val="24"/>
        </w:rPr>
        <w:t>、做业务员管理，能监督每天的工作基本情况；</w:t>
      </w:r>
      <w:r>
        <w:rPr>
          <w:rFonts w:ascii="宋体" w:eastAsia="宋体" w:hAnsi="宋体" w:hint="eastAsia"/>
          <w:sz w:val="24"/>
          <w:szCs w:val="24"/>
        </w:rPr>
        <w:t>5</w:t>
      </w:r>
      <w:r>
        <w:rPr>
          <w:rFonts w:ascii="宋体" w:eastAsia="宋体" w:hAnsi="宋体" w:hint="eastAsia"/>
          <w:sz w:val="24"/>
          <w:szCs w:val="24"/>
        </w:rPr>
        <w:t>、减少业务员数量，减少开支；</w:t>
      </w:r>
      <w:r>
        <w:rPr>
          <w:rFonts w:ascii="宋体" w:eastAsia="宋体" w:hAnsi="宋体" w:hint="eastAsia"/>
          <w:sz w:val="24"/>
          <w:szCs w:val="24"/>
        </w:rPr>
        <w:t>6</w:t>
      </w:r>
      <w:r>
        <w:rPr>
          <w:rFonts w:ascii="宋体" w:eastAsia="宋体" w:hAnsi="宋体" w:hint="eastAsia"/>
          <w:sz w:val="24"/>
          <w:szCs w:val="24"/>
        </w:rPr>
        <w:t>、做活动需求，如清仓甩、新品上架、品牌推广活动等。</w:t>
      </w:r>
    </w:p>
    <w:p w:rsidR="003F42C0" w:rsidRDefault="0022289B">
      <w:pPr>
        <w:ind w:firstLine="420"/>
        <w:rPr>
          <w:rFonts w:ascii="宋体" w:eastAsia="宋体" w:hAnsi="宋体"/>
          <w:sz w:val="24"/>
          <w:szCs w:val="24"/>
        </w:rPr>
      </w:pPr>
      <w:r>
        <w:rPr>
          <w:rFonts w:ascii="宋体" w:eastAsia="宋体" w:hAnsi="宋体" w:hint="eastAsia"/>
          <w:sz w:val="24"/>
          <w:szCs w:val="24"/>
        </w:rPr>
        <w:t>2688</w:t>
      </w:r>
      <w:r>
        <w:rPr>
          <w:rFonts w:ascii="宋体" w:eastAsia="宋体" w:hAnsi="宋体" w:hint="eastAsia"/>
          <w:sz w:val="24"/>
          <w:szCs w:val="24"/>
        </w:rPr>
        <w:t>城市</w:t>
      </w:r>
      <w:r>
        <w:rPr>
          <w:rFonts w:ascii="宋体" w:eastAsia="宋体" w:hAnsi="宋体" w:hint="eastAsia"/>
          <w:sz w:val="24"/>
          <w:szCs w:val="24"/>
        </w:rPr>
        <w:t>B2B</w:t>
      </w:r>
      <w:r>
        <w:rPr>
          <w:rFonts w:ascii="宋体" w:eastAsia="宋体" w:hAnsi="宋体" w:hint="eastAsia"/>
          <w:sz w:val="24"/>
          <w:szCs w:val="24"/>
        </w:rPr>
        <w:t>电商平台定位</w:t>
      </w:r>
      <w:r>
        <w:rPr>
          <w:rFonts w:ascii="宋体" w:eastAsia="宋体" w:hAnsi="宋体" w:hint="eastAsia"/>
          <w:sz w:val="24"/>
          <w:szCs w:val="24"/>
        </w:rPr>
        <w:t>为</w:t>
      </w:r>
      <w:r>
        <w:rPr>
          <w:rFonts w:ascii="宋体" w:eastAsia="宋体" w:hAnsi="宋体" w:hint="eastAsia"/>
          <w:sz w:val="24"/>
          <w:szCs w:val="24"/>
        </w:rPr>
        <w:t>“</w:t>
      </w:r>
      <w:r>
        <w:rPr>
          <w:rFonts w:ascii="宋体" w:eastAsia="宋体" w:hAnsi="宋体" w:hint="eastAsia"/>
          <w:sz w:val="24"/>
          <w:szCs w:val="24"/>
        </w:rPr>
        <w:t>超市供应链的</w:t>
      </w:r>
      <w:r>
        <w:rPr>
          <w:rFonts w:ascii="宋体" w:eastAsia="宋体" w:hAnsi="宋体" w:hint="eastAsia"/>
          <w:sz w:val="24"/>
          <w:szCs w:val="24"/>
        </w:rPr>
        <w:t>供需平台</w:t>
      </w:r>
      <w:r>
        <w:rPr>
          <w:rFonts w:ascii="宋体" w:eastAsia="宋体" w:hAnsi="宋体" w:hint="eastAsia"/>
          <w:sz w:val="24"/>
          <w:szCs w:val="24"/>
        </w:rPr>
        <w:t>”，</w:t>
      </w:r>
      <w:r>
        <w:rPr>
          <w:rFonts w:ascii="宋体" w:eastAsia="宋体" w:hAnsi="宋体" w:hint="eastAsia"/>
          <w:sz w:val="24"/>
          <w:szCs w:val="24"/>
        </w:rPr>
        <w:t>供应商</w:t>
      </w:r>
      <w:r>
        <w:rPr>
          <w:rFonts w:ascii="宋体" w:eastAsia="宋体" w:hAnsi="宋体" w:hint="eastAsia"/>
          <w:sz w:val="24"/>
          <w:szCs w:val="24"/>
        </w:rPr>
        <w:t>的目的是减少人工</w:t>
      </w:r>
      <w:r>
        <w:rPr>
          <w:rFonts w:ascii="宋体" w:eastAsia="宋体" w:hAnsi="宋体" w:hint="eastAsia"/>
          <w:sz w:val="24"/>
          <w:szCs w:val="24"/>
        </w:rPr>
        <w:t>、</w:t>
      </w:r>
      <w:r>
        <w:rPr>
          <w:rFonts w:ascii="宋体" w:eastAsia="宋体" w:hAnsi="宋体" w:hint="eastAsia"/>
          <w:sz w:val="24"/>
          <w:szCs w:val="24"/>
        </w:rPr>
        <w:t>增加销</w:t>
      </w:r>
      <w:r>
        <w:rPr>
          <w:rFonts w:ascii="宋体" w:eastAsia="宋体" w:hAnsi="宋体" w:hint="eastAsia"/>
          <w:sz w:val="24"/>
          <w:szCs w:val="24"/>
        </w:rPr>
        <w:t>量从而</w:t>
      </w:r>
      <w:r>
        <w:rPr>
          <w:rFonts w:ascii="宋体" w:eastAsia="宋体" w:hAnsi="宋体" w:hint="eastAsia"/>
          <w:sz w:val="24"/>
          <w:szCs w:val="24"/>
        </w:rPr>
        <w:t>盈利</w:t>
      </w:r>
      <w:r>
        <w:rPr>
          <w:rFonts w:ascii="宋体" w:eastAsia="宋体" w:hAnsi="宋体" w:hint="eastAsia"/>
          <w:sz w:val="24"/>
          <w:szCs w:val="24"/>
        </w:rPr>
        <w:t>，</w:t>
      </w:r>
      <w:r>
        <w:rPr>
          <w:rFonts w:ascii="宋体" w:eastAsia="宋体" w:hAnsi="宋体" w:hint="eastAsia"/>
          <w:sz w:val="24"/>
          <w:szCs w:val="24"/>
        </w:rPr>
        <w:t>门店想要服务好、</w:t>
      </w:r>
      <w:r>
        <w:rPr>
          <w:rFonts w:ascii="宋体" w:eastAsia="宋体" w:hAnsi="宋体" w:hint="eastAsia"/>
          <w:sz w:val="24"/>
          <w:szCs w:val="24"/>
        </w:rPr>
        <w:t>价格实惠</w:t>
      </w:r>
      <w:r>
        <w:rPr>
          <w:rFonts w:ascii="宋体" w:eastAsia="宋体" w:hAnsi="宋体" w:hint="eastAsia"/>
          <w:sz w:val="24"/>
          <w:szCs w:val="24"/>
        </w:rPr>
        <w:t>、送货速度快的货源</w:t>
      </w:r>
      <w:r>
        <w:rPr>
          <w:rFonts w:ascii="宋体" w:eastAsia="宋体" w:hAnsi="宋体" w:hint="eastAsia"/>
          <w:sz w:val="24"/>
          <w:szCs w:val="24"/>
        </w:rPr>
        <w:t>。</w:t>
      </w:r>
      <w:r>
        <w:rPr>
          <w:rFonts w:ascii="宋体" w:eastAsia="宋体" w:hAnsi="宋体" w:hint="eastAsia"/>
          <w:sz w:val="24"/>
          <w:szCs w:val="24"/>
        </w:rPr>
        <w:t>因此</w:t>
      </w:r>
      <w:r>
        <w:rPr>
          <w:rFonts w:ascii="宋体" w:eastAsia="宋体" w:hAnsi="宋体" w:hint="eastAsia"/>
          <w:sz w:val="24"/>
          <w:szCs w:val="24"/>
        </w:rPr>
        <w:t>需要平台平衡好门店</w:t>
      </w:r>
      <w:r>
        <w:rPr>
          <w:rFonts w:ascii="宋体" w:eastAsia="宋体" w:hAnsi="宋体" w:hint="eastAsia"/>
          <w:sz w:val="24"/>
          <w:szCs w:val="24"/>
        </w:rPr>
        <w:t>和供应商</w:t>
      </w:r>
      <w:r>
        <w:rPr>
          <w:rFonts w:ascii="宋体" w:eastAsia="宋体" w:hAnsi="宋体" w:hint="eastAsia"/>
          <w:sz w:val="24"/>
          <w:szCs w:val="24"/>
        </w:rPr>
        <w:t>之间的利益</w:t>
      </w:r>
      <w:r>
        <w:rPr>
          <w:rFonts w:ascii="宋体" w:eastAsia="宋体" w:hAnsi="宋体" w:hint="eastAsia"/>
          <w:sz w:val="24"/>
          <w:szCs w:val="24"/>
        </w:rPr>
        <w:t>关系，使双方的利益最大化。最终</w:t>
      </w:r>
      <w:r>
        <w:rPr>
          <w:rFonts w:ascii="宋体" w:eastAsia="宋体" w:hAnsi="宋体" w:hint="eastAsia"/>
          <w:sz w:val="24"/>
          <w:szCs w:val="24"/>
        </w:rPr>
        <w:t>打造一</w:t>
      </w:r>
      <w:r>
        <w:rPr>
          <w:rFonts w:ascii="宋体" w:eastAsia="宋体" w:hAnsi="宋体" w:hint="eastAsia"/>
          <w:sz w:val="24"/>
          <w:szCs w:val="24"/>
        </w:rPr>
        <w:t>个新型的、多元化的互联网批发供需平台。</w:t>
      </w:r>
    </w:p>
    <w:p w:rsidR="003F42C0" w:rsidRDefault="0022289B">
      <w:pPr>
        <w:ind w:firstLine="420"/>
        <w:rPr>
          <w:rFonts w:ascii="宋体" w:eastAsia="宋体" w:hAnsi="宋体"/>
          <w:sz w:val="24"/>
          <w:szCs w:val="24"/>
        </w:rPr>
      </w:pPr>
      <w:r>
        <w:rPr>
          <w:rFonts w:ascii="宋体" w:eastAsia="宋体" w:hAnsi="宋体" w:hint="eastAsia"/>
          <w:sz w:val="24"/>
          <w:szCs w:val="24"/>
        </w:rPr>
        <w:t xml:space="preserve">   </w:t>
      </w:r>
    </w:p>
    <w:p w:rsidR="003F42C0" w:rsidRDefault="0022289B" w:rsidP="0022289B">
      <w:pPr>
        <w:pStyle w:val="a7"/>
      </w:pPr>
      <w:r>
        <w:rPr>
          <w:rFonts w:hint="eastAsia"/>
        </w:rPr>
        <w:t>二</w:t>
      </w:r>
      <w:r>
        <w:rPr>
          <w:rFonts w:hint="eastAsia"/>
        </w:rPr>
        <w:t>、</w:t>
      </w:r>
      <w:r>
        <w:rPr>
          <w:rFonts w:hint="eastAsia"/>
        </w:rPr>
        <w:t>系统组成</w:t>
      </w:r>
    </w:p>
    <w:p w:rsidR="003F42C0" w:rsidRDefault="0022289B">
      <w:pPr>
        <w:ind w:firstLine="420"/>
        <w:rPr>
          <w:rFonts w:ascii="宋体" w:eastAsia="宋体" w:hAnsi="宋体"/>
          <w:sz w:val="24"/>
          <w:szCs w:val="24"/>
        </w:rPr>
      </w:pPr>
      <w:r>
        <w:rPr>
          <w:rFonts w:ascii="宋体" w:eastAsia="宋体" w:hAnsi="宋体" w:hint="eastAsia"/>
          <w:sz w:val="24"/>
          <w:szCs w:val="24"/>
        </w:rPr>
        <w:t>系统</w:t>
      </w:r>
      <w:r>
        <w:rPr>
          <w:rFonts w:ascii="宋体" w:eastAsia="宋体" w:hAnsi="宋体" w:hint="eastAsia"/>
          <w:sz w:val="24"/>
          <w:szCs w:val="24"/>
        </w:rPr>
        <w:t>由四</w:t>
      </w:r>
      <w:r>
        <w:rPr>
          <w:rFonts w:ascii="宋体" w:eastAsia="宋体" w:hAnsi="宋体" w:hint="eastAsia"/>
          <w:sz w:val="24"/>
          <w:szCs w:val="24"/>
        </w:rPr>
        <w:t>部分组成：</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2688</w:t>
      </w:r>
      <w:r>
        <w:rPr>
          <w:rFonts w:ascii="宋体" w:eastAsia="宋体" w:hAnsi="宋体" w:hint="eastAsia"/>
          <w:sz w:val="24"/>
          <w:szCs w:val="24"/>
        </w:rPr>
        <w:t>门店宝（</w:t>
      </w:r>
      <w:r>
        <w:rPr>
          <w:rFonts w:ascii="宋体" w:eastAsia="宋体" w:hAnsi="宋体" w:hint="eastAsia"/>
          <w:sz w:val="24"/>
          <w:szCs w:val="24"/>
        </w:rPr>
        <w:t>APP</w:t>
      </w:r>
      <w:r>
        <w:rPr>
          <w:rFonts w:ascii="宋体" w:eastAsia="宋体" w:hAnsi="宋体" w:hint="eastAsia"/>
          <w:sz w:val="24"/>
          <w:szCs w:val="24"/>
        </w:rPr>
        <w:t>更换原图标底色。根据门店需求考虑做</w:t>
      </w:r>
      <w:r>
        <w:rPr>
          <w:rFonts w:ascii="宋体" w:eastAsia="宋体" w:hAnsi="宋体" w:hint="eastAsia"/>
          <w:sz w:val="24"/>
          <w:szCs w:val="24"/>
        </w:rPr>
        <w:t>PC</w:t>
      </w:r>
      <w:r>
        <w:rPr>
          <w:rFonts w:ascii="宋体" w:eastAsia="宋体" w:hAnsi="宋体" w:hint="eastAsia"/>
          <w:sz w:val="24"/>
          <w:szCs w:val="24"/>
        </w:rPr>
        <w:t>版软件）</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2688</w:t>
      </w:r>
      <w:r>
        <w:rPr>
          <w:rFonts w:ascii="宋体" w:eastAsia="宋体" w:hAnsi="宋体" w:hint="eastAsia"/>
          <w:sz w:val="24"/>
          <w:szCs w:val="24"/>
        </w:rPr>
        <w:t>供应宝（分两个角色登录，管理员和业务员，供应商角色后台考虑做</w:t>
      </w:r>
      <w:r>
        <w:rPr>
          <w:rFonts w:ascii="宋体" w:eastAsia="宋体" w:hAnsi="宋体" w:hint="eastAsia"/>
          <w:sz w:val="24"/>
          <w:szCs w:val="24"/>
        </w:rPr>
        <w:t>PC</w:t>
      </w:r>
      <w:r>
        <w:rPr>
          <w:rFonts w:ascii="宋体" w:eastAsia="宋体" w:hAnsi="宋体" w:hint="eastAsia"/>
          <w:sz w:val="24"/>
          <w:szCs w:val="24"/>
        </w:rPr>
        <w:t>版）</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、平台管理系统（</w:t>
      </w:r>
      <w:r>
        <w:rPr>
          <w:rFonts w:ascii="宋体" w:eastAsia="宋体" w:hAnsi="宋体" w:hint="eastAsia"/>
          <w:sz w:val="24"/>
          <w:szCs w:val="24"/>
        </w:rPr>
        <w:t>PC</w:t>
      </w:r>
      <w:r>
        <w:rPr>
          <w:rFonts w:ascii="宋体" w:eastAsia="宋体" w:hAnsi="宋体" w:hint="eastAsia"/>
          <w:sz w:val="24"/>
          <w:szCs w:val="24"/>
        </w:rPr>
        <w:t>版，管理后台）。</w:t>
      </w:r>
    </w:p>
    <w:p w:rsidR="003F42C0" w:rsidRDefault="003F42C0">
      <w:pPr>
        <w:ind w:firstLine="420"/>
        <w:rPr>
          <w:rFonts w:ascii="宋体" w:eastAsia="宋体" w:hAnsi="宋体"/>
          <w:sz w:val="24"/>
          <w:szCs w:val="24"/>
        </w:rPr>
      </w:pPr>
    </w:p>
    <w:p w:rsidR="003F42C0" w:rsidRDefault="0022289B" w:rsidP="0022289B">
      <w:pPr>
        <w:pStyle w:val="a7"/>
      </w:pPr>
      <w:r>
        <w:rPr>
          <w:rFonts w:hint="eastAsia"/>
        </w:rPr>
        <w:t>三</w:t>
      </w:r>
      <w:r>
        <w:rPr>
          <w:rFonts w:hint="eastAsia"/>
        </w:rPr>
        <w:t>、</w:t>
      </w:r>
      <w:r>
        <w:rPr>
          <w:rFonts w:hint="eastAsia"/>
        </w:rPr>
        <w:t>服务对象</w:t>
      </w:r>
    </w:p>
    <w:p w:rsidR="003F42C0" w:rsidRDefault="0022289B">
      <w:pPr>
        <w:ind w:firstLine="420"/>
        <w:rPr>
          <w:rFonts w:ascii="宋体" w:eastAsia="宋体" w:hAnsi="宋体"/>
          <w:sz w:val="24"/>
          <w:szCs w:val="24"/>
        </w:rPr>
      </w:pPr>
      <w:r>
        <w:rPr>
          <w:rFonts w:ascii="宋体" w:eastAsia="宋体" w:hAnsi="宋体" w:hint="eastAsia"/>
          <w:sz w:val="24"/>
          <w:szCs w:val="24"/>
        </w:rPr>
        <w:t>门店：门店初步可分为大、中、小三个层级，经验判断占市场数量最多的中型店面会更喜爱使用我们的平台，因为中型店面销量相比大型店面较少，不是各供应商竞争的重点，而且中型店面对进货价格、服务、售后等要求比较苛刻，所以更需要平台为</w:t>
      </w:r>
      <w:r>
        <w:rPr>
          <w:rFonts w:ascii="宋体" w:eastAsia="宋体" w:hAnsi="宋体" w:hint="eastAsia"/>
          <w:sz w:val="24"/>
          <w:szCs w:val="24"/>
        </w:rPr>
        <w:t>其服务。相比较而言，大型店面或销量较大的店面会有比较固定的订货渠道，供应商的服务也是比较稳定的，所以前期门店对平台的需求不会很强烈。小型店面一些经营者因为销量小，有些是年龄偏大的人在经营，所以对平台的需求也不会很强烈。（具体门店市场调研已经开展，周二出结果。）</w:t>
      </w:r>
    </w:p>
    <w:p w:rsidR="003F42C0" w:rsidRDefault="0022289B">
      <w:pPr>
        <w:ind w:firstLine="420"/>
        <w:rPr>
          <w:rFonts w:ascii="宋体" w:eastAsia="宋体" w:hAnsi="宋体"/>
          <w:sz w:val="24"/>
          <w:szCs w:val="24"/>
        </w:rPr>
      </w:pPr>
      <w:r>
        <w:rPr>
          <w:rFonts w:ascii="宋体" w:eastAsia="宋体" w:hAnsi="宋体" w:hint="eastAsia"/>
          <w:sz w:val="24"/>
          <w:szCs w:val="24"/>
        </w:rPr>
        <w:t>供应商：</w:t>
      </w:r>
    </w:p>
    <w:p w:rsidR="003F42C0" w:rsidRDefault="0022289B">
      <w:pPr>
        <w:numPr>
          <w:ilvl w:val="0"/>
          <w:numId w:val="1"/>
        </w:numPr>
        <w:ind w:firstLine="420"/>
        <w:rPr>
          <w:rFonts w:ascii="宋体" w:eastAsia="宋体" w:hAnsi="宋体"/>
          <w:sz w:val="24"/>
          <w:szCs w:val="24"/>
        </w:rPr>
      </w:pPr>
      <w:r>
        <w:rPr>
          <w:rFonts w:ascii="宋体" w:eastAsia="宋体" w:hAnsi="宋体" w:hint="eastAsia"/>
          <w:sz w:val="24"/>
          <w:szCs w:val="24"/>
        </w:rPr>
        <w:t>少量</w:t>
      </w:r>
      <w:r>
        <w:rPr>
          <w:rFonts w:ascii="宋体" w:eastAsia="宋体" w:hAnsi="宋体" w:hint="eastAsia"/>
          <w:sz w:val="24"/>
          <w:szCs w:val="24"/>
        </w:rPr>
        <w:t>直接给门店供货的</w:t>
      </w:r>
      <w:r>
        <w:rPr>
          <w:rFonts w:ascii="宋体" w:eastAsia="宋体" w:hAnsi="宋体" w:hint="eastAsia"/>
          <w:sz w:val="24"/>
          <w:szCs w:val="24"/>
        </w:rPr>
        <w:t>大品牌</w:t>
      </w:r>
      <w:r>
        <w:rPr>
          <w:rFonts w:ascii="宋体" w:eastAsia="宋体" w:hAnsi="宋体" w:hint="eastAsia"/>
          <w:sz w:val="24"/>
          <w:szCs w:val="24"/>
        </w:rPr>
        <w:t>代理</w:t>
      </w:r>
      <w:r>
        <w:rPr>
          <w:rFonts w:ascii="宋体" w:eastAsia="宋体" w:hAnsi="宋体" w:hint="eastAsia"/>
          <w:sz w:val="24"/>
          <w:szCs w:val="24"/>
        </w:rPr>
        <w:t>商</w:t>
      </w:r>
      <w:r>
        <w:rPr>
          <w:rFonts w:ascii="宋体" w:eastAsia="宋体" w:hAnsi="宋体" w:hint="eastAsia"/>
          <w:sz w:val="24"/>
          <w:szCs w:val="24"/>
        </w:rPr>
        <w:t>或厂家</w:t>
      </w:r>
      <w:r>
        <w:rPr>
          <w:rFonts w:ascii="宋体" w:eastAsia="宋体" w:hAnsi="宋体" w:hint="eastAsia"/>
          <w:sz w:val="24"/>
          <w:szCs w:val="24"/>
        </w:rPr>
        <w:t>（如蒙牛、伊利、老村长等）</w:t>
      </w:r>
      <w:r>
        <w:rPr>
          <w:rFonts w:ascii="宋体" w:eastAsia="宋体" w:hAnsi="宋体" w:hint="eastAsia"/>
          <w:sz w:val="24"/>
          <w:szCs w:val="24"/>
        </w:rPr>
        <w:t>；</w:t>
      </w:r>
    </w:p>
    <w:p w:rsidR="003F42C0" w:rsidRDefault="0022289B">
      <w:pPr>
        <w:numPr>
          <w:ilvl w:val="0"/>
          <w:numId w:val="1"/>
        </w:numPr>
        <w:ind w:firstLine="420"/>
        <w:rPr>
          <w:rFonts w:ascii="宋体" w:eastAsia="宋体" w:hAnsi="宋体"/>
          <w:sz w:val="24"/>
          <w:szCs w:val="24"/>
        </w:rPr>
      </w:pPr>
      <w:r>
        <w:rPr>
          <w:rFonts w:ascii="宋体" w:eastAsia="宋体" w:hAnsi="宋体" w:hint="eastAsia"/>
          <w:sz w:val="24"/>
          <w:szCs w:val="24"/>
        </w:rPr>
        <w:t>二批商。这是市场上批发给门店的主要群体，是需求量最大的。</w:t>
      </w:r>
    </w:p>
    <w:p w:rsidR="003F42C0" w:rsidRDefault="0022289B">
      <w:pPr>
        <w:ind w:firstLine="42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hint="eastAsia"/>
          <w:sz w:val="24"/>
          <w:szCs w:val="24"/>
        </w:rPr>
        <w:t>原来</w:t>
      </w:r>
      <w:r>
        <w:rPr>
          <w:rFonts w:ascii="宋体" w:eastAsia="宋体" w:hAnsi="宋体" w:hint="eastAsia"/>
          <w:sz w:val="24"/>
          <w:szCs w:val="24"/>
        </w:rPr>
        <w:t>只</w:t>
      </w:r>
      <w:r>
        <w:rPr>
          <w:rFonts w:ascii="宋体" w:eastAsia="宋体" w:hAnsi="宋体" w:hint="eastAsia"/>
          <w:sz w:val="24"/>
          <w:szCs w:val="24"/>
        </w:rPr>
        <w:t>供货给二批</w:t>
      </w:r>
      <w:r>
        <w:rPr>
          <w:rFonts w:ascii="宋体" w:eastAsia="宋体" w:hAnsi="宋体" w:hint="eastAsia"/>
          <w:sz w:val="24"/>
          <w:szCs w:val="24"/>
        </w:rPr>
        <w:t>商，不做或几乎不直接做门店供货的批发商。这部分批发商是因为我们平台的出现，改变和受益最大的。他们受客情关系和业务员数量限制，无法扩展给门店直接供货业务。</w:t>
      </w:r>
    </w:p>
    <w:p w:rsidR="003F42C0" w:rsidRDefault="0022289B">
      <w:pPr>
        <w:ind w:firstLine="420"/>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hint="eastAsia"/>
          <w:sz w:val="24"/>
          <w:szCs w:val="24"/>
        </w:rPr>
        <w:t>、</w:t>
      </w:r>
      <w:r>
        <w:rPr>
          <w:rFonts w:ascii="宋体" w:eastAsia="宋体" w:hAnsi="宋体" w:hint="eastAsia"/>
          <w:sz w:val="24"/>
          <w:szCs w:val="24"/>
        </w:rPr>
        <w:t>小的批发商</w:t>
      </w:r>
      <w:r>
        <w:rPr>
          <w:rFonts w:ascii="宋体" w:eastAsia="宋体" w:hAnsi="宋体" w:hint="eastAsia"/>
          <w:sz w:val="24"/>
          <w:szCs w:val="24"/>
        </w:rPr>
        <w:t>，</w:t>
      </w:r>
      <w:r>
        <w:rPr>
          <w:rFonts w:ascii="宋体" w:eastAsia="宋体" w:hAnsi="宋体" w:hint="eastAsia"/>
          <w:sz w:val="24"/>
          <w:szCs w:val="24"/>
        </w:rPr>
        <w:t>可能是二批或三批，他们</w:t>
      </w:r>
      <w:r>
        <w:rPr>
          <w:rFonts w:ascii="宋体" w:eastAsia="宋体" w:hAnsi="宋体" w:hint="eastAsia"/>
          <w:sz w:val="24"/>
          <w:szCs w:val="24"/>
        </w:rPr>
        <w:t>没有</w:t>
      </w:r>
      <w:r>
        <w:rPr>
          <w:rFonts w:ascii="宋体" w:eastAsia="宋体" w:hAnsi="宋体" w:hint="eastAsia"/>
          <w:sz w:val="24"/>
          <w:szCs w:val="24"/>
        </w:rPr>
        <w:t>足够的</w:t>
      </w:r>
      <w:r>
        <w:rPr>
          <w:rFonts w:ascii="宋体" w:eastAsia="宋体" w:hAnsi="宋体" w:hint="eastAsia"/>
          <w:sz w:val="24"/>
          <w:szCs w:val="24"/>
        </w:rPr>
        <w:t>固定的</w:t>
      </w:r>
      <w:r>
        <w:rPr>
          <w:rFonts w:ascii="宋体" w:eastAsia="宋体" w:hAnsi="宋体" w:hint="eastAsia"/>
          <w:sz w:val="24"/>
          <w:szCs w:val="24"/>
        </w:rPr>
        <w:t>客源。</w:t>
      </w:r>
    </w:p>
    <w:p w:rsidR="003F42C0" w:rsidRDefault="003F42C0">
      <w:pPr>
        <w:ind w:firstLine="420"/>
        <w:rPr>
          <w:rFonts w:ascii="宋体" w:eastAsia="宋体" w:hAnsi="宋体"/>
          <w:sz w:val="24"/>
          <w:szCs w:val="24"/>
        </w:rPr>
      </w:pPr>
    </w:p>
    <w:p w:rsidR="003F42C0" w:rsidRDefault="0022289B" w:rsidP="0022289B">
      <w:pPr>
        <w:pStyle w:val="a7"/>
      </w:pPr>
      <w:bookmarkStart w:id="0" w:name="_GoBack"/>
      <w:bookmarkEnd w:id="0"/>
      <w:r>
        <w:rPr>
          <w:rFonts w:hint="eastAsia"/>
        </w:rPr>
        <w:t>四</w:t>
      </w:r>
      <w:r>
        <w:rPr>
          <w:rFonts w:hint="eastAsia"/>
        </w:rPr>
        <w:t>、</w:t>
      </w:r>
      <w:r>
        <w:rPr>
          <w:rFonts w:hint="eastAsia"/>
        </w:rPr>
        <w:t>2688</w:t>
      </w:r>
      <w:r>
        <w:rPr>
          <w:rFonts w:hint="eastAsia"/>
        </w:rPr>
        <w:t>门店宝</w:t>
      </w:r>
    </w:p>
    <w:p w:rsidR="003F42C0" w:rsidRDefault="0022289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2688</w:t>
      </w:r>
      <w:r>
        <w:rPr>
          <w:rFonts w:ascii="宋体" w:eastAsia="宋体" w:hAnsi="宋体" w:hint="eastAsia"/>
          <w:sz w:val="24"/>
          <w:szCs w:val="24"/>
        </w:rPr>
        <w:t>门店宝核心功能是订货，订货分为主动查询订货和竞标订货。</w:t>
      </w:r>
    </w:p>
    <w:p w:rsidR="003F42C0" w:rsidRDefault="0022289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主动查询订货是一对一的订货方式。这种订货方式主要是针对门店对产品送货速度要求比较高或针对某个长期合作供应商订货。主要是在首页的搜索页面发起，门店可搜索产品或供应商。搜索具体想要的产品，可看到目前在路上</w:t>
      </w:r>
      <w:r>
        <w:rPr>
          <w:rFonts w:ascii="宋体" w:eastAsia="宋体" w:hAnsi="宋体" w:hint="eastAsia"/>
          <w:sz w:val="24"/>
          <w:szCs w:val="24"/>
        </w:rPr>
        <w:t>的送货车（业务员）的库存和供应商的库存品类。门店可以直接下单询盘购买。</w:t>
      </w:r>
    </w:p>
    <w:p w:rsidR="003F42C0" w:rsidRDefault="0022289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竞标订货是一对多的订货方式。这种订货方式主要是针对门店对价格要求比较高，希望有对比竞价，从而拿到比较低的供货价。另外对送货时间要求比较具体，要求在具体的订货时间送达。这种订货方式与门店传统电话询单、订货方式基本一致。传统方式是门店也会对比多家的价格，谁家价格低、送的快就要谁家的货。竞标订货的方式让门店比价更简单，不用反复的操作对比。</w:t>
      </w:r>
    </w:p>
    <w:p w:rsidR="003F42C0" w:rsidRDefault="0022289B">
      <w:pPr>
        <w:ind w:firstLine="480"/>
        <w:rPr>
          <w:rFonts w:ascii="宋体" w:eastAsia="宋体" w:hAnsi="宋体"/>
          <w:sz w:val="24"/>
          <w:szCs w:val="24"/>
        </w:rPr>
      </w:pPr>
      <w:r>
        <w:rPr>
          <w:rFonts w:ascii="宋体" w:eastAsia="宋体" w:hAnsi="宋体" w:hint="eastAsia"/>
          <w:sz w:val="24"/>
          <w:szCs w:val="24"/>
        </w:rPr>
        <w:t>辅助售后。售后是门店与供应商之间的关系，平台作为交易撮合方，在中间起到监督和辅助售后的作用。一方</w:t>
      </w:r>
      <w:r>
        <w:rPr>
          <w:rFonts w:ascii="宋体" w:eastAsia="宋体" w:hAnsi="宋体" w:hint="eastAsia"/>
          <w:sz w:val="24"/>
          <w:szCs w:val="24"/>
        </w:rPr>
        <w:t>面收取供应商的保证金，保障真货供应，同时对于个别出现以次充好拒不退、调、换的予以处罚。另外给门店订货查询功能作为售后依据，每笔订单都有相应供应商服务标签作为依据。</w:t>
      </w:r>
    </w:p>
    <w:p w:rsidR="003F42C0" w:rsidRDefault="0022289B">
      <w:pPr>
        <w:ind w:firstLine="480"/>
        <w:rPr>
          <w:rFonts w:ascii="宋体" w:eastAsia="宋体" w:hAnsi="宋体"/>
          <w:sz w:val="24"/>
          <w:szCs w:val="24"/>
        </w:rPr>
      </w:pPr>
      <w:r>
        <w:rPr>
          <w:rFonts w:ascii="宋体" w:eastAsia="宋体" w:hAnsi="宋体" w:hint="eastAsia"/>
          <w:sz w:val="24"/>
          <w:szCs w:val="24"/>
        </w:rPr>
        <w:t>2688</w:t>
      </w:r>
      <w:r>
        <w:rPr>
          <w:rFonts w:ascii="宋体" w:eastAsia="宋体" w:hAnsi="宋体" w:hint="eastAsia"/>
          <w:sz w:val="24"/>
          <w:szCs w:val="24"/>
        </w:rPr>
        <w:t>门店宝首页有营销专区。一方面是品牌营销活动专区，主要是以图文形式，用以厂家或代理商发布市场推广活动。另外还有产品营销专区，包括清仓甩卖（侧重价格、数量、保质期、包装）、新品推广（侧重价格、搭赠活动、其他活动）、限时特价（侧重价格、数量、保质期、包装）。营销专区是供应商销售的刚需和为自己引流的重要入口，也是门店图利赚钱的刚需。可以增强</w:t>
      </w:r>
      <w:r>
        <w:rPr>
          <w:rFonts w:ascii="宋体" w:eastAsia="宋体" w:hAnsi="宋体" w:hint="eastAsia"/>
          <w:sz w:val="24"/>
          <w:szCs w:val="24"/>
        </w:rPr>
        <w:t>APP</w:t>
      </w:r>
      <w:r>
        <w:rPr>
          <w:rFonts w:ascii="宋体" w:eastAsia="宋体" w:hAnsi="宋体" w:hint="eastAsia"/>
          <w:sz w:val="24"/>
          <w:szCs w:val="24"/>
        </w:rPr>
        <w:t>的使用活跃度。</w:t>
      </w:r>
    </w:p>
    <w:p w:rsidR="003F42C0" w:rsidRDefault="003F42C0">
      <w:pPr>
        <w:ind w:firstLine="480"/>
        <w:rPr>
          <w:rFonts w:ascii="宋体" w:eastAsia="宋体" w:hAnsi="宋体"/>
          <w:sz w:val="24"/>
          <w:szCs w:val="24"/>
        </w:rPr>
      </w:pPr>
    </w:p>
    <w:p w:rsidR="003F42C0" w:rsidRDefault="0022289B" w:rsidP="0022289B">
      <w:pPr>
        <w:pStyle w:val="a7"/>
      </w:pPr>
      <w:r>
        <w:rPr>
          <w:rFonts w:hint="eastAsia"/>
        </w:rPr>
        <w:t>五、</w:t>
      </w:r>
      <w:r>
        <w:rPr>
          <w:rFonts w:hint="eastAsia"/>
        </w:rPr>
        <w:t>2688</w:t>
      </w:r>
      <w:r>
        <w:rPr>
          <w:rFonts w:hint="eastAsia"/>
        </w:rPr>
        <w:t>供应宝</w:t>
      </w:r>
    </w:p>
    <w:p w:rsidR="003F42C0" w:rsidRDefault="0022289B">
      <w:pPr>
        <w:ind w:firstLine="480"/>
        <w:rPr>
          <w:rFonts w:ascii="宋体" w:eastAsia="宋体" w:hAnsi="宋体"/>
          <w:sz w:val="24"/>
          <w:szCs w:val="24"/>
        </w:rPr>
      </w:pPr>
      <w:r>
        <w:rPr>
          <w:rFonts w:ascii="宋体" w:eastAsia="宋体" w:hAnsi="宋体" w:hint="eastAsia"/>
          <w:sz w:val="24"/>
          <w:szCs w:val="24"/>
        </w:rPr>
        <w:t>2688</w:t>
      </w:r>
      <w:r>
        <w:rPr>
          <w:rFonts w:ascii="宋体" w:eastAsia="宋体" w:hAnsi="宋体" w:hint="eastAsia"/>
          <w:sz w:val="24"/>
          <w:szCs w:val="24"/>
        </w:rPr>
        <w:t>供应宝包括两个角色，不同角色权限操作不一样。</w:t>
      </w:r>
    </w:p>
    <w:p w:rsidR="003F42C0" w:rsidRDefault="0022289B">
      <w:pPr>
        <w:ind w:firstLine="480"/>
        <w:rPr>
          <w:rFonts w:ascii="宋体" w:eastAsia="宋体" w:hAnsi="宋体"/>
          <w:sz w:val="24"/>
          <w:szCs w:val="24"/>
        </w:rPr>
      </w:pPr>
      <w:r>
        <w:rPr>
          <w:rFonts w:ascii="宋体" w:eastAsia="宋体" w:hAnsi="宋体" w:hint="eastAsia"/>
          <w:sz w:val="24"/>
          <w:szCs w:val="24"/>
        </w:rPr>
        <w:t>管理员角色：管理供应商库存品类商品，接单，全部订单查询，业务员管理（轨迹查看、增删查改），本供应商数据统计，平台数据分析。</w:t>
      </w:r>
    </w:p>
    <w:p w:rsidR="003F42C0" w:rsidRDefault="0022289B">
      <w:pPr>
        <w:ind w:firstLine="480"/>
        <w:rPr>
          <w:rFonts w:ascii="宋体" w:eastAsia="宋体" w:hAnsi="宋体"/>
          <w:sz w:val="24"/>
          <w:szCs w:val="24"/>
        </w:rPr>
      </w:pPr>
      <w:r>
        <w:rPr>
          <w:rFonts w:ascii="宋体" w:eastAsia="宋体" w:hAnsi="宋体" w:hint="eastAsia"/>
          <w:sz w:val="24"/>
          <w:szCs w:val="24"/>
        </w:rPr>
        <w:t>业务员角色</w:t>
      </w:r>
      <w:r>
        <w:rPr>
          <w:rFonts w:ascii="宋体" w:eastAsia="宋体" w:hAnsi="宋体" w:hint="eastAsia"/>
          <w:sz w:val="24"/>
          <w:szCs w:val="24"/>
        </w:rPr>
        <w:t>:</w:t>
      </w:r>
      <w:r>
        <w:rPr>
          <w:rFonts w:ascii="宋体" w:eastAsia="宋体" w:hAnsi="宋体" w:hint="eastAsia"/>
          <w:sz w:val="24"/>
          <w:szCs w:val="24"/>
        </w:rPr>
        <w:t>管理车载库存品类商品，接单，本角色统计、平台数据分析（如热销单品）</w:t>
      </w:r>
    </w:p>
    <w:p w:rsidR="003F42C0" w:rsidRDefault="003F42C0">
      <w:pPr>
        <w:rPr>
          <w:rFonts w:ascii="宋体" w:eastAsia="宋体" w:hAnsi="宋体"/>
          <w:sz w:val="24"/>
          <w:szCs w:val="24"/>
        </w:rPr>
      </w:pPr>
    </w:p>
    <w:p w:rsidR="003F42C0" w:rsidRDefault="0022289B" w:rsidP="0022289B">
      <w:pPr>
        <w:pStyle w:val="a7"/>
      </w:pPr>
      <w:r>
        <w:rPr>
          <w:rFonts w:hint="eastAsia"/>
        </w:rPr>
        <w:t>六、平台管理系统</w:t>
      </w:r>
    </w:p>
    <w:p w:rsidR="003F42C0" w:rsidRDefault="0022289B">
      <w:pPr>
        <w:ind w:firstLine="480"/>
        <w:rPr>
          <w:rFonts w:ascii="宋体" w:eastAsia="宋体" w:hAnsi="宋体"/>
          <w:sz w:val="24"/>
          <w:szCs w:val="24"/>
        </w:rPr>
      </w:pPr>
      <w:r>
        <w:rPr>
          <w:rFonts w:ascii="宋体" w:eastAsia="宋体" w:hAnsi="宋体" w:hint="eastAsia"/>
          <w:sz w:val="24"/>
          <w:szCs w:val="24"/>
        </w:rPr>
        <w:t>平台管理系统主要是对平台业务的管理和自营业务管理（采购、门店、订单、仓储、物流）</w:t>
      </w:r>
    </w:p>
    <w:p w:rsidR="003F42C0" w:rsidRDefault="003F42C0">
      <w:pPr>
        <w:ind w:firstLine="480"/>
        <w:rPr>
          <w:rFonts w:ascii="宋体" w:eastAsia="宋体" w:hAnsi="宋体"/>
          <w:sz w:val="24"/>
          <w:szCs w:val="24"/>
        </w:rPr>
      </w:pPr>
    </w:p>
    <w:p w:rsidR="003F42C0" w:rsidRDefault="0022289B" w:rsidP="0022289B">
      <w:pPr>
        <w:pStyle w:val="a7"/>
      </w:pPr>
      <w:r>
        <w:rPr>
          <w:rFonts w:hint="eastAsia"/>
        </w:rPr>
        <w:t>七、业务基本流程</w:t>
      </w:r>
    </w:p>
    <w:p w:rsidR="003F42C0" w:rsidRDefault="0022289B">
      <w:pPr>
        <w:ind w:firstLine="48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hint="eastAsia"/>
          <w:sz w:val="24"/>
          <w:szCs w:val="24"/>
        </w:rPr>
        <w:t>、主动查询订货：门店搜索到具体商品或供应商</w:t>
      </w:r>
      <w:r>
        <w:rPr>
          <w:rFonts w:ascii="宋体" w:eastAsia="宋体" w:hAnsi="宋体" w:hint="eastAsia"/>
          <w:sz w:val="24"/>
          <w:szCs w:val="24"/>
        </w:rPr>
        <w:t>/</w:t>
      </w:r>
      <w:r>
        <w:rPr>
          <w:rFonts w:ascii="宋体" w:eastAsia="宋体" w:hAnsi="宋体" w:hint="eastAsia"/>
          <w:sz w:val="24"/>
          <w:szCs w:val="24"/>
        </w:rPr>
        <w:t>业务员进入店</w:t>
      </w:r>
      <w:r>
        <w:rPr>
          <w:rFonts w:ascii="宋体" w:eastAsia="宋体" w:hAnsi="宋体" w:hint="eastAsia"/>
          <w:sz w:val="24"/>
          <w:szCs w:val="24"/>
        </w:rPr>
        <w:t>---</w:t>
      </w:r>
      <w:r>
        <w:rPr>
          <w:rFonts w:ascii="宋体" w:eastAsia="宋体" w:hAnsi="宋体" w:hint="eastAsia"/>
          <w:sz w:val="24"/>
          <w:szCs w:val="24"/>
        </w:rPr>
        <w:t>选择商品和数量</w:t>
      </w:r>
      <w:r>
        <w:rPr>
          <w:rFonts w:ascii="宋体" w:eastAsia="宋体" w:hAnsi="宋体" w:hint="eastAsia"/>
          <w:sz w:val="24"/>
          <w:szCs w:val="24"/>
        </w:rPr>
        <w:t>---</w:t>
      </w:r>
      <w:r>
        <w:rPr>
          <w:rFonts w:ascii="宋体" w:eastAsia="宋体" w:hAnsi="宋体" w:hint="eastAsia"/>
          <w:sz w:val="24"/>
          <w:szCs w:val="24"/>
        </w:rPr>
        <w:t>填写要求送货时间和备注信息，发起询盘</w:t>
      </w:r>
      <w:r>
        <w:rPr>
          <w:rFonts w:ascii="宋体" w:eastAsia="宋体" w:hAnsi="宋体" w:hint="eastAsia"/>
          <w:sz w:val="24"/>
          <w:szCs w:val="24"/>
        </w:rPr>
        <w:t>---</w:t>
      </w:r>
      <w:r>
        <w:rPr>
          <w:rFonts w:ascii="宋体" w:eastAsia="宋体" w:hAnsi="宋体" w:hint="eastAsia"/>
          <w:sz w:val="24"/>
          <w:szCs w:val="24"/>
        </w:rPr>
        <w:t>供应商</w:t>
      </w:r>
      <w:r>
        <w:rPr>
          <w:rFonts w:ascii="宋体" w:eastAsia="宋体" w:hAnsi="宋体" w:hint="eastAsia"/>
          <w:sz w:val="24"/>
          <w:szCs w:val="24"/>
        </w:rPr>
        <w:t>/</w:t>
      </w:r>
      <w:r>
        <w:rPr>
          <w:rFonts w:ascii="宋体" w:eastAsia="宋体" w:hAnsi="宋体" w:hint="eastAsia"/>
          <w:sz w:val="24"/>
          <w:szCs w:val="24"/>
        </w:rPr>
        <w:t>业务员在供应商宝复盘价格、预计送货时间、备注信息</w:t>
      </w:r>
      <w:r>
        <w:rPr>
          <w:rFonts w:ascii="宋体" w:eastAsia="宋体" w:hAnsi="宋体" w:hint="eastAsia"/>
          <w:sz w:val="24"/>
          <w:szCs w:val="24"/>
        </w:rPr>
        <w:t>---</w:t>
      </w:r>
      <w:r>
        <w:rPr>
          <w:rFonts w:ascii="宋体" w:eastAsia="宋体" w:hAnsi="宋体" w:hint="eastAsia"/>
          <w:sz w:val="24"/>
          <w:szCs w:val="24"/>
        </w:rPr>
        <w:t>门店确认订单（或订单取消）</w:t>
      </w:r>
      <w:r>
        <w:rPr>
          <w:rFonts w:ascii="宋体" w:eastAsia="宋体" w:hAnsi="宋体" w:hint="eastAsia"/>
          <w:sz w:val="24"/>
          <w:szCs w:val="24"/>
        </w:rPr>
        <w:t>---</w:t>
      </w:r>
      <w:r>
        <w:rPr>
          <w:rFonts w:ascii="宋体" w:eastAsia="宋体" w:hAnsi="宋体" w:hint="eastAsia"/>
          <w:sz w:val="24"/>
          <w:szCs w:val="24"/>
        </w:rPr>
        <w:t>供应商</w:t>
      </w:r>
      <w:r>
        <w:rPr>
          <w:rFonts w:ascii="宋体" w:eastAsia="宋体" w:hAnsi="宋体" w:hint="eastAsia"/>
          <w:sz w:val="24"/>
          <w:szCs w:val="24"/>
        </w:rPr>
        <w:t>/</w:t>
      </w:r>
      <w:r>
        <w:rPr>
          <w:rFonts w:ascii="宋体" w:eastAsia="宋体" w:hAnsi="宋体" w:hint="eastAsia"/>
          <w:sz w:val="24"/>
          <w:szCs w:val="24"/>
        </w:rPr>
        <w:t>业务员按时上门送货，并确认送货完成</w:t>
      </w:r>
      <w:r>
        <w:rPr>
          <w:rFonts w:ascii="宋体" w:eastAsia="宋体" w:hAnsi="宋体" w:hint="eastAsia"/>
          <w:sz w:val="24"/>
          <w:szCs w:val="24"/>
        </w:rPr>
        <w:t>---</w:t>
      </w:r>
      <w:r>
        <w:rPr>
          <w:rFonts w:ascii="宋体" w:eastAsia="宋体" w:hAnsi="宋体" w:hint="eastAsia"/>
          <w:sz w:val="24"/>
          <w:szCs w:val="24"/>
        </w:rPr>
        <w:t>门店在门店宝</w:t>
      </w:r>
      <w:r>
        <w:rPr>
          <w:rFonts w:ascii="宋体" w:eastAsia="宋体" w:hAnsi="宋体" w:hint="eastAsia"/>
          <w:sz w:val="24"/>
          <w:szCs w:val="24"/>
        </w:rPr>
        <w:t>APP</w:t>
      </w:r>
      <w:r>
        <w:rPr>
          <w:rFonts w:ascii="宋体" w:eastAsia="宋体" w:hAnsi="宋体" w:hint="eastAsia"/>
          <w:sz w:val="24"/>
          <w:szCs w:val="24"/>
        </w:rPr>
        <w:t>评价。</w:t>
      </w:r>
    </w:p>
    <w:p w:rsidR="003F42C0" w:rsidRDefault="0022289B">
      <w:pPr>
        <w:ind w:firstLine="480"/>
        <w:rPr>
          <w:rFonts w:ascii="宋体" w:eastAsia="宋体" w:hAnsi="宋体"/>
          <w:color w:val="0000FF"/>
          <w:sz w:val="24"/>
          <w:szCs w:val="24"/>
        </w:rPr>
      </w:pPr>
      <w:r>
        <w:rPr>
          <w:rFonts w:ascii="宋体" w:eastAsia="宋体" w:hAnsi="宋体" w:hint="eastAsia"/>
          <w:color w:val="0000FF"/>
          <w:sz w:val="24"/>
          <w:szCs w:val="24"/>
        </w:rPr>
        <w:t>2</w:t>
      </w:r>
      <w:r>
        <w:rPr>
          <w:rFonts w:ascii="宋体" w:eastAsia="宋体" w:hAnsi="宋体" w:hint="eastAsia"/>
          <w:color w:val="0000FF"/>
          <w:sz w:val="24"/>
          <w:szCs w:val="24"/>
        </w:rPr>
        <w:t>、长期合作供应商订货：门店宝“合作供应商”板块为门店有过订货记录的供应商列表，此列表内供应商如</w:t>
      </w:r>
      <w:r>
        <w:rPr>
          <w:rFonts w:ascii="宋体" w:eastAsia="宋体" w:hAnsi="宋体" w:hint="eastAsia"/>
          <w:color w:val="0000FF"/>
          <w:sz w:val="24"/>
          <w:szCs w:val="24"/>
        </w:rPr>
        <w:t>15</w:t>
      </w:r>
      <w:r>
        <w:rPr>
          <w:rFonts w:ascii="宋体" w:eastAsia="宋体" w:hAnsi="宋体" w:hint="eastAsia"/>
          <w:color w:val="0000FF"/>
          <w:sz w:val="24"/>
          <w:szCs w:val="24"/>
        </w:rPr>
        <w:t>天内不再订货则从列表中消失。门店可从长期合作的供应商店内询盘订货（可以一对一询盘，亦可一对多询盘）。</w:t>
      </w:r>
    </w:p>
    <w:p w:rsidR="003F42C0" w:rsidRPr="0022289B" w:rsidRDefault="0022289B" w:rsidP="0022289B">
      <w:pPr>
        <w:rPr>
          <w:rFonts w:ascii="宋体" w:eastAsia="宋体" w:hAnsi="宋体" w:hint="eastAsia"/>
          <w:sz w:val="24"/>
          <w:szCs w:val="24"/>
        </w:rPr>
      </w:pPr>
      <w:r>
        <w:rPr>
          <w:rFonts w:ascii="宋体" w:eastAsia="宋体" w:hAnsi="宋体" w:hint="eastAsia"/>
          <w:sz w:val="24"/>
          <w:szCs w:val="24"/>
        </w:rPr>
        <w:t xml:space="preserve">    3</w:t>
      </w:r>
      <w:r>
        <w:rPr>
          <w:rFonts w:ascii="宋体" w:eastAsia="宋体" w:hAnsi="宋体" w:hint="eastAsia"/>
          <w:sz w:val="24"/>
          <w:szCs w:val="24"/>
        </w:rPr>
        <w:t>、竞标</w:t>
      </w:r>
      <w:r>
        <w:rPr>
          <w:rFonts w:ascii="宋体" w:eastAsia="宋体" w:hAnsi="宋体" w:hint="eastAsia"/>
          <w:sz w:val="24"/>
          <w:szCs w:val="24"/>
        </w:rPr>
        <w:t>订货：门店发起订货需求（商品数量、要求送货时间、备注信息）发起询盘</w:t>
      </w:r>
      <w:r>
        <w:rPr>
          <w:rFonts w:ascii="宋体" w:eastAsia="宋体" w:hAnsi="宋体" w:hint="eastAsia"/>
          <w:sz w:val="24"/>
          <w:szCs w:val="24"/>
        </w:rPr>
        <w:t>---</w:t>
      </w:r>
      <w:r>
        <w:rPr>
          <w:rFonts w:ascii="宋体" w:eastAsia="宋体" w:hAnsi="宋体" w:hint="eastAsia"/>
          <w:sz w:val="24"/>
          <w:szCs w:val="24"/>
        </w:rPr>
        <w:t>系统匹配多家供应商</w:t>
      </w:r>
      <w:r>
        <w:rPr>
          <w:rFonts w:ascii="宋体" w:eastAsia="宋体" w:hAnsi="宋体" w:hint="eastAsia"/>
          <w:sz w:val="24"/>
          <w:szCs w:val="24"/>
        </w:rPr>
        <w:t>/</w:t>
      </w:r>
      <w:r>
        <w:rPr>
          <w:rFonts w:ascii="宋体" w:eastAsia="宋体" w:hAnsi="宋体" w:hint="eastAsia"/>
          <w:sz w:val="24"/>
          <w:szCs w:val="24"/>
        </w:rPr>
        <w:t>业务员（如果系统无法找到与之相匹配的供应商</w:t>
      </w:r>
      <w:r>
        <w:rPr>
          <w:rFonts w:ascii="宋体" w:eastAsia="宋体" w:hAnsi="宋体" w:hint="eastAsia"/>
          <w:sz w:val="24"/>
          <w:szCs w:val="24"/>
        </w:rPr>
        <w:t>/</w:t>
      </w:r>
      <w:r>
        <w:rPr>
          <w:rFonts w:ascii="宋体" w:eastAsia="宋体" w:hAnsi="宋体" w:hint="eastAsia"/>
          <w:sz w:val="24"/>
          <w:szCs w:val="24"/>
        </w:rPr>
        <w:t>业务员，自动匹配到自营供应商下）</w:t>
      </w:r>
      <w:r>
        <w:rPr>
          <w:rFonts w:ascii="宋体" w:eastAsia="宋体" w:hAnsi="宋体" w:hint="eastAsia"/>
          <w:sz w:val="24"/>
          <w:szCs w:val="24"/>
        </w:rPr>
        <w:t>---</w:t>
      </w:r>
      <w:r>
        <w:rPr>
          <w:rFonts w:ascii="宋体" w:eastAsia="宋体" w:hAnsi="宋体" w:hint="eastAsia"/>
          <w:sz w:val="24"/>
          <w:szCs w:val="24"/>
        </w:rPr>
        <w:t>供应商</w:t>
      </w:r>
      <w:r>
        <w:rPr>
          <w:rFonts w:ascii="宋体" w:eastAsia="宋体" w:hAnsi="宋体" w:hint="eastAsia"/>
          <w:sz w:val="24"/>
          <w:szCs w:val="24"/>
        </w:rPr>
        <w:t>/</w:t>
      </w:r>
      <w:r>
        <w:rPr>
          <w:rFonts w:ascii="宋体" w:eastAsia="宋体" w:hAnsi="宋体" w:hint="eastAsia"/>
          <w:sz w:val="24"/>
          <w:szCs w:val="24"/>
        </w:rPr>
        <w:t>业务员在供应商宝复盘价格、预计送货时间、备注信息</w:t>
      </w:r>
      <w:r>
        <w:rPr>
          <w:rFonts w:ascii="宋体" w:eastAsia="宋体" w:hAnsi="宋体" w:hint="eastAsia"/>
          <w:sz w:val="24"/>
          <w:szCs w:val="24"/>
        </w:rPr>
        <w:t>---</w:t>
      </w:r>
      <w:r>
        <w:rPr>
          <w:rFonts w:ascii="宋体" w:eastAsia="宋体" w:hAnsi="宋体" w:hint="eastAsia"/>
          <w:sz w:val="24"/>
          <w:szCs w:val="24"/>
        </w:rPr>
        <w:t>门店确认其中一家订单（或都不符合需求，系统重新匹配，重新匹配在原有规则基础上排除已经匹配过的供应商</w:t>
      </w:r>
      <w:r>
        <w:rPr>
          <w:rFonts w:ascii="宋体" w:eastAsia="宋体" w:hAnsi="宋体" w:hint="eastAsia"/>
          <w:sz w:val="24"/>
          <w:szCs w:val="24"/>
        </w:rPr>
        <w:t>/</w:t>
      </w:r>
      <w:r>
        <w:rPr>
          <w:rFonts w:ascii="宋体" w:eastAsia="宋体" w:hAnsi="宋体" w:hint="eastAsia"/>
          <w:sz w:val="24"/>
          <w:szCs w:val="24"/>
        </w:rPr>
        <w:t>业务员，一次需求只匹配</w:t>
      </w:r>
      <w:r>
        <w:rPr>
          <w:rFonts w:ascii="宋体" w:eastAsia="宋体" w:hAnsi="宋体" w:hint="eastAsia"/>
          <w:sz w:val="24"/>
          <w:szCs w:val="24"/>
        </w:rPr>
        <w:t>2</w:t>
      </w:r>
      <w:r>
        <w:rPr>
          <w:rFonts w:ascii="宋体" w:eastAsia="宋体" w:hAnsi="宋体" w:hint="eastAsia"/>
          <w:sz w:val="24"/>
          <w:szCs w:val="24"/>
        </w:rPr>
        <w:t>次，如</w:t>
      </w:r>
      <w:r>
        <w:rPr>
          <w:rFonts w:ascii="宋体" w:eastAsia="宋体" w:hAnsi="宋体" w:hint="eastAsia"/>
          <w:sz w:val="24"/>
          <w:szCs w:val="24"/>
        </w:rPr>
        <w:t>2</w:t>
      </w:r>
      <w:r>
        <w:rPr>
          <w:rFonts w:ascii="宋体" w:eastAsia="宋体" w:hAnsi="宋体" w:hint="eastAsia"/>
          <w:sz w:val="24"/>
          <w:szCs w:val="24"/>
        </w:rPr>
        <w:t>次都无法满足门店需求，系统自动提示联系</w:t>
      </w:r>
      <w:r>
        <w:rPr>
          <w:rFonts w:ascii="宋体" w:eastAsia="宋体" w:hAnsi="宋体" w:hint="eastAsia"/>
          <w:sz w:val="24"/>
          <w:szCs w:val="24"/>
        </w:rPr>
        <w:t>2688</w:t>
      </w:r>
      <w:r>
        <w:rPr>
          <w:rFonts w:ascii="宋体" w:eastAsia="宋体" w:hAnsi="宋体" w:hint="eastAsia"/>
          <w:sz w:val="24"/>
          <w:szCs w:val="24"/>
        </w:rPr>
        <w:t>客服或</w:t>
      </w:r>
      <w:r>
        <w:rPr>
          <w:rFonts w:ascii="宋体" w:eastAsia="宋体" w:hAnsi="宋体" w:hint="eastAsia"/>
          <w:sz w:val="24"/>
          <w:szCs w:val="24"/>
        </w:rPr>
        <w:t>2688</w:t>
      </w:r>
      <w:r>
        <w:rPr>
          <w:rFonts w:ascii="宋体" w:eastAsia="宋体" w:hAnsi="宋体" w:hint="eastAsia"/>
          <w:sz w:val="24"/>
          <w:szCs w:val="24"/>
        </w:rPr>
        <w:t>客服主动联系门店了解情况）</w:t>
      </w:r>
      <w:r>
        <w:rPr>
          <w:rFonts w:ascii="宋体" w:eastAsia="宋体" w:hAnsi="宋体" w:hint="eastAsia"/>
          <w:sz w:val="24"/>
          <w:szCs w:val="24"/>
        </w:rPr>
        <w:t>---</w:t>
      </w:r>
      <w:r>
        <w:rPr>
          <w:rFonts w:ascii="宋体" w:eastAsia="宋体" w:hAnsi="宋体" w:hint="eastAsia"/>
          <w:sz w:val="24"/>
          <w:szCs w:val="24"/>
        </w:rPr>
        <w:t>供应商</w:t>
      </w:r>
      <w:r>
        <w:rPr>
          <w:rFonts w:ascii="宋体" w:eastAsia="宋体" w:hAnsi="宋体" w:hint="eastAsia"/>
          <w:sz w:val="24"/>
          <w:szCs w:val="24"/>
        </w:rPr>
        <w:t>/</w:t>
      </w:r>
      <w:r>
        <w:rPr>
          <w:rFonts w:ascii="宋体" w:eastAsia="宋体" w:hAnsi="宋体" w:hint="eastAsia"/>
          <w:sz w:val="24"/>
          <w:szCs w:val="24"/>
        </w:rPr>
        <w:t>业务员按时上门送货，并确认送货完成</w:t>
      </w:r>
      <w:r>
        <w:rPr>
          <w:rFonts w:ascii="宋体" w:eastAsia="宋体" w:hAnsi="宋体" w:hint="eastAsia"/>
          <w:sz w:val="24"/>
          <w:szCs w:val="24"/>
        </w:rPr>
        <w:t>---</w:t>
      </w:r>
      <w:r>
        <w:rPr>
          <w:rFonts w:ascii="宋体" w:eastAsia="宋体" w:hAnsi="宋体" w:hint="eastAsia"/>
          <w:sz w:val="24"/>
          <w:szCs w:val="24"/>
        </w:rPr>
        <w:t>门店</w:t>
      </w:r>
      <w:r>
        <w:rPr>
          <w:rFonts w:ascii="宋体" w:eastAsia="宋体" w:hAnsi="宋体" w:hint="eastAsia"/>
          <w:sz w:val="24"/>
          <w:szCs w:val="24"/>
        </w:rPr>
        <w:t>在门店宝</w:t>
      </w:r>
      <w:r>
        <w:rPr>
          <w:rFonts w:ascii="宋体" w:eastAsia="宋体" w:hAnsi="宋体" w:hint="eastAsia"/>
          <w:sz w:val="24"/>
          <w:szCs w:val="24"/>
        </w:rPr>
        <w:t>APP</w:t>
      </w:r>
      <w:r>
        <w:rPr>
          <w:rFonts w:ascii="宋体" w:eastAsia="宋体" w:hAnsi="宋体" w:hint="eastAsia"/>
          <w:sz w:val="24"/>
          <w:szCs w:val="24"/>
        </w:rPr>
        <w:t>评价。</w:t>
      </w:r>
    </w:p>
    <w:p w:rsidR="003F42C0" w:rsidRDefault="0022289B" w:rsidP="0022289B">
      <w:pPr>
        <w:pStyle w:val="a7"/>
      </w:pPr>
      <w:r>
        <w:rPr>
          <w:rFonts w:hint="eastAsia"/>
        </w:rPr>
        <w:t>八、营收方式</w:t>
      </w:r>
    </w:p>
    <w:p w:rsidR="003F42C0" w:rsidRDefault="0022289B">
      <w:pPr>
        <w:ind w:firstLine="420"/>
        <w:rPr>
          <w:rFonts w:ascii="宋体" w:eastAsia="宋体" w:hAnsi="宋体"/>
          <w:sz w:val="24"/>
          <w:szCs w:val="24"/>
        </w:rPr>
      </w:pPr>
      <w:r>
        <w:rPr>
          <w:rFonts w:ascii="宋体" w:eastAsia="宋体" w:hAnsi="宋体" w:hint="eastAsia"/>
          <w:sz w:val="24"/>
          <w:szCs w:val="24"/>
        </w:rPr>
        <w:t>2688</w:t>
      </w:r>
      <w:r>
        <w:rPr>
          <w:rFonts w:ascii="宋体" w:eastAsia="宋体" w:hAnsi="宋体" w:hint="eastAsia"/>
          <w:sz w:val="24"/>
          <w:szCs w:val="24"/>
        </w:rPr>
        <w:t>营收坚持以下原则；</w:t>
      </w:r>
    </w:p>
    <w:p w:rsidR="003F42C0" w:rsidRDefault="0022289B">
      <w:pPr>
        <w:numPr>
          <w:ilvl w:val="0"/>
          <w:numId w:val="2"/>
        </w:numPr>
        <w:ind w:firstLine="420"/>
        <w:rPr>
          <w:rFonts w:ascii="宋体" w:eastAsia="宋体" w:hAnsi="宋体"/>
          <w:sz w:val="24"/>
          <w:szCs w:val="24"/>
        </w:rPr>
      </w:pPr>
      <w:r>
        <w:rPr>
          <w:rFonts w:ascii="宋体" w:eastAsia="宋体" w:hAnsi="宋体" w:hint="eastAsia"/>
          <w:sz w:val="24"/>
          <w:szCs w:val="24"/>
        </w:rPr>
        <w:t>只做对服务对象有益的事情，收入自然发生；</w:t>
      </w:r>
    </w:p>
    <w:p w:rsidR="003F42C0" w:rsidRDefault="0022289B">
      <w:pPr>
        <w:numPr>
          <w:ilvl w:val="0"/>
          <w:numId w:val="2"/>
        </w:numPr>
        <w:ind w:firstLine="420"/>
        <w:rPr>
          <w:rFonts w:ascii="宋体" w:eastAsia="宋体" w:hAnsi="宋体"/>
          <w:sz w:val="24"/>
          <w:szCs w:val="24"/>
        </w:rPr>
      </w:pPr>
      <w:r>
        <w:rPr>
          <w:rFonts w:ascii="宋体" w:eastAsia="宋体" w:hAnsi="宋体" w:hint="eastAsia"/>
          <w:sz w:val="24"/>
          <w:szCs w:val="24"/>
        </w:rPr>
        <w:t>营收来源以运营为主；</w:t>
      </w:r>
    </w:p>
    <w:p w:rsidR="003F42C0" w:rsidRDefault="0022289B">
      <w:pPr>
        <w:numPr>
          <w:ilvl w:val="0"/>
          <w:numId w:val="2"/>
        </w:numPr>
        <w:ind w:firstLine="420"/>
        <w:rPr>
          <w:rFonts w:ascii="宋体" w:eastAsia="宋体" w:hAnsi="宋体"/>
          <w:sz w:val="24"/>
          <w:szCs w:val="24"/>
        </w:rPr>
      </w:pPr>
      <w:r>
        <w:rPr>
          <w:rFonts w:ascii="宋体" w:eastAsia="宋体" w:hAnsi="宋体" w:hint="eastAsia"/>
          <w:sz w:val="24"/>
          <w:szCs w:val="24"/>
        </w:rPr>
        <w:t>运营收入符合行业特点薄利多销；</w:t>
      </w:r>
    </w:p>
    <w:p w:rsidR="003F42C0" w:rsidRDefault="0022289B">
      <w:pPr>
        <w:numPr>
          <w:ilvl w:val="0"/>
          <w:numId w:val="2"/>
        </w:numPr>
        <w:ind w:firstLine="420"/>
        <w:rPr>
          <w:rFonts w:ascii="宋体" w:eastAsia="宋体" w:hAnsi="宋体"/>
          <w:sz w:val="24"/>
          <w:szCs w:val="24"/>
        </w:rPr>
      </w:pPr>
      <w:r>
        <w:rPr>
          <w:rFonts w:ascii="宋体" w:eastAsia="宋体" w:hAnsi="宋体" w:hint="eastAsia"/>
          <w:sz w:val="24"/>
          <w:szCs w:val="24"/>
        </w:rPr>
        <w:t>为品牌商提供方案支持，最终向品牌商要收入。</w:t>
      </w:r>
    </w:p>
    <w:p w:rsidR="003F42C0" w:rsidRDefault="003F42C0">
      <w:pPr>
        <w:rPr>
          <w:rFonts w:ascii="宋体" w:eastAsia="宋体" w:hAnsi="宋体"/>
          <w:sz w:val="24"/>
          <w:szCs w:val="24"/>
        </w:rPr>
      </w:pPr>
    </w:p>
    <w:p w:rsidR="003F42C0" w:rsidRDefault="0022289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收入组成：</w:t>
      </w:r>
    </w:p>
    <w:p w:rsidR="003F42C0" w:rsidRDefault="0022289B">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供应商带来收入：</w:t>
      </w:r>
    </w:p>
    <w:p w:rsidR="003F42C0" w:rsidRDefault="0022289B">
      <w:pPr>
        <w:rPr>
          <w:rFonts w:ascii="宋体" w:eastAsia="宋体" w:hAnsi="宋体"/>
          <w:sz w:val="24"/>
          <w:szCs w:val="24"/>
        </w:rPr>
      </w:pPr>
      <w:r>
        <w:rPr>
          <w:rFonts w:ascii="宋体" w:eastAsia="宋体" w:hAnsi="宋体" w:hint="eastAsia"/>
          <w:sz w:val="24"/>
          <w:szCs w:val="24"/>
        </w:rPr>
        <w:t xml:space="preserve">    1.1</w:t>
      </w:r>
      <w:r>
        <w:rPr>
          <w:rFonts w:ascii="宋体" w:eastAsia="宋体" w:hAnsi="宋体" w:hint="eastAsia"/>
          <w:sz w:val="24"/>
          <w:szCs w:val="24"/>
        </w:rPr>
        <w:t>：</w:t>
      </w:r>
      <w:r>
        <w:rPr>
          <w:rFonts w:ascii="宋体" w:eastAsia="宋体" w:hAnsi="宋体" w:hint="eastAsia"/>
          <w:sz w:val="24"/>
          <w:szCs w:val="24"/>
        </w:rPr>
        <w:t>收取</w:t>
      </w:r>
      <w:r>
        <w:rPr>
          <w:rFonts w:ascii="宋体" w:eastAsia="宋体" w:hAnsi="宋体" w:hint="eastAsia"/>
          <w:sz w:val="24"/>
          <w:szCs w:val="24"/>
        </w:rPr>
        <w:t>月</w:t>
      </w:r>
      <w:r>
        <w:rPr>
          <w:rFonts w:ascii="宋体" w:eastAsia="宋体" w:hAnsi="宋体" w:hint="eastAsia"/>
          <w:sz w:val="24"/>
          <w:szCs w:val="24"/>
        </w:rPr>
        <w:t>服务费</w:t>
      </w:r>
      <w:r>
        <w:rPr>
          <w:rFonts w:ascii="宋体" w:eastAsia="宋体" w:hAnsi="宋体" w:hint="eastAsia"/>
          <w:sz w:val="24"/>
          <w:szCs w:val="24"/>
        </w:rPr>
        <w:t>。</w:t>
      </w:r>
      <w:r>
        <w:rPr>
          <w:rFonts w:ascii="宋体" w:eastAsia="宋体" w:hAnsi="宋体" w:hint="eastAsia"/>
          <w:sz w:val="24"/>
          <w:szCs w:val="24"/>
        </w:rPr>
        <w:t>月</w:t>
      </w:r>
      <w:r>
        <w:rPr>
          <w:rFonts w:ascii="宋体" w:eastAsia="宋体" w:hAnsi="宋体" w:hint="eastAsia"/>
          <w:sz w:val="24"/>
          <w:szCs w:val="24"/>
        </w:rPr>
        <w:t>服务费每月暂定</w:t>
      </w:r>
      <w:r>
        <w:rPr>
          <w:rFonts w:ascii="宋体" w:eastAsia="宋体" w:hAnsi="宋体" w:hint="eastAsia"/>
          <w:sz w:val="24"/>
          <w:szCs w:val="24"/>
        </w:rPr>
        <w:t>200</w:t>
      </w:r>
      <w:r>
        <w:rPr>
          <w:rFonts w:ascii="宋体" w:eastAsia="宋体" w:hAnsi="宋体" w:hint="eastAsia"/>
          <w:sz w:val="24"/>
          <w:szCs w:val="24"/>
        </w:rPr>
        <w:t>元</w:t>
      </w:r>
      <w:r>
        <w:rPr>
          <w:rFonts w:ascii="宋体" w:eastAsia="宋体" w:hAnsi="宋体" w:hint="eastAsia"/>
          <w:sz w:val="24"/>
          <w:szCs w:val="24"/>
        </w:rPr>
        <w:t>，</w:t>
      </w:r>
      <w:r>
        <w:rPr>
          <w:rFonts w:ascii="宋体" w:eastAsia="宋体" w:hAnsi="宋体" w:hint="eastAsia"/>
          <w:sz w:val="24"/>
          <w:szCs w:val="24"/>
        </w:rPr>
        <w:t>按</w:t>
      </w:r>
      <w:r>
        <w:rPr>
          <w:rFonts w:ascii="宋体" w:eastAsia="宋体" w:hAnsi="宋体" w:hint="eastAsia"/>
          <w:sz w:val="24"/>
          <w:szCs w:val="24"/>
        </w:rPr>
        <w:t>200</w:t>
      </w:r>
      <w:r>
        <w:rPr>
          <w:rFonts w:ascii="宋体" w:eastAsia="宋体" w:hAnsi="宋体" w:hint="eastAsia"/>
          <w:sz w:val="24"/>
          <w:szCs w:val="24"/>
        </w:rPr>
        <w:t>家</w:t>
      </w:r>
      <w:r>
        <w:rPr>
          <w:rFonts w:ascii="宋体" w:eastAsia="宋体" w:hAnsi="宋体" w:hint="eastAsia"/>
          <w:sz w:val="24"/>
          <w:szCs w:val="24"/>
        </w:rPr>
        <w:t>供应商计算，</w:t>
      </w:r>
      <w:r>
        <w:rPr>
          <w:rFonts w:ascii="宋体" w:eastAsia="宋体" w:hAnsi="宋体" w:hint="eastAsia"/>
          <w:sz w:val="24"/>
          <w:szCs w:val="24"/>
        </w:rPr>
        <w:t>月收入合计为</w:t>
      </w:r>
      <w:r>
        <w:rPr>
          <w:rFonts w:ascii="宋体" w:eastAsia="宋体" w:hAnsi="宋体" w:hint="eastAsia"/>
          <w:sz w:val="24"/>
          <w:szCs w:val="24"/>
        </w:rPr>
        <w:t>4</w:t>
      </w:r>
      <w:r>
        <w:rPr>
          <w:rFonts w:ascii="宋体" w:eastAsia="宋体" w:hAnsi="宋体" w:hint="eastAsia"/>
          <w:sz w:val="24"/>
          <w:szCs w:val="24"/>
        </w:rPr>
        <w:t>0000</w:t>
      </w:r>
      <w:r>
        <w:rPr>
          <w:rFonts w:ascii="宋体" w:eastAsia="宋体" w:hAnsi="宋体" w:hint="eastAsia"/>
          <w:sz w:val="24"/>
          <w:szCs w:val="24"/>
        </w:rPr>
        <w:t>元</w:t>
      </w:r>
      <w:r>
        <w:rPr>
          <w:rFonts w:ascii="宋体" w:eastAsia="宋体" w:hAnsi="宋体" w:hint="eastAsia"/>
          <w:sz w:val="24"/>
          <w:szCs w:val="24"/>
        </w:rPr>
        <w:t>。</w:t>
      </w:r>
    </w:p>
    <w:p w:rsidR="003F42C0" w:rsidRDefault="0022289B">
      <w:pPr>
        <w:pStyle w:val="1"/>
        <w:ind w:firstLineChars="0" w:firstLine="0"/>
        <w:rPr>
          <w:rFonts w:ascii="宋体" w:eastAsia="宋体" w:hAnsi="宋体"/>
          <w:sz w:val="24"/>
          <w:szCs w:val="24"/>
        </w:rPr>
      </w:pPr>
      <w:r>
        <w:rPr>
          <w:rFonts w:ascii="宋体" w:eastAsia="宋体" w:hAnsi="宋体" w:hint="eastAsia"/>
          <w:sz w:val="24"/>
          <w:szCs w:val="24"/>
        </w:rPr>
        <w:t xml:space="preserve">    1.2</w:t>
      </w:r>
      <w:r>
        <w:rPr>
          <w:rFonts w:ascii="宋体" w:eastAsia="宋体" w:hAnsi="宋体" w:hint="eastAsia"/>
          <w:sz w:val="24"/>
          <w:szCs w:val="24"/>
        </w:rPr>
        <w:t>：营销专区收入。</w:t>
      </w:r>
    </w:p>
    <w:p w:rsidR="003F42C0" w:rsidRDefault="0022289B">
      <w:pPr>
        <w:pStyle w:val="1"/>
        <w:ind w:firstLineChars="0" w:firstLine="0"/>
        <w:jc w:val="left"/>
        <w:rPr>
          <w:rFonts w:ascii="宋体" w:eastAsia="宋体" w:hAnsi="宋体"/>
          <w:sz w:val="24"/>
          <w:szCs w:val="24"/>
        </w:rPr>
      </w:pPr>
      <w:r>
        <w:rPr>
          <w:rFonts w:ascii="宋体" w:eastAsia="宋体" w:hAnsi="宋体" w:hint="eastAsia"/>
          <w:sz w:val="24"/>
          <w:szCs w:val="24"/>
        </w:rPr>
        <w:t xml:space="preserve">    1.2.1</w:t>
      </w:r>
      <w:r>
        <w:rPr>
          <w:rFonts w:ascii="宋体" w:eastAsia="宋体" w:hAnsi="宋体" w:hint="eastAsia"/>
          <w:sz w:val="24"/>
          <w:szCs w:val="24"/>
        </w:rPr>
        <w:t>：</w:t>
      </w:r>
      <w:r>
        <w:rPr>
          <w:rFonts w:ascii="宋体" w:eastAsia="宋体" w:hAnsi="宋体" w:hint="eastAsia"/>
          <w:sz w:val="24"/>
          <w:szCs w:val="24"/>
        </w:rPr>
        <w:t>品牌专区</w:t>
      </w:r>
      <w:r>
        <w:rPr>
          <w:rFonts w:ascii="宋体" w:eastAsia="宋体" w:hAnsi="宋体" w:hint="eastAsia"/>
          <w:sz w:val="24"/>
          <w:szCs w:val="24"/>
        </w:rPr>
        <w:t>，</w:t>
      </w:r>
      <w:r>
        <w:rPr>
          <w:rFonts w:ascii="宋体" w:eastAsia="宋体" w:hAnsi="宋体" w:hint="eastAsia"/>
          <w:sz w:val="24"/>
          <w:szCs w:val="24"/>
        </w:rPr>
        <w:t>为供应商打</w:t>
      </w:r>
      <w:r>
        <w:rPr>
          <w:rFonts w:ascii="宋体" w:eastAsia="宋体" w:hAnsi="宋体" w:hint="eastAsia"/>
          <w:sz w:val="24"/>
          <w:szCs w:val="24"/>
        </w:rPr>
        <w:t>活动</w:t>
      </w:r>
      <w:r>
        <w:rPr>
          <w:rFonts w:ascii="宋体" w:eastAsia="宋体" w:hAnsi="宋体" w:hint="eastAsia"/>
          <w:sz w:val="24"/>
          <w:szCs w:val="24"/>
        </w:rPr>
        <w:t>广告</w:t>
      </w:r>
      <w:r>
        <w:rPr>
          <w:rFonts w:ascii="宋体" w:eastAsia="宋体" w:hAnsi="宋体" w:hint="eastAsia"/>
          <w:sz w:val="24"/>
          <w:szCs w:val="24"/>
        </w:rPr>
        <w:t>。（</w:t>
      </w:r>
      <w:r>
        <w:rPr>
          <w:rFonts w:ascii="宋体" w:eastAsia="宋体" w:hAnsi="宋体" w:hint="eastAsia"/>
          <w:sz w:val="24"/>
          <w:szCs w:val="24"/>
        </w:rPr>
        <w:t>每周</w:t>
      </w:r>
      <w:r>
        <w:rPr>
          <w:rFonts w:ascii="宋体" w:eastAsia="宋体" w:hAnsi="宋体" w:hint="eastAsia"/>
          <w:sz w:val="24"/>
          <w:szCs w:val="24"/>
        </w:rPr>
        <w:t>两</w:t>
      </w:r>
      <w:r>
        <w:rPr>
          <w:rFonts w:ascii="宋体" w:eastAsia="宋体" w:hAnsi="宋体" w:hint="eastAsia"/>
          <w:sz w:val="24"/>
          <w:szCs w:val="24"/>
        </w:rPr>
        <w:t>个，一次收费</w:t>
      </w:r>
      <w:r>
        <w:rPr>
          <w:rFonts w:ascii="宋体" w:eastAsia="宋体" w:hAnsi="宋体" w:hint="eastAsia"/>
          <w:sz w:val="24"/>
          <w:szCs w:val="24"/>
        </w:rPr>
        <w:t>1000</w:t>
      </w:r>
      <w:r>
        <w:rPr>
          <w:rFonts w:ascii="宋体" w:eastAsia="宋体" w:hAnsi="宋体" w:hint="eastAsia"/>
          <w:sz w:val="24"/>
          <w:szCs w:val="24"/>
        </w:rPr>
        <w:t>元</w:t>
      </w:r>
      <w:r>
        <w:rPr>
          <w:rFonts w:ascii="宋体" w:eastAsia="宋体" w:hAnsi="宋体" w:hint="eastAsia"/>
          <w:sz w:val="24"/>
          <w:szCs w:val="24"/>
        </w:rPr>
        <w:t>；总计每月</w:t>
      </w:r>
      <w:r>
        <w:rPr>
          <w:rFonts w:ascii="宋体" w:eastAsia="宋体" w:hAnsi="宋体" w:hint="eastAsia"/>
          <w:sz w:val="24"/>
          <w:szCs w:val="24"/>
        </w:rPr>
        <w:t>8</w:t>
      </w:r>
      <w:r>
        <w:rPr>
          <w:rFonts w:ascii="宋体" w:eastAsia="宋体" w:hAnsi="宋体" w:hint="eastAsia"/>
          <w:sz w:val="24"/>
          <w:szCs w:val="24"/>
        </w:rPr>
        <w:t>000</w:t>
      </w:r>
      <w:r>
        <w:rPr>
          <w:rFonts w:ascii="宋体" w:eastAsia="宋体" w:hAnsi="宋体" w:hint="eastAsia"/>
          <w:sz w:val="24"/>
          <w:szCs w:val="24"/>
        </w:rPr>
        <w:t>元。）</w:t>
      </w:r>
    </w:p>
    <w:p w:rsidR="003F42C0" w:rsidRDefault="0022289B">
      <w:pPr>
        <w:pStyle w:val="1"/>
        <w:ind w:firstLineChars="0" w:firstLine="0"/>
        <w:jc w:val="left"/>
        <w:rPr>
          <w:rFonts w:ascii="宋体" w:eastAsia="宋体" w:hAnsi="宋体"/>
          <w:sz w:val="24"/>
          <w:szCs w:val="24"/>
        </w:rPr>
      </w:pPr>
      <w:r>
        <w:rPr>
          <w:rFonts w:ascii="宋体" w:eastAsia="宋体" w:hAnsi="宋体" w:hint="eastAsia"/>
          <w:sz w:val="24"/>
          <w:szCs w:val="24"/>
        </w:rPr>
        <w:t xml:space="preserve">    1.2.2</w:t>
      </w:r>
      <w:r>
        <w:rPr>
          <w:rFonts w:ascii="宋体" w:eastAsia="宋体" w:hAnsi="宋体" w:hint="eastAsia"/>
          <w:sz w:val="24"/>
          <w:szCs w:val="24"/>
        </w:rPr>
        <w:t>：清仓甩卖</w:t>
      </w:r>
      <w:r>
        <w:rPr>
          <w:rFonts w:ascii="宋体" w:eastAsia="宋体" w:hAnsi="宋体" w:hint="eastAsia"/>
          <w:sz w:val="24"/>
          <w:szCs w:val="24"/>
        </w:rPr>
        <w:t>、限时特价、新品</w:t>
      </w:r>
      <w:r>
        <w:rPr>
          <w:rFonts w:ascii="宋体" w:eastAsia="宋体" w:hAnsi="宋体" w:hint="eastAsia"/>
          <w:sz w:val="24"/>
          <w:szCs w:val="24"/>
        </w:rPr>
        <w:t>推广，为供应商做产品营销。</w:t>
      </w:r>
      <w:r>
        <w:rPr>
          <w:rFonts w:ascii="宋体" w:eastAsia="宋体" w:hAnsi="宋体" w:hint="eastAsia"/>
          <w:sz w:val="24"/>
          <w:szCs w:val="24"/>
        </w:rPr>
        <w:t>（每个专题</w:t>
      </w:r>
      <w:r>
        <w:rPr>
          <w:rFonts w:ascii="宋体" w:eastAsia="宋体" w:hAnsi="宋体" w:hint="eastAsia"/>
          <w:sz w:val="24"/>
          <w:szCs w:val="24"/>
        </w:rPr>
        <w:t>每天放</w:t>
      </w:r>
      <w:r>
        <w:rPr>
          <w:rFonts w:ascii="宋体" w:eastAsia="宋体" w:hAnsi="宋体" w:hint="eastAsia"/>
          <w:sz w:val="24"/>
          <w:szCs w:val="24"/>
        </w:rPr>
        <w:t>20</w:t>
      </w:r>
      <w:r>
        <w:rPr>
          <w:rFonts w:ascii="宋体" w:eastAsia="宋体" w:hAnsi="宋体" w:hint="eastAsia"/>
          <w:sz w:val="24"/>
          <w:szCs w:val="24"/>
        </w:rPr>
        <w:t>个单品</w:t>
      </w:r>
      <w:r>
        <w:rPr>
          <w:rFonts w:ascii="宋体" w:eastAsia="宋体" w:hAnsi="宋体" w:hint="eastAsia"/>
          <w:sz w:val="24"/>
          <w:szCs w:val="24"/>
        </w:rPr>
        <w:t>，</w:t>
      </w:r>
      <w:r>
        <w:rPr>
          <w:rFonts w:ascii="宋体" w:eastAsia="宋体" w:hAnsi="宋体" w:hint="eastAsia"/>
          <w:sz w:val="24"/>
          <w:szCs w:val="24"/>
        </w:rPr>
        <w:t>每个单品</w:t>
      </w:r>
      <w:r>
        <w:rPr>
          <w:rFonts w:ascii="宋体" w:eastAsia="宋体" w:hAnsi="宋体" w:hint="eastAsia"/>
          <w:sz w:val="24"/>
          <w:szCs w:val="24"/>
        </w:rPr>
        <w:t>2</w:t>
      </w:r>
      <w:r>
        <w:rPr>
          <w:rFonts w:ascii="宋体" w:eastAsia="宋体" w:hAnsi="宋体" w:hint="eastAsia"/>
          <w:sz w:val="24"/>
          <w:szCs w:val="24"/>
        </w:rPr>
        <w:t>元</w:t>
      </w:r>
      <w:r>
        <w:rPr>
          <w:rFonts w:ascii="宋体" w:eastAsia="宋体" w:hAnsi="宋体" w:hint="eastAsia"/>
          <w:sz w:val="24"/>
          <w:szCs w:val="24"/>
        </w:rPr>
        <w:t>，</w:t>
      </w:r>
      <w:r>
        <w:rPr>
          <w:rFonts w:ascii="宋体" w:eastAsia="宋体" w:hAnsi="宋体" w:hint="eastAsia"/>
          <w:sz w:val="24"/>
          <w:szCs w:val="24"/>
        </w:rPr>
        <w:t>每月合计</w:t>
      </w:r>
      <w:r>
        <w:rPr>
          <w:rFonts w:ascii="宋体" w:eastAsia="宋体" w:hAnsi="宋体" w:hint="eastAsia"/>
          <w:sz w:val="24"/>
          <w:szCs w:val="24"/>
        </w:rPr>
        <w:t>3600</w:t>
      </w:r>
      <w:r>
        <w:rPr>
          <w:rFonts w:ascii="宋体" w:eastAsia="宋体" w:hAnsi="宋体" w:hint="eastAsia"/>
          <w:sz w:val="24"/>
          <w:szCs w:val="24"/>
        </w:rPr>
        <w:t>元</w:t>
      </w:r>
      <w:r>
        <w:rPr>
          <w:rFonts w:ascii="宋体" w:eastAsia="宋体" w:hAnsi="宋体" w:hint="eastAsia"/>
          <w:sz w:val="24"/>
          <w:szCs w:val="24"/>
        </w:rPr>
        <w:t>。）</w:t>
      </w:r>
    </w:p>
    <w:p w:rsidR="003F42C0" w:rsidRDefault="0022289B">
      <w:pPr>
        <w:pStyle w:val="1"/>
        <w:ind w:firstLineChars="0" w:firstLine="0"/>
        <w:rPr>
          <w:rFonts w:ascii="宋体" w:eastAsia="宋体" w:hAnsi="宋体"/>
          <w:sz w:val="24"/>
          <w:szCs w:val="24"/>
        </w:rPr>
      </w:pPr>
      <w:r>
        <w:rPr>
          <w:rFonts w:ascii="宋体" w:eastAsia="宋体" w:hAnsi="宋体" w:hint="eastAsia"/>
          <w:sz w:val="24"/>
          <w:szCs w:val="24"/>
        </w:rPr>
        <w:t xml:space="preserve">    1.3</w:t>
      </w:r>
      <w:r>
        <w:rPr>
          <w:rFonts w:ascii="宋体" w:eastAsia="宋体" w:hAnsi="宋体" w:hint="eastAsia"/>
          <w:sz w:val="24"/>
          <w:szCs w:val="24"/>
        </w:rPr>
        <w:t>：运营道具收入。</w:t>
      </w:r>
    </w:p>
    <w:p w:rsidR="003F42C0" w:rsidRDefault="0022289B">
      <w:pPr>
        <w:rPr>
          <w:rFonts w:ascii="宋体" w:eastAsia="宋体" w:hAnsi="宋体"/>
          <w:sz w:val="24"/>
          <w:szCs w:val="24"/>
        </w:rPr>
      </w:pPr>
      <w:r>
        <w:rPr>
          <w:rFonts w:ascii="宋体" w:eastAsia="宋体" w:hAnsi="宋体" w:hint="eastAsia"/>
          <w:sz w:val="24"/>
          <w:szCs w:val="24"/>
        </w:rPr>
        <w:t xml:space="preserve">    1.3.1</w:t>
      </w:r>
      <w:r>
        <w:rPr>
          <w:rFonts w:ascii="宋体" w:eastAsia="宋体" w:hAnsi="宋体" w:hint="eastAsia"/>
          <w:sz w:val="24"/>
          <w:szCs w:val="24"/>
        </w:rPr>
        <w:t>：</w:t>
      </w:r>
      <w:r>
        <w:rPr>
          <w:rFonts w:ascii="宋体" w:eastAsia="宋体" w:hAnsi="宋体" w:hint="eastAsia"/>
          <w:sz w:val="24"/>
          <w:szCs w:val="24"/>
        </w:rPr>
        <w:t>千里眼</w:t>
      </w:r>
      <w:r>
        <w:rPr>
          <w:rFonts w:ascii="宋体" w:eastAsia="宋体" w:hAnsi="宋体" w:hint="eastAsia"/>
          <w:sz w:val="24"/>
          <w:szCs w:val="24"/>
        </w:rPr>
        <w:t>。</w:t>
      </w:r>
      <w:r>
        <w:rPr>
          <w:rFonts w:ascii="宋体" w:eastAsia="宋体" w:hAnsi="宋体" w:hint="eastAsia"/>
          <w:sz w:val="24"/>
          <w:szCs w:val="24"/>
        </w:rPr>
        <w:t>供应商复盘前可查看门店电话号码，与门店电话沟通。</w:t>
      </w:r>
      <w:r>
        <w:rPr>
          <w:rFonts w:ascii="宋体" w:eastAsia="宋体" w:hAnsi="宋体" w:hint="eastAsia"/>
          <w:sz w:val="24"/>
          <w:szCs w:val="24"/>
        </w:rPr>
        <w:t>（一次收取</w:t>
      </w:r>
      <w:r>
        <w:rPr>
          <w:rFonts w:ascii="宋体" w:eastAsia="宋体" w:hAnsi="宋体" w:hint="eastAsia"/>
          <w:sz w:val="24"/>
          <w:szCs w:val="24"/>
        </w:rPr>
        <w:t>0.5</w:t>
      </w:r>
      <w:r>
        <w:rPr>
          <w:rFonts w:ascii="宋体" w:eastAsia="宋体" w:hAnsi="宋体" w:hint="eastAsia"/>
          <w:sz w:val="24"/>
          <w:szCs w:val="24"/>
        </w:rPr>
        <w:t>元</w:t>
      </w:r>
      <w:r>
        <w:rPr>
          <w:rFonts w:ascii="宋体" w:eastAsia="宋体" w:hAnsi="宋体" w:hint="eastAsia"/>
          <w:sz w:val="24"/>
          <w:szCs w:val="24"/>
        </w:rPr>
        <w:t>，</w:t>
      </w:r>
      <w:r>
        <w:rPr>
          <w:rFonts w:ascii="宋体" w:eastAsia="宋体" w:hAnsi="宋体" w:hint="eastAsia"/>
          <w:sz w:val="24"/>
          <w:szCs w:val="24"/>
        </w:rPr>
        <w:t>月收入预计</w:t>
      </w:r>
      <w:r>
        <w:rPr>
          <w:rFonts w:ascii="宋体" w:eastAsia="宋体" w:hAnsi="宋体" w:hint="eastAsia"/>
          <w:sz w:val="24"/>
          <w:szCs w:val="24"/>
        </w:rPr>
        <w:t>3000</w:t>
      </w:r>
      <w:r>
        <w:rPr>
          <w:rFonts w:ascii="宋体" w:eastAsia="宋体" w:hAnsi="宋体" w:hint="eastAsia"/>
          <w:sz w:val="24"/>
          <w:szCs w:val="24"/>
        </w:rPr>
        <w:t>元</w:t>
      </w:r>
      <w:r>
        <w:rPr>
          <w:rFonts w:ascii="宋体" w:eastAsia="宋体" w:hAnsi="宋体" w:hint="eastAsia"/>
          <w:sz w:val="24"/>
          <w:szCs w:val="24"/>
        </w:rPr>
        <w:t>）</w:t>
      </w:r>
    </w:p>
    <w:p w:rsidR="003F42C0" w:rsidRDefault="0022289B">
      <w:pPr>
        <w:rPr>
          <w:rFonts w:ascii="宋体" w:eastAsia="宋体" w:hAnsi="宋体"/>
          <w:sz w:val="24"/>
          <w:szCs w:val="24"/>
        </w:rPr>
      </w:pPr>
      <w:r>
        <w:rPr>
          <w:rFonts w:ascii="宋体" w:eastAsia="宋体" w:hAnsi="宋体" w:hint="eastAsia"/>
          <w:sz w:val="24"/>
          <w:szCs w:val="24"/>
        </w:rPr>
        <w:t xml:space="preserve">    1.3.2</w:t>
      </w:r>
      <w:r>
        <w:rPr>
          <w:rFonts w:ascii="宋体" w:eastAsia="宋体" w:hAnsi="宋体" w:hint="eastAsia"/>
          <w:sz w:val="24"/>
          <w:szCs w:val="24"/>
        </w:rPr>
        <w:t>：</w:t>
      </w:r>
      <w:r>
        <w:rPr>
          <w:rFonts w:ascii="宋体" w:eastAsia="宋体" w:hAnsi="宋体" w:hint="eastAsia"/>
          <w:sz w:val="24"/>
          <w:szCs w:val="24"/>
        </w:rPr>
        <w:t>顺风耳</w:t>
      </w:r>
      <w:r>
        <w:rPr>
          <w:rFonts w:ascii="宋体" w:eastAsia="宋体" w:hAnsi="宋体" w:hint="eastAsia"/>
          <w:sz w:val="24"/>
          <w:szCs w:val="24"/>
        </w:rPr>
        <w:t>。</w:t>
      </w:r>
      <w:r>
        <w:rPr>
          <w:rFonts w:ascii="宋体" w:eastAsia="宋体" w:hAnsi="宋体" w:hint="eastAsia"/>
          <w:sz w:val="24"/>
          <w:szCs w:val="24"/>
        </w:rPr>
        <w:t>平台</w:t>
      </w:r>
      <w:r>
        <w:rPr>
          <w:rFonts w:ascii="宋体" w:eastAsia="宋体" w:hAnsi="宋体" w:hint="eastAsia"/>
          <w:sz w:val="24"/>
          <w:szCs w:val="24"/>
        </w:rPr>
        <w:t>数据分析</w:t>
      </w:r>
      <w:r>
        <w:rPr>
          <w:rFonts w:ascii="宋体" w:eastAsia="宋体" w:hAnsi="宋体" w:hint="eastAsia"/>
          <w:sz w:val="24"/>
          <w:szCs w:val="24"/>
        </w:rPr>
        <w:t>画像，给供应商做销售指导</w:t>
      </w:r>
      <w:r>
        <w:rPr>
          <w:rFonts w:ascii="宋体" w:eastAsia="宋体" w:hAnsi="宋体" w:hint="eastAsia"/>
          <w:sz w:val="24"/>
          <w:szCs w:val="24"/>
        </w:rPr>
        <w:t>（门店的区域分布</w:t>
      </w:r>
      <w:r>
        <w:rPr>
          <w:rFonts w:ascii="宋体" w:eastAsia="宋体" w:hAnsi="宋体" w:hint="eastAsia"/>
          <w:sz w:val="24"/>
          <w:szCs w:val="24"/>
        </w:rPr>
        <w:t>热图</w:t>
      </w:r>
      <w:r>
        <w:rPr>
          <w:rFonts w:ascii="宋体" w:eastAsia="宋体" w:hAnsi="宋体" w:hint="eastAsia"/>
          <w:sz w:val="24"/>
          <w:szCs w:val="24"/>
        </w:rPr>
        <w:t>、</w:t>
      </w:r>
      <w:r>
        <w:rPr>
          <w:rFonts w:ascii="宋体" w:eastAsia="宋体" w:hAnsi="宋体" w:hint="eastAsia"/>
          <w:sz w:val="24"/>
          <w:szCs w:val="24"/>
        </w:rPr>
        <w:t>分类商品的门店月</w:t>
      </w:r>
      <w:r>
        <w:rPr>
          <w:rFonts w:ascii="宋体" w:eastAsia="宋体" w:hAnsi="宋体" w:hint="eastAsia"/>
          <w:sz w:val="24"/>
          <w:szCs w:val="24"/>
        </w:rPr>
        <w:t>排行榜</w:t>
      </w:r>
      <w:r>
        <w:rPr>
          <w:rFonts w:ascii="宋体" w:eastAsia="宋体" w:hAnsi="宋体" w:hint="eastAsia"/>
          <w:sz w:val="24"/>
          <w:szCs w:val="24"/>
        </w:rPr>
        <w:t>、</w:t>
      </w:r>
      <w:r>
        <w:rPr>
          <w:rFonts w:ascii="宋体" w:eastAsia="宋体" w:hAnsi="宋体" w:hint="eastAsia"/>
          <w:sz w:val="24"/>
          <w:szCs w:val="24"/>
        </w:rPr>
        <w:t>分类商品月重点销售区域热图</w:t>
      </w:r>
      <w:r>
        <w:rPr>
          <w:rFonts w:ascii="宋体" w:eastAsia="宋体" w:hAnsi="宋体" w:hint="eastAsia"/>
          <w:sz w:val="24"/>
          <w:szCs w:val="24"/>
        </w:rPr>
        <w:t>等</w:t>
      </w:r>
      <w:r>
        <w:rPr>
          <w:rFonts w:ascii="宋体" w:eastAsia="宋体" w:hAnsi="宋体" w:hint="eastAsia"/>
          <w:sz w:val="24"/>
          <w:szCs w:val="24"/>
        </w:rPr>
        <w:t>，</w:t>
      </w:r>
      <w:r>
        <w:rPr>
          <w:rFonts w:ascii="宋体" w:eastAsia="宋体" w:hAnsi="宋体" w:hint="eastAsia"/>
          <w:sz w:val="24"/>
          <w:szCs w:val="24"/>
        </w:rPr>
        <w:t>每个画像</w:t>
      </w:r>
      <w:r>
        <w:rPr>
          <w:rFonts w:ascii="宋体" w:eastAsia="宋体" w:hAnsi="宋体" w:hint="eastAsia"/>
          <w:sz w:val="24"/>
          <w:szCs w:val="24"/>
        </w:rPr>
        <w:t>1</w:t>
      </w:r>
      <w:r>
        <w:rPr>
          <w:rFonts w:ascii="宋体" w:eastAsia="宋体" w:hAnsi="宋体" w:hint="eastAsia"/>
          <w:sz w:val="24"/>
          <w:szCs w:val="24"/>
        </w:rPr>
        <w:t>元，月收入预计</w:t>
      </w:r>
      <w:r>
        <w:rPr>
          <w:rFonts w:ascii="宋体" w:eastAsia="宋体" w:hAnsi="宋体" w:hint="eastAsia"/>
          <w:sz w:val="24"/>
          <w:szCs w:val="24"/>
        </w:rPr>
        <w:t>2000</w:t>
      </w:r>
      <w:r>
        <w:rPr>
          <w:rFonts w:ascii="宋体" w:eastAsia="宋体" w:hAnsi="宋体" w:hint="eastAsia"/>
          <w:sz w:val="24"/>
          <w:szCs w:val="24"/>
        </w:rPr>
        <w:t>元。</w:t>
      </w:r>
      <w:r>
        <w:rPr>
          <w:rFonts w:ascii="宋体" w:eastAsia="宋体" w:hAnsi="宋体" w:hint="eastAsia"/>
          <w:sz w:val="24"/>
          <w:szCs w:val="24"/>
        </w:rPr>
        <w:t>）</w:t>
      </w:r>
    </w:p>
    <w:p w:rsidR="003F42C0" w:rsidRDefault="0022289B">
      <w:pPr>
        <w:ind w:firstLine="480"/>
        <w:rPr>
          <w:rFonts w:ascii="宋体" w:eastAsia="宋体" w:hAnsi="宋体"/>
          <w:sz w:val="24"/>
          <w:szCs w:val="24"/>
        </w:rPr>
      </w:pPr>
      <w:r>
        <w:rPr>
          <w:rFonts w:ascii="宋体" w:eastAsia="宋体" w:hAnsi="宋体" w:hint="eastAsia"/>
          <w:sz w:val="24"/>
          <w:szCs w:val="24"/>
        </w:rPr>
        <w:t>1.3.3</w:t>
      </w:r>
      <w:r>
        <w:rPr>
          <w:rFonts w:ascii="宋体" w:eastAsia="宋体" w:hAnsi="宋体" w:hint="eastAsia"/>
          <w:sz w:val="24"/>
          <w:szCs w:val="24"/>
        </w:rPr>
        <w:t>：优先匹配次数。竞标订货优先匹配。</w:t>
      </w:r>
      <w:r>
        <w:rPr>
          <w:rFonts w:ascii="宋体" w:eastAsia="宋体" w:hAnsi="宋体" w:hint="eastAsia"/>
          <w:sz w:val="24"/>
          <w:szCs w:val="24"/>
        </w:rPr>
        <w:t>（每次</w:t>
      </w:r>
      <w:r>
        <w:rPr>
          <w:rFonts w:ascii="宋体" w:eastAsia="宋体" w:hAnsi="宋体" w:hint="eastAsia"/>
          <w:sz w:val="24"/>
          <w:szCs w:val="24"/>
        </w:rPr>
        <w:t>5</w:t>
      </w:r>
      <w:r>
        <w:rPr>
          <w:rFonts w:ascii="宋体" w:eastAsia="宋体" w:hAnsi="宋体" w:hint="eastAsia"/>
          <w:sz w:val="24"/>
          <w:szCs w:val="24"/>
        </w:rPr>
        <w:t>元，每月预计收入</w:t>
      </w:r>
      <w:r>
        <w:rPr>
          <w:rFonts w:ascii="宋体" w:eastAsia="宋体" w:hAnsi="宋体" w:hint="eastAsia"/>
          <w:sz w:val="24"/>
          <w:szCs w:val="24"/>
        </w:rPr>
        <w:t>7000</w:t>
      </w:r>
      <w:r>
        <w:rPr>
          <w:rFonts w:ascii="宋体" w:eastAsia="宋体" w:hAnsi="宋体" w:hint="eastAsia"/>
          <w:sz w:val="24"/>
          <w:szCs w:val="24"/>
        </w:rPr>
        <w:t>元）</w:t>
      </w:r>
    </w:p>
    <w:p w:rsidR="003F42C0" w:rsidRDefault="0022289B">
      <w:pPr>
        <w:ind w:firstLine="480"/>
        <w:rPr>
          <w:rFonts w:ascii="宋体" w:eastAsia="宋体" w:hAnsi="宋体"/>
          <w:sz w:val="24"/>
          <w:szCs w:val="24"/>
        </w:rPr>
      </w:pPr>
      <w:r>
        <w:rPr>
          <w:rFonts w:ascii="宋体" w:eastAsia="宋体" w:hAnsi="宋体" w:hint="eastAsia"/>
          <w:sz w:val="24"/>
          <w:szCs w:val="24"/>
        </w:rPr>
        <w:t>1.3.4</w:t>
      </w:r>
      <w:r>
        <w:rPr>
          <w:rFonts w:ascii="宋体" w:eastAsia="宋体" w:hAnsi="宋体" w:hint="eastAsia"/>
          <w:sz w:val="24"/>
          <w:szCs w:val="24"/>
        </w:rPr>
        <w:t>：搜索产品排名靠前，前</w:t>
      </w:r>
      <w:r>
        <w:rPr>
          <w:rFonts w:ascii="宋体" w:eastAsia="宋体" w:hAnsi="宋体" w:hint="eastAsia"/>
          <w:sz w:val="24"/>
          <w:szCs w:val="24"/>
        </w:rPr>
        <w:t>3</w:t>
      </w:r>
      <w:r>
        <w:rPr>
          <w:rFonts w:ascii="宋体" w:eastAsia="宋体" w:hAnsi="宋体" w:hint="eastAsia"/>
          <w:sz w:val="24"/>
          <w:szCs w:val="24"/>
        </w:rPr>
        <w:t>位收费。（每周每个单品</w:t>
      </w:r>
      <w:r>
        <w:rPr>
          <w:rFonts w:ascii="宋体" w:eastAsia="宋体" w:hAnsi="宋体" w:hint="eastAsia"/>
          <w:sz w:val="24"/>
          <w:szCs w:val="24"/>
        </w:rPr>
        <w:t>50</w:t>
      </w:r>
      <w:r>
        <w:rPr>
          <w:rFonts w:ascii="宋体" w:eastAsia="宋体" w:hAnsi="宋体" w:hint="eastAsia"/>
          <w:sz w:val="24"/>
          <w:szCs w:val="24"/>
        </w:rPr>
        <w:t>元，每月预计收入</w:t>
      </w:r>
      <w:r>
        <w:rPr>
          <w:rFonts w:ascii="宋体" w:eastAsia="宋体" w:hAnsi="宋体" w:hint="eastAsia"/>
          <w:sz w:val="24"/>
          <w:szCs w:val="24"/>
        </w:rPr>
        <w:t>20000</w:t>
      </w:r>
      <w:r>
        <w:rPr>
          <w:rFonts w:ascii="宋体" w:eastAsia="宋体" w:hAnsi="宋体" w:hint="eastAsia"/>
          <w:sz w:val="24"/>
          <w:szCs w:val="24"/>
        </w:rPr>
        <w:t>元）</w:t>
      </w:r>
    </w:p>
    <w:p w:rsidR="003F42C0" w:rsidRDefault="0022289B">
      <w:pPr>
        <w:rPr>
          <w:rFonts w:ascii="宋体" w:eastAsia="宋体" w:hAnsi="宋体"/>
          <w:sz w:val="24"/>
          <w:szCs w:val="24"/>
        </w:rPr>
      </w:pPr>
      <w:r>
        <w:rPr>
          <w:rFonts w:ascii="宋体" w:eastAsia="宋体" w:hAnsi="宋体" w:hint="eastAsia"/>
          <w:sz w:val="24"/>
          <w:szCs w:val="24"/>
        </w:rPr>
        <w:t xml:space="preserve">    1.4</w:t>
      </w:r>
      <w:r>
        <w:rPr>
          <w:rFonts w:ascii="宋体" w:eastAsia="宋体" w:hAnsi="宋体" w:hint="eastAsia"/>
          <w:sz w:val="24"/>
          <w:szCs w:val="24"/>
        </w:rPr>
        <w:t>：</w:t>
      </w:r>
      <w:r>
        <w:rPr>
          <w:rFonts w:ascii="宋体" w:eastAsia="宋体" w:hAnsi="宋体" w:hint="eastAsia"/>
          <w:sz w:val="24"/>
          <w:szCs w:val="24"/>
        </w:rPr>
        <w:t>组织上下游线</w:t>
      </w:r>
      <w:r>
        <w:rPr>
          <w:rFonts w:ascii="宋体" w:eastAsia="宋体" w:hAnsi="宋体" w:hint="eastAsia"/>
          <w:sz w:val="24"/>
          <w:szCs w:val="24"/>
        </w:rPr>
        <w:t>下活动收益</w:t>
      </w:r>
      <w:r>
        <w:rPr>
          <w:rFonts w:ascii="宋体" w:eastAsia="宋体" w:hAnsi="宋体" w:hint="eastAsia"/>
          <w:sz w:val="24"/>
          <w:szCs w:val="24"/>
        </w:rPr>
        <w:t>。</w:t>
      </w:r>
      <w:r>
        <w:rPr>
          <w:rFonts w:ascii="宋体" w:eastAsia="宋体" w:hAnsi="宋体" w:hint="eastAsia"/>
          <w:sz w:val="24"/>
          <w:szCs w:val="24"/>
        </w:rPr>
        <w:t>定期举办门店和供应商之间的交流</w:t>
      </w:r>
      <w:r>
        <w:rPr>
          <w:rFonts w:ascii="宋体" w:eastAsia="宋体" w:hAnsi="宋体" w:hint="eastAsia"/>
          <w:sz w:val="24"/>
          <w:szCs w:val="24"/>
        </w:rPr>
        <w:t>订货</w:t>
      </w:r>
      <w:r>
        <w:rPr>
          <w:rFonts w:ascii="宋体" w:eastAsia="宋体" w:hAnsi="宋体" w:hint="eastAsia"/>
          <w:sz w:val="24"/>
          <w:szCs w:val="24"/>
        </w:rPr>
        <w:t>会</w:t>
      </w:r>
      <w:r>
        <w:rPr>
          <w:rFonts w:ascii="宋体" w:eastAsia="宋体" w:hAnsi="宋体" w:hint="eastAsia"/>
          <w:sz w:val="24"/>
          <w:szCs w:val="24"/>
        </w:rPr>
        <w:lastRenderedPageBreak/>
        <w:t>议</w:t>
      </w:r>
      <w:r>
        <w:rPr>
          <w:rFonts w:ascii="宋体" w:eastAsia="宋体" w:hAnsi="宋体" w:hint="eastAsia"/>
          <w:sz w:val="24"/>
          <w:szCs w:val="24"/>
        </w:rPr>
        <w:t>。</w:t>
      </w:r>
      <w:r>
        <w:rPr>
          <w:rFonts w:ascii="宋体" w:eastAsia="宋体" w:hAnsi="宋体" w:hint="eastAsia"/>
          <w:sz w:val="24"/>
          <w:szCs w:val="24"/>
        </w:rPr>
        <w:t>每周一种品类</w:t>
      </w:r>
      <w:r>
        <w:rPr>
          <w:rFonts w:ascii="宋体" w:eastAsia="宋体" w:hAnsi="宋体" w:hint="eastAsia"/>
          <w:sz w:val="24"/>
          <w:szCs w:val="24"/>
        </w:rPr>
        <w:t>，</w:t>
      </w:r>
      <w:r>
        <w:rPr>
          <w:rFonts w:ascii="宋体" w:eastAsia="宋体" w:hAnsi="宋体" w:hint="eastAsia"/>
          <w:sz w:val="24"/>
          <w:szCs w:val="24"/>
        </w:rPr>
        <w:t>从数据中筛选本周</w:t>
      </w:r>
      <w:r>
        <w:rPr>
          <w:rFonts w:ascii="宋体" w:eastAsia="宋体" w:hAnsi="宋体" w:hint="eastAsia"/>
          <w:sz w:val="24"/>
          <w:szCs w:val="24"/>
        </w:rPr>
        <w:t>订货量</w:t>
      </w:r>
      <w:r>
        <w:rPr>
          <w:rFonts w:ascii="宋体" w:eastAsia="宋体" w:hAnsi="宋体" w:hint="eastAsia"/>
          <w:sz w:val="24"/>
          <w:szCs w:val="24"/>
        </w:rPr>
        <w:t>较大的</w:t>
      </w:r>
      <w:r>
        <w:rPr>
          <w:rFonts w:ascii="宋体" w:eastAsia="宋体" w:hAnsi="宋体" w:hint="eastAsia"/>
          <w:sz w:val="24"/>
          <w:szCs w:val="24"/>
        </w:rPr>
        <w:t>50</w:t>
      </w:r>
      <w:r>
        <w:rPr>
          <w:rFonts w:ascii="宋体" w:eastAsia="宋体" w:hAnsi="宋体" w:hint="eastAsia"/>
          <w:sz w:val="24"/>
          <w:szCs w:val="24"/>
        </w:rPr>
        <w:t>家</w:t>
      </w:r>
      <w:r>
        <w:rPr>
          <w:rFonts w:ascii="宋体" w:eastAsia="宋体" w:hAnsi="宋体" w:hint="eastAsia"/>
          <w:sz w:val="24"/>
          <w:szCs w:val="24"/>
        </w:rPr>
        <w:t>门店，邀请相应的供应商参与</w:t>
      </w:r>
      <w:r>
        <w:rPr>
          <w:rFonts w:ascii="宋体" w:eastAsia="宋体" w:hAnsi="宋体" w:hint="eastAsia"/>
          <w:sz w:val="24"/>
          <w:szCs w:val="24"/>
        </w:rPr>
        <w:t>宣讲活动和订货政策。（</w:t>
      </w:r>
      <w:r>
        <w:rPr>
          <w:rFonts w:ascii="宋体" w:eastAsia="宋体" w:hAnsi="宋体" w:hint="eastAsia"/>
          <w:sz w:val="24"/>
          <w:szCs w:val="24"/>
        </w:rPr>
        <w:t>每次</w:t>
      </w:r>
      <w:r>
        <w:rPr>
          <w:rFonts w:ascii="宋体" w:eastAsia="宋体" w:hAnsi="宋体" w:hint="eastAsia"/>
          <w:sz w:val="24"/>
          <w:szCs w:val="24"/>
        </w:rPr>
        <w:t>每个供应商收取</w:t>
      </w:r>
      <w:r>
        <w:rPr>
          <w:rFonts w:ascii="宋体" w:eastAsia="宋体" w:hAnsi="宋体" w:hint="eastAsia"/>
          <w:sz w:val="24"/>
          <w:szCs w:val="24"/>
        </w:rPr>
        <w:t>2000</w:t>
      </w:r>
      <w:r>
        <w:rPr>
          <w:rFonts w:ascii="宋体" w:eastAsia="宋体" w:hAnsi="宋体" w:hint="eastAsia"/>
          <w:sz w:val="24"/>
          <w:szCs w:val="24"/>
        </w:rPr>
        <w:t>元，一次邀请</w:t>
      </w:r>
      <w:r>
        <w:rPr>
          <w:rFonts w:ascii="宋体" w:eastAsia="宋体" w:hAnsi="宋体" w:hint="eastAsia"/>
          <w:sz w:val="24"/>
          <w:szCs w:val="24"/>
        </w:rPr>
        <w:t>3</w:t>
      </w:r>
      <w:r>
        <w:rPr>
          <w:rFonts w:ascii="宋体" w:eastAsia="宋体" w:hAnsi="宋体" w:hint="eastAsia"/>
          <w:sz w:val="24"/>
          <w:szCs w:val="24"/>
        </w:rPr>
        <w:t>家，</w:t>
      </w:r>
      <w:r>
        <w:rPr>
          <w:rFonts w:ascii="宋体" w:eastAsia="宋体" w:hAnsi="宋体" w:hint="eastAsia"/>
          <w:sz w:val="24"/>
          <w:szCs w:val="24"/>
        </w:rPr>
        <w:t>月收入</w:t>
      </w:r>
      <w:r>
        <w:rPr>
          <w:rFonts w:ascii="宋体" w:eastAsia="宋体" w:hAnsi="宋体" w:hint="eastAsia"/>
          <w:sz w:val="24"/>
          <w:szCs w:val="24"/>
        </w:rPr>
        <w:t>24000</w:t>
      </w:r>
      <w:r>
        <w:rPr>
          <w:rFonts w:ascii="宋体" w:eastAsia="宋体" w:hAnsi="宋体" w:hint="eastAsia"/>
          <w:sz w:val="24"/>
          <w:szCs w:val="24"/>
        </w:rPr>
        <w:t>元。）</w:t>
      </w:r>
    </w:p>
    <w:p w:rsidR="003F42C0" w:rsidRDefault="0022289B">
      <w:pPr>
        <w:rPr>
          <w:rFonts w:ascii="宋体" w:eastAsia="宋体" w:hAnsi="宋体"/>
          <w:sz w:val="24"/>
          <w:szCs w:val="24"/>
        </w:rPr>
      </w:pPr>
      <w:r>
        <w:rPr>
          <w:rFonts w:ascii="宋体" w:eastAsia="宋体" w:hAnsi="宋体" w:hint="eastAsia"/>
          <w:sz w:val="24"/>
          <w:szCs w:val="24"/>
        </w:rPr>
        <w:t xml:space="preserve">    1.5</w:t>
      </w:r>
      <w:r>
        <w:rPr>
          <w:rFonts w:ascii="宋体" w:eastAsia="宋体" w:hAnsi="宋体" w:hint="eastAsia"/>
          <w:sz w:val="24"/>
          <w:szCs w:val="24"/>
        </w:rPr>
        <w:t>：为供应商中的品牌商提供营销方案（适合新品推广或节日活动）。如</w:t>
      </w:r>
      <w:r>
        <w:rPr>
          <w:rFonts w:ascii="宋体" w:eastAsia="宋体" w:hAnsi="宋体" w:hint="eastAsia"/>
          <w:sz w:val="24"/>
          <w:szCs w:val="24"/>
        </w:rPr>
        <w:t>地图</w:t>
      </w:r>
      <w:r>
        <w:rPr>
          <w:rFonts w:ascii="宋体" w:eastAsia="宋体" w:hAnsi="宋体" w:hint="eastAsia"/>
          <w:sz w:val="24"/>
          <w:szCs w:val="24"/>
        </w:rPr>
        <w:t>寻</w:t>
      </w:r>
      <w:r>
        <w:rPr>
          <w:rFonts w:ascii="宋体" w:eastAsia="宋体" w:hAnsi="宋体" w:hint="eastAsia"/>
          <w:sz w:val="24"/>
          <w:szCs w:val="24"/>
        </w:rPr>
        <w:t>宝</w:t>
      </w:r>
      <w:r>
        <w:rPr>
          <w:rFonts w:ascii="宋体" w:eastAsia="宋体" w:hAnsi="宋体" w:hint="eastAsia"/>
          <w:sz w:val="24"/>
          <w:szCs w:val="24"/>
        </w:rPr>
        <w:t>，</w:t>
      </w:r>
      <w:r>
        <w:rPr>
          <w:rFonts w:ascii="宋体" w:eastAsia="宋体" w:hAnsi="宋体" w:hint="eastAsia"/>
          <w:sz w:val="24"/>
          <w:szCs w:val="24"/>
        </w:rPr>
        <w:t>以伊利为例，</w:t>
      </w:r>
      <w:r>
        <w:rPr>
          <w:rFonts w:ascii="宋体" w:eastAsia="宋体" w:hAnsi="宋体" w:hint="eastAsia"/>
          <w:sz w:val="24"/>
          <w:szCs w:val="24"/>
        </w:rPr>
        <w:t>在门店宝</w:t>
      </w:r>
      <w:r>
        <w:rPr>
          <w:rFonts w:ascii="宋体" w:eastAsia="宋体" w:hAnsi="宋体" w:hint="eastAsia"/>
          <w:sz w:val="24"/>
          <w:szCs w:val="24"/>
        </w:rPr>
        <w:t>APP</w:t>
      </w:r>
      <w:r>
        <w:rPr>
          <w:rFonts w:ascii="宋体" w:eastAsia="宋体" w:hAnsi="宋体" w:hint="eastAsia"/>
          <w:sz w:val="24"/>
          <w:szCs w:val="24"/>
        </w:rPr>
        <w:t>首页地图每分钟投放</w:t>
      </w:r>
      <w:r>
        <w:rPr>
          <w:rFonts w:ascii="宋体" w:eastAsia="宋体" w:hAnsi="宋体" w:hint="eastAsia"/>
          <w:sz w:val="24"/>
          <w:szCs w:val="24"/>
        </w:rPr>
        <w:t>30</w:t>
      </w:r>
      <w:r>
        <w:rPr>
          <w:rFonts w:ascii="宋体" w:eastAsia="宋体" w:hAnsi="宋体" w:hint="eastAsia"/>
          <w:sz w:val="24"/>
          <w:szCs w:val="24"/>
        </w:rPr>
        <w:t>瓶</w:t>
      </w:r>
      <w:r>
        <w:rPr>
          <w:rFonts w:ascii="宋体" w:eastAsia="宋体" w:hAnsi="宋体" w:hint="eastAsia"/>
          <w:sz w:val="24"/>
          <w:szCs w:val="24"/>
        </w:rPr>
        <w:t>伊利瓶装奶</w:t>
      </w:r>
      <w:r>
        <w:rPr>
          <w:rFonts w:ascii="宋体" w:eastAsia="宋体" w:hAnsi="宋体" w:hint="eastAsia"/>
          <w:sz w:val="24"/>
          <w:szCs w:val="24"/>
        </w:rPr>
        <w:t>供门店抢</w:t>
      </w:r>
      <w:r>
        <w:rPr>
          <w:rFonts w:ascii="宋体" w:eastAsia="宋体" w:hAnsi="宋体" w:hint="eastAsia"/>
          <w:sz w:val="24"/>
          <w:szCs w:val="24"/>
        </w:rPr>
        <w:t>，</w:t>
      </w:r>
      <w:r>
        <w:rPr>
          <w:rFonts w:ascii="宋体" w:eastAsia="宋体" w:hAnsi="宋体" w:hint="eastAsia"/>
          <w:sz w:val="24"/>
          <w:szCs w:val="24"/>
        </w:rPr>
        <w:t>门店需在整个安阳市区地图范围内寻找到商品，</w:t>
      </w:r>
      <w:r>
        <w:rPr>
          <w:rFonts w:ascii="宋体" w:eastAsia="宋体" w:hAnsi="宋体" w:hint="eastAsia"/>
          <w:sz w:val="24"/>
          <w:szCs w:val="24"/>
        </w:rPr>
        <w:t>0</w:t>
      </w:r>
      <w:r>
        <w:rPr>
          <w:rFonts w:ascii="宋体" w:eastAsia="宋体" w:hAnsi="宋体" w:hint="eastAsia"/>
          <w:sz w:val="24"/>
          <w:szCs w:val="24"/>
        </w:rPr>
        <w:t>元抢购。（每次活动收费</w:t>
      </w:r>
      <w:r>
        <w:rPr>
          <w:rFonts w:ascii="宋体" w:eastAsia="宋体" w:hAnsi="宋体" w:hint="eastAsia"/>
          <w:sz w:val="24"/>
          <w:szCs w:val="24"/>
        </w:rPr>
        <w:t>5000</w:t>
      </w:r>
      <w:r>
        <w:rPr>
          <w:rFonts w:ascii="宋体" w:eastAsia="宋体" w:hAnsi="宋体" w:hint="eastAsia"/>
          <w:sz w:val="24"/>
          <w:szCs w:val="24"/>
        </w:rPr>
        <w:t>元，每月预计收入</w:t>
      </w:r>
      <w:r>
        <w:rPr>
          <w:rFonts w:ascii="宋体" w:eastAsia="宋体" w:hAnsi="宋体" w:hint="eastAsia"/>
          <w:sz w:val="24"/>
          <w:szCs w:val="24"/>
        </w:rPr>
        <w:t>10000</w:t>
      </w:r>
      <w:r>
        <w:rPr>
          <w:rFonts w:ascii="宋体" w:eastAsia="宋体" w:hAnsi="宋体" w:hint="eastAsia"/>
          <w:sz w:val="24"/>
          <w:szCs w:val="24"/>
        </w:rPr>
        <w:t>元。）</w:t>
      </w:r>
    </w:p>
    <w:p w:rsidR="003F42C0" w:rsidRDefault="0022289B">
      <w:pPr>
        <w:rPr>
          <w:rFonts w:ascii="宋体" w:eastAsia="宋体" w:hAnsi="宋体"/>
          <w:sz w:val="24"/>
          <w:szCs w:val="24"/>
        </w:rPr>
      </w:pPr>
      <w:r>
        <w:rPr>
          <w:rFonts w:ascii="宋体" w:eastAsia="宋体" w:hAnsi="宋体" w:hint="eastAsia"/>
          <w:sz w:val="24"/>
          <w:szCs w:val="24"/>
        </w:rPr>
        <w:t xml:space="preserve">    2</w:t>
      </w:r>
      <w:r>
        <w:rPr>
          <w:rFonts w:ascii="宋体" w:eastAsia="宋体" w:hAnsi="宋体" w:hint="eastAsia"/>
          <w:sz w:val="24"/>
          <w:szCs w:val="24"/>
        </w:rPr>
        <w:t>、供应商上游带来收入：</w:t>
      </w:r>
    </w:p>
    <w:p w:rsidR="003F42C0" w:rsidRDefault="0022289B">
      <w:pPr>
        <w:pStyle w:val="1"/>
        <w:ind w:firstLineChars="0" w:firstLine="0"/>
        <w:rPr>
          <w:rFonts w:ascii="宋体" w:eastAsia="宋体" w:hAnsi="宋体"/>
          <w:sz w:val="24"/>
          <w:szCs w:val="24"/>
        </w:rPr>
      </w:pPr>
      <w:r>
        <w:rPr>
          <w:rFonts w:ascii="宋体" w:eastAsia="宋体" w:hAnsi="宋体" w:hint="eastAsia"/>
          <w:sz w:val="24"/>
          <w:szCs w:val="24"/>
        </w:rPr>
        <w:t xml:space="preserve">    2.1</w:t>
      </w:r>
      <w:r>
        <w:rPr>
          <w:rFonts w:ascii="宋体" w:eastAsia="宋体" w:hAnsi="宋体" w:hint="eastAsia"/>
          <w:sz w:val="24"/>
          <w:szCs w:val="24"/>
        </w:rPr>
        <w:t>：供应商的上游服务方可在</w:t>
      </w:r>
      <w:r>
        <w:rPr>
          <w:rFonts w:ascii="宋体" w:eastAsia="宋体" w:hAnsi="宋体" w:hint="eastAsia"/>
          <w:sz w:val="24"/>
          <w:szCs w:val="24"/>
        </w:rPr>
        <w:t>2688</w:t>
      </w:r>
      <w:r>
        <w:rPr>
          <w:rFonts w:ascii="宋体" w:eastAsia="宋体" w:hAnsi="宋体" w:hint="eastAsia"/>
          <w:sz w:val="24"/>
          <w:szCs w:val="24"/>
        </w:rPr>
        <w:t>供应宝打广告，做营销。如</w:t>
      </w:r>
      <w:r>
        <w:rPr>
          <w:rFonts w:ascii="宋体" w:eastAsia="宋体" w:hAnsi="宋体" w:hint="eastAsia"/>
          <w:sz w:val="24"/>
          <w:szCs w:val="24"/>
        </w:rPr>
        <w:t>三轮车、电瓶销售</w:t>
      </w:r>
      <w:r>
        <w:rPr>
          <w:rFonts w:ascii="宋体" w:eastAsia="宋体" w:hAnsi="宋体" w:hint="eastAsia"/>
          <w:sz w:val="24"/>
          <w:szCs w:val="24"/>
        </w:rPr>
        <w:t>。</w:t>
      </w:r>
    </w:p>
    <w:p w:rsidR="003F42C0" w:rsidRDefault="0022289B">
      <w:pPr>
        <w:ind w:firstLine="480"/>
        <w:rPr>
          <w:rFonts w:ascii="宋体" w:eastAsia="宋体" w:hAnsi="宋体"/>
          <w:sz w:val="24"/>
          <w:szCs w:val="24"/>
        </w:rPr>
      </w:pPr>
      <w:r>
        <w:rPr>
          <w:rFonts w:ascii="宋体" w:eastAsia="宋体" w:hAnsi="宋体" w:hint="eastAsia"/>
          <w:sz w:val="24"/>
          <w:szCs w:val="24"/>
        </w:rPr>
        <w:t>2.2</w:t>
      </w:r>
      <w:r>
        <w:rPr>
          <w:rFonts w:ascii="宋体" w:eastAsia="宋体" w:hAnsi="宋体" w:hint="eastAsia"/>
          <w:sz w:val="24"/>
          <w:szCs w:val="24"/>
        </w:rPr>
        <w:t>：品牌商</w:t>
      </w:r>
      <w:r>
        <w:rPr>
          <w:rFonts w:ascii="宋体" w:eastAsia="宋体" w:hAnsi="宋体" w:hint="eastAsia"/>
          <w:sz w:val="24"/>
          <w:szCs w:val="24"/>
        </w:rPr>
        <w:t>招代理可在</w:t>
      </w:r>
      <w:r>
        <w:rPr>
          <w:rFonts w:ascii="宋体" w:eastAsia="宋体" w:hAnsi="宋体" w:hint="eastAsia"/>
          <w:sz w:val="24"/>
          <w:szCs w:val="24"/>
        </w:rPr>
        <w:t>2688</w:t>
      </w:r>
      <w:r>
        <w:rPr>
          <w:rFonts w:ascii="宋体" w:eastAsia="宋体" w:hAnsi="宋体" w:hint="eastAsia"/>
          <w:sz w:val="24"/>
          <w:szCs w:val="24"/>
        </w:rPr>
        <w:t>供应宝</w:t>
      </w:r>
      <w:r>
        <w:rPr>
          <w:rFonts w:ascii="宋体" w:eastAsia="宋体" w:hAnsi="宋体" w:hint="eastAsia"/>
          <w:sz w:val="24"/>
          <w:szCs w:val="24"/>
        </w:rPr>
        <w:t>打广告</w:t>
      </w:r>
      <w:r>
        <w:rPr>
          <w:rFonts w:ascii="宋体" w:eastAsia="宋体" w:hAnsi="宋体" w:hint="eastAsia"/>
          <w:sz w:val="24"/>
          <w:szCs w:val="24"/>
        </w:rPr>
        <w:t>。</w:t>
      </w:r>
    </w:p>
    <w:p w:rsidR="003F42C0" w:rsidRDefault="0022289B">
      <w:pPr>
        <w:ind w:firstLine="480"/>
        <w:rPr>
          <w:rFonts w:ascii="宋体" w:eastAsia="宋体" w:hAnsi="宋体"/>
          <w:sz w:val="24"/>
          <w:szCs w:val="24"/>
        </w:rPr>
      </w:pPr>
      <w:r>
        <w:rPr>
          <w:rFonts w:ascii="宋体" w:eastAsia="宋体" w:hAnsi="宋体" w:hint="eastAsia"/>
          <w:sz w:val="24"/>
          <w:szCs w:val="24"/>
        </w:rPr>
        <w:t>2.3</w:t>
      </w:r>
      <w:r>
        <w:rPr>
          <w:rFonts w:ascii="宋体" w:eastAsia="宋体" w:hAnsi="宋体" w:hint="eastAsia"/>
          <w:sz w:val="24"/>
          <w:szCs w:val="24"/>
        </w:rPr>
        <w:t>：</w:t>
      </w:r>
      <w:r>
        <w:rPr>
          <w:rFonts w:ascii="宋体" w:eastAsia="宋体" w:hAnsi="宋体" w:hint="eastAsia"/>
          <w:sz w:val="24"/>
          <w:szCs w:val="24"/>
        </w:rPr>
        <w:t>供应商之间</w:t>
      </w:r>
      <w:r>
        <w:rPr>
          <w:rFonts w:ascii="宋体" w:eastAsia="宋体" w:hAnsi="宋体" w:hint="eastAsia"/>
          <w:sz w:val="24"/>
          <w:szCs w:val="24"/>
        </w:rPr>
        <w:t>发布</w:t>
      </w:r>
      <w:r>
        <w:rPr>
          <w:rFonts w:ascii="宋体" w:eastAsia="宋体" w:hAnsi="宋体" w:hint="eastAsia"/>
          <w:sz w:val="24"/>
          <w:szCs w:val="24"/>
        </w:rPr>
        <w:t>仓库转让</w:t>
      </w:r>
      <w:r>
        <w:rPr>
          <w:rFonts w:ascii="宋体" w:eastAsia="宋体" w:hAnsi="宋体" w:hint="eastAsia"/>
          <w:sz w:val="24"/>
          <w:szCs w:val="24"/>
        </w:rPr>
        <w:t>、</w:t>
      </w:r>
      <w:r>
        <w:rPr>
          <w:rFonts w:ascii="宋体" w:eastAsia="宋体" w:hAnsi="宋体" w:hint="eastAsia"/>
          <w:sz w:val="24"/>
          <w:szCs w:val="24"/>
        </w:rPr>
        <w:t>货物转让</w:t>
      </w:r>
      <w:r>
        <w:rPr>
          <w:rFonts w:ascii="宋体" w:eastAsia="宋体" w:hAnsi="宋体" w:hint="eastAsia"/>
          <w:sz w:val="24"/>
          <w:szCs w:val="24"/>
        </w:rPr>
        <w:t>等</w:t>
      </w:r>
      <w:r>
        <w:rPr>
          <w:rFonts w:ascii="宋体" w:eastAsia="宋体" w:hAnsi="宋体" w:hint="eastAsia"/>
          <w:sz w:val="24"/>
          <w:szCs w:val="24"/>
        </w:rPr>
        <w:t>信息。</w:t>
      </w:r>
    </w:p>
    <w:p w:rsidR="003F42C0" w:rsidRDefault="0022289B">
      <w:pPr>
        <w:numPr>
          <w:ilvl w:val="0"/>
          <w:numId w:val="3"/>
        </w:numPr>
        <w:ind w:firstLine="480"/>
        <w:rPr>
          <w:rFonts w:ascii="宋体" w:eastAsia="宋体" w:hAnsi="宋体"/>
          <w:sz w:val="24"/>
          <w:szCs w:val="24"/>
        </w:rPr>
      </w:pPr>
      <w:r>
        <w:rPr>
          <w:rFonts w:ascii="宋体" w:eastAsia="宋体" w:hAnsi="宋体" w:hint="eastAsia"/>
          <w:sz w:val="24"/>
          <w:szCs w:val="24"/>
        </w:rPr>
        <w:t>自营供应商收入。</w:t>
      </w:r>
    </w:p>
    <w:p w:rsidR="003F42C0" w:rsidRDefault="003F42C0">
      <w:pPr>
        <w:rPr>
          <w:rFonts w:ascii="宋体" w:eastAsia="宋体" w:hAnsi="宋体"/>
          <w:sz w:val="24"/>
          <w:szCs w:val="24"/>
        </w:rPr>
      </w:pPr>
    </w:p>
    <w:p w:rsidR="003F42C0" w:rsidRDefault="0022289B" w:rsidP="0022289B">
      <w:pPr>
        <w:pStyle w:val="a7"/>
      </w:pPr>
      <w:r>
        <w:rPr>
          <w:rFonts w:hint="eastAsia"/>
        </w:rPr>
        <w:t>九、</w:t>
      </w:r>
      <w:r>
        <w:rPr>
          <w:rFonts w:hint="eastAsia"/>
        </w:rPr>
        <w:t>2688</w:t>
      </w:r>
      <w:r>
        <w:rPr>
          <w:rFonts w:hint="eastAsia"/>
        </w:rPr>
        <w:t>门店宝</w:t>
      </w:r>
      <w:r>
        <w:rPr>
          <w:rFonts w:hint="eastAsia"/>
        </w:rPr>
        <w:t>策略</w:t>
      </w:r>
      <w:r>
        <w:rPr>
          <w:rFonts w:hint="eastAsia"/>
        </w:rPr>
        <w:t>及市场推广</w:t>
      </w:r>
    </w:p>
    <w:p w:rsidR="003F42C0" w:rsidRDefault="0022289B">
      <w:pPr>
        <w:numPr>
          <w:ilvl w:val="0"/>
          <w:numId w:val="4"/>
        </w:numPr>
        <w:ind w:firstLine="420"/>
        <w:rPr>
          <w:rFonts w:ascii="宋体" w:eastAsia="宋体" w:hAnsi="宋体"/>
          <w:sz w:val="24"/>
          <w:szCs w:val="24"/>
        </w:rPr>
      </w:pPr>
      <w:r>
        <w:rPr>
          <w:rFonts w:ascii="宋体" w:eastAsia="宋体" w:hAnsi="宋体" w:hint="eastAsia"/>
          <w:sz w:val="24"/>
          <w:szCs w:val="24"/>
        </w:rPr>
        <w:t>老门店宝保留，业务正常运转。主要考虑到新门店宝业务会从安阳部分区域开始，可以不影响老的业务运营，待业务逐步成熟后在安阳市区全面铺开，最后停止老门店宝业务。</w:t>
      </w:r>
    </w:p>
    <w:p w:rsidR="003F42C0" w:rsidRDefault="0022289B">
      <w:pPr>
        <w:numPr>
          <w:ilvl w:val="0"/>
          <w:numId w:val="4"/>
        </w:numPr>
        <w:ind w:firstLine="420"/>
        <w:rPr>
          <w:rFonts w:ascii="宋体" w:eastAsia="宋体" w:hAnsi="宋体"/>
          <w:sz w:val="24"/>
          <w:szCs w:val="24"/>
        </w:rPr>
      </w:pPr>
      <w:r>
        <w:rPr>
          <w:rFonts w:ascii="宋体" w:eastAsia="宋体" w:hAnsi="宋体" w:hint="eastAsia"/>
          <w:sz w:val="24"/>
          <w:szCs w:val="24"/>
        </w:rPr>
        <w:t>重新做一个门店宝</w:t>
      </w:r>
      <w:r>
        <w:rPr>
          <w:rFonts w:ascii="宋体" w:eastAsia="宋体" w:hAnsi="宋体" w:hint="eastAsia"/>
          <w:sz w:val="24"/>
          <w:szCs w:val="24"/>
        </w:rPr>
        <w:t>APP</w:t>
      </w:r>
      <w:r>
        <w:rPr>
          <w:rFonts w:ascii="宋体" w:eastAsia="宋体" w:hAnsi="宋体" w:hint="eastAsia"/>
          <w:sz w:val="24"/>
          <w:szCs w:val="24"/>
        </w:rPr>
        <w:t>，前期市场策略是自营</w:t>
      </w:r>
      <w:r>
        <w:rPr>
          <w:rFonts w:ascii="宋体" w:eastAsia="宋体" w:hAnsi="宋体" w:hint="eastAsia"/>
          <w:sz w:val="24"/>
          <w:szCs w:val="24"/>
        </w:rPr>
        <w:t>+</w:t>
      </w:r>
      <w:r>
        <w:rPr>
          <w:rFonts w:ascii="宋体" w:eastAsia="宋体" w:hAnsi="宋体" w:hint="eastAsia"/>
          <w:sz w:val="24"/>
          <w:szCs w:val="24"/>
        </w:rPr>
        <w:t>平台，然后逐步向平台化转型。自营的目的是把平台走通，保障前期的门店供给需求。在推向市场初期先选择离自营区域较近的区域开拓门店，上游供应商先选择本区域较为友好的配合开展业务，供应商前期先选择品类较为齐全的，便于订单的完整匹配。</w:t>
      </w:r>
    </w:p>
    <w:p w:rsidR="003F42C0" w:rsidRDefault="003F42C0">
      <w:pPr>
        <w:rPr>
          <w:rFonts w:ascii="宋体" w:eastAsia="宋体" w:hAnsi="宋体"/>
          <w:szCs w:val="21"/>
        </w:rPr>
      </w:pPr>
    </w:p>
    <w:sectPr w:rsidR="003F4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75507"/>
    <w:multiLevelType w:val="singleLevel"/>
    <w:tmpl w:val="58D75507"/>
    <w:lvl w:ilvl="0">
      <w:start w:val="1"/>
      <w:numFmt w:val="decimal"/>
      <w:suff w:val="nothing"/>
      <w:lvlText w:val="%1、"/>
      <w:lvlJc w:val="left"/>
    </w:lvl>
  </w:abstractNum>
  <w:abstractNum w:abstractNumId="1" w15:restartNumberingAfterBreak="0">
    <w:nsid w:val="58D78112"/>
    <w:multiLevelType w:val="singleLevel"/>
    <w:tmpl w:val="58D78112"/>
    <w:lvl w:ilvl="0">
      <w:start w:val="1"/>
      <w:numFmt w:val="decimal"/>
      <w:suff w:val="nothing"/>
      <w:lvlText w:val="%1、"/>
      <w:lvlJc w:val="left"/>
    </w:lvl>
  </w:abstractNum>
  <w:abstractNum w:abstractNumId="2" w15:restartNumberingAfterBreak="0">
    <w:nsid w:val="58D797E7"/>
    <w:multiLevelType w:val="singleLevel"/>
    <w:tmpl w:val="58D797E7"/>
    <w:lvl w:ilvl="0">
      <w:start w:val="1"/>
      <w:numFmt w:val="decimal"/>
      <w:suff w:val="nothing"/>
      <w:lvlText w:val="%1、"/>
      <w:lvlJc w:val="left"/>
    </w:lvl>
  </w:abstractNum>
  <w:abstractNum w:abstractNumId="3" w15:restartNumberingAfterBreak="0">
    <w:nsid w:val="58D79D32"/>
    <w:multiLevelType w:val="singleLevel"/>
    <w:tmpl w:val="58D79D32"/>
    <w:lvl w:ilvl="0">
      <w:start w:val="3"/>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CD2"/>
    <w:rsid w:val="0003458B"/>
    <w:rsid w:val="000523E8"/>
    <w:rsid w:val="00083A4E"/>
    <w:rsid w:val="00123C5C"/>
    <w:rsid w:val="0022289B"/>
    <w:rsid w:val="00252F24"/>
    <w:rsid w:val="002B0D3D"/>
    <w:rsid w:val="002B6269"/>
    <w:rsid w:val="00314C10"/>
    <w:rsid w:val="003B7CD2"/>
    <w:rsid w:val="003F0560"/>
    <w:rsid w:val="003F42C0"/>
    <w:rsid w:val="004214A6"/>
    <w:rsid w:val="00466700"/>
    <w:rsid w:val="00530EFA"/>
    <w:rsid w:val="005329AF"/>
    <w:rsid w:val="005416AD"/>
    <w:rsid w:val="005875B9"/>
    <w:rsid w:val="005F3E65"/>
    <w:rsid w:val="006136F6"/>
    <w:rsid w:val="00620E35"/>
    <w:rsid w:val="00646BEE"/>
    <w:rsid w:val="00724BB6"/>
    <w:rsid w:val="00731AD5"/>
    <w:rsid w:val="00776C93"/>
    <w:rsid w:val="007C4277"/>
    <w:rsid w:val="007D7510"/>
    <w:rsid w:val="00830D6F"/>
    <w:rsid w:val="00830F4C"/>
    <w:rsid w:val="00855108"/>
    <w:rsid w:val="00876BD1"/>
    <w:rsid w:val="00896595"/>
    <w:rsid w:val="008E3F42"/>
    <w:rsid w:val="00916F76"/>
    <w:rsid w:val="00940B33"/>
    <w:rsid w:val="009C075E"/>
    <w:rsid w:val="009D36E1"/>
    <w:rsid w:val="00A0731B"/>
    <w:rsid w:val="00A72DAE"/>
    <w:rsid w:val="00A801A3"/>
    <w:rsid w:val="00A838D2"/>
    <w:rsid w:val="00AB0937"/>
    <w:rsid w:val="00AF4BB3"/>
    <w:rsid w:val="00B567E3"/>
    <w:rsid w:val="00B738B5"/>
    <w:rsid w:val="00BE648E"/>
    <w:rsid w:val="00C46889"/>
    <w:rsid w:val="00CB1018"/>
    <w:rsid w:val="00DB57A6"/>
    <w:rsid w:val="00E5309F"/>
    <w:rsid w:val="00E95F26"/>
    <w:rsid w:val="00F15A8A"/>
    <w:rsid w:val="00F43F7A"/>
    <w:rsid w:val="00F56DE0"/>
    <w:rsid w:val="00F61598"/>
    <w:rsid w:val="00FD3FE3"/>
    <w:rsid w:val="03D96BF0"/>
    <w:rsid w:val="056B6DD3"/>
    <w:rsid w:val="05AC7F39"/>
    <w:rsid w:val="0616225A"/>
    <w:rsid w:val="066E6F66"/>
    <w:rsid w:val="0B7B5B46"/>
    <w:rsid w:val="0CCC4850"/>
    <w:rsid w:val="0CDE56FA"/>
    <w:rsid w:val="0D7B4AB1"/>
    <w:rsid w:val="0D95413D"/>
    <w:rsid w:val="0DAC7127"/>
    <w:rsid w:val="0ED5603F"/>
    <w:rsid w:val="124B538A"/>
    <w:rsid w:val="131406A4"/>
    <w:rsid w:val="153472B2"/>
    <w:rsid w:val="154145D7"/>
    <w:rsid w:val="17BE2E48"/>
    <w:rsid w:val="18710E04"/>
    <w:rsid w:val="18A934A6"/>
    <w:rsid w:val="19A92D35"/>
    <w:rsid w:val="19F6138B"/>
    <w:rsid w:val="1C0F7E1B"/>
    <w:rsid w:val="1DEB0D7D"/>
    <w:rsid w:val="1E2E4A21"/>
    <w:rsid w:val="1EBA6A02"/>
    <w:rsid w:val="21C26A76"/>
    <w:rsid w:val="22224CD7"/>
    <w:rsid w:val="24F47C93"/>
    <w:rsid w:val="257D09E4"/>
    <w:rsid w:val="25BE062D"/>
    <w:rsid w:val="27733D55"/>
    <w:rsid w:val="28926E83"/>
    <w:rsid w:val="2A2F38A1"/>
    <w:rsid w:val="2A3C35C2"/>
    <w:rsid w:val="2CEB31A3"/>
    <w:rsid w:val="2DFB6718"/>
    <w:rsid w:val="2E9F2E24"/>
    <w:rsid w:val="314263DB"/>
    <w:rsid w:val="316E2A72"/>
    <w:rsid w:val="351D0257"/>
    <w:rsid w:val="35946A8E"/>
    <w:rsid w:val="35C37AD6"/>
    <w:rsid w:val="36DF12CC"/>
    <w:rsid w:val="36E16D22"/>
    <w:rsid w:val="38D02D25"/>
    <w:rsid w:val="3B2C0ED5"/>
    <w:rsid w:val="3BC658E8"/>
    <w:rsid w:val="3CDB153E"/>
    <w:rsid w:val="3D9824DE"/>
    <w:rsid w:val="3DB24937"/>
    <w:rsid w:val="41B13819"/>
    <w:rsid w:val="42C73F1F"/>
    <w:rsid w:val="43E15743"/>
    <w:rsid w:val="44F15312"/>
    <w:rsid w:val="452875EB"/>
    <w:rsid w:val="47841577"/>
    <w:rsid w:val="4A824F77"/>
    <w:rsid w:val="4A913C75"/>
    <w:rsid w:val="4C4A673B"/>
    <w:rsid w:val="4CC25731"/>
    <w:rsid w:val="4D5C728B"/>
    <w:rsid w:val="4D880D99"/>
    <w:rsid w:val="4FC003BB"/>
    <w:rsid w:val="4FD8286A"/>
    <w:rsid w:val="4FF330A8"/>
    <w:rsid w:val="50901B23"/>
    <w:rsid w:val="50F712F0"/>
    <w:rsid w:val="514A0C31"/>
    <w:rsid w:val="514A4909"/>
    <w:rsid w:val="52A5489D"/>
    <w:rsid w:val="52E6582A"/>
    <w:rsid w:val="54DA33B4"/>
    <w:rsid w:val="54DE5062"/>
    <w:rsid w:val="575134F3"/>
    <w:rsid w:val="5AD62AAC"/>
    <w:rsid w:val="5AE86019"/>
    <w:rsid w:val="5B590551"/>
    <w:rsid w:val="5C585C4B"/>
    <w:rsid w:val="5C9E54B9"/>
    <w:rsid w:val="5D953753"/>
    <w:rsid w:val="5DD62B85"/>
    <w:rsid w:val="5DFE64C7"/>
    <w:rsid w:val="5F6A7F0B"/>
    <w:rsid w:val="600F48CB"/>
    <w:rsid w:val="60917813"/>
    <w:rsid w:val="637B68A9"/>
    <w:rsid w:val="649679D5"/>
    <w:rsid w:val="65144EF3"/>
    <w:rsid w:val="67DF3F7F"/>
    <w:rsid w:val="68277E71"/>
    <w:rsid w:val="68900057"/>
    <w:rsid w:val="691F341B"/>
    <w:rsid w:val="6E935A5F"/>
    <w:rsid w:val="6F145A0C"/>
    <w:rsid w:val="6FC87F10"/>
    <w:rsid w:val="70FC02B5"/>
    <w:rsid w:val="71DA570B"/>
    <w:rsid w:val="71FE16AF"/>
    <w:rsid w:val="728D101D"/>
    <w:rsid w:val="72FB5F03"/>
    <w:rsid w:val="74573792"/>
    <w:rsid w:val="74A43FB9"/>
    <w:rsid w:val="7527377E"/>
    <w:rsid w:val="768B6927"/>
    <w:rsid w:val="774D059E"/>
    <w:rsid w:val="778E3889"/>
    <w:rsid w:val="78173EF2"/>
    <w:rsid w:val="78A16FC2"/>
    <w:rsid w:val="791022F2"/>
    <w:rsid w:val="7A682963"/>
    <w:rsid w:val="7E20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7897"/>
  <w15:docId w15:val="{B581BC6B-A0F0-4BD4-B419-21D3AB7E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7">
    <w:name w:val="Subtitle"/>
    <w:basedOn w:val="a"/>
    <w:next w:val="a"/>
    <w:link w:val="a8"/>
    <w:uiPriority w:val="11"/>
    <w:qFormat/>
    <w:rsid w:val="0022289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2289B"/>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F52F84-01A7-4081-BD44-59FB6283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 liu</dc:creator>
  <cp:lastModifiedBy>gl liu</cp:lastModifiedBy>
  <cp:revision>21</cp:revision>
  <dcterms:created xsi:type="dcterms:W3CDTF">2017-03-23T15:43:00Z</dcterms:created>
  <dcterms:modified xsi:type="dcterms:W3CDTF">2017-04-18T02:37:00Z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