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A1F6" w14:textId="77777777" w:rsidR="00FC6D85" w:rsidRDefault="0098784E">
      <w:r>
        <w:rPr>
          <w:rFonts w:hint="eastAsia"/>
          <w:color w:val="FF0000"/>
        </w:rPr>
        <w:t>标红</w:t>
      </w:r>
      <w:r>
        <w:rPr>
          <w:rFonts w:hint="eastAsia"/>
        </w:rPr>
        <w:t>部分为使用者需要调整参数的地方，未标红的部分使用者不要随意更改，以防模板无法正常运行。编号与原始</w:t>
      </w:r>
      <w:r>
        <w:rPr>
          <w:rFonts w:hint="eastAsia"/>
        </w:rPr>
        <w:t>R</w:t>
      </w:r>
      <w:r>
        <w:rPr>
          <w:rFonts w:hint="eastAsia"/>
        </w:rPr>
        <w:t>文件中编号一致。</w:t>
      </w:r>
    </w:p>
    <w:p w14:paraId="7315386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清洗及描述部分包下载</w:t>
      </w:r>
    </w:p>
    <w:p w14:paraId="10219FB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library(Hmisc)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读取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SPSS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文件</w:t>
      </w:r>
    </w:p>
    <w:p w14:paraId="74F7D583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library(openxlsx)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读取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Excel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文件</w:t>
      </w:r>
    </w:p>
    <w:p w14:paraId="62C6F3B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library(pastecs)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描述统计量</w:t>
      </w:r>
    </w:p>
    <w:p w14:paraId="0581319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library(psych)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描述统计量</w:t>
      </w:r>
    </w:p>
    <w:p w14:paraId="485738F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library(VIM)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总体评价</w:t>
      </w:r>
    </w:p>
    <w:p w14:paraId="5531BC9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library(mice)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多重插补</w:t>
      </w:r>
    </w:p>
    <w:p w14:paraId="701CCAA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library(haven)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写入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spss(sav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格式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)</w:t>
      </w:r>
    </w:p>
    <w:p w14:paraId="1B97C57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数据读取及原始数据统计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--------------------------------------------------------------------</w:t>
      </w:r>
    </w:p>
    <w:p w14:paraId="287FE4E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health_data1 &lt;- spss.get(file.choose())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读取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SPSS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数据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若含有中文字符，需保存为本地编码格式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)</w:t>
      </w:r>
    </w:p>
    <w:p w14:paraId="4D7DA7B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health_data1 &lt;- read.xlsx(file.choose())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读取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Excel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数据</w:t>
      </w:r>
    </w:p>
    <w:p w14:paraId="6897247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View(head(health_data1))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检查读取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(Rstudio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中使用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)</w:t>
      </w:r>
    </w:p>
    <w:p w14:paraId="095ECA0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des1 &lt;- summary(health_data1)</w:t>
      </w:r>
    </w:p>
    <w:p w14:paraId="1479AF3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des2 &lt;- stat.desc(health_data1,norm = T)</w:t>
      </w:r>
    </w:p>
    <w:p w14:paraId="1B4277D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des3 &lt;- Hmisc::describe(health_data1)</w:t>
      </w:r>
    </w:p>
    <w:p w14:paraId="5FFC3DC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des4 &lt;- psych::describe(health_data1)</w:t>
      </w:r>
    </w:p>
    <w:p w14:paraId="6ADC0BB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describe_list &lt;- list(des1,des2,des3,des4)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原始数据信息</w:t>
      </w:r>
    </w:p>
    <w:p w14:paraId="16BA12F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health_data1 &lt;- as.data.frame(apply(health_data1,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 as.character))</w:t>
      </w:r>
    </w:p>
    <w:p w14:paraId="7B76837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#aggregate.data.frame(myda[,-c(1:4)],by=list(myda$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性别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,myda$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吸烟情况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),FUN = sd)#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分组描述参考</w:t>
      </w:r>
    </w:p>
    <w:p w14:paraId="0C9D6D9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#summary(health_data1)#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检查转化（去掉第一个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“#”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执行）</w:t>
      </w:r>
    </w:p>
    <w:p w14:paraId="0E8287F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###-----------------------------------------------------------------------------------------</w:t>
      </w:r>
    </w:p>
    <w:p w14:paraId="40A79C9F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</w:p>
    <w:p w14:paraId="793063F0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5076E8C5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</w:p>
    <w:p w14:paraId="7CCCADB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完整性评价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-------------------------------------------------------------------------------</w:t>
      </w:r>
    </w:p>
    <w:p w14:paraId="5330879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人员差缺率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------------------------------------------------------------</w:t>
      </w:r>
    </w:p>
    <w:p w14:paraId="07CE848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cqs 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(health_data1[is.na(health_data1)])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总指标差缺数</w:t>
      </w:r>
    </w:p>
    <w:p w14:paraId="18BDD16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zbr &lt;- (</w:t>
      </w: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length(health_data1)-1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)*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指标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*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人数</w:t>
      </w:r>
      <w:r>
        <w:rPr>
          <w:rFonts w:ascii="Consolas" w:eastAsia="宋体" w:hAnsi="Consolas" w:cs="Consolas" w:hint="eastAsia"/>
          <w:i/>
          <w:color w:val="A0A1A7"/>
          <w:sz w:val="14"/>
          <w:szCs w:val="14"/>
          <w:shd w:val="clear" w:color="auto" w:fill="FFFFFF"/>
        </w:rPr>
        <w:t>（</w:t>
      </w:r>
      <w:r>
        <w:rPr>
          <w:rFonts w:ascii="Consolas" w:eastAsia="宋体" w:hAnsi="Consolas" w:cs="Consolas" w:hint="eastAsia"/>
          <w:i/>
          <w:color w:val="A0A1A7"/>
          <w:sz w:val="14"/>
          <w:szCs w:val="14"/>
          <w:shd w:val="clear" w:color="auto" w:fill="FFFFFF"/>
        </w:rPr>
        <w:t>去掉不需要评价的列数）</w:t>
      </w:r>
    </w:p>
    <w:p w14:paraId="4517516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cqz &lt;- cqs/zbr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人员差缺率</w:t>
      </w:r>
    </w:p>
    <w:p w14:paraId="2A99E4D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cqz</w:t>
      </w:r>
    </w:p>
    <w:p w14:paraId="6CEC9D1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rm(cqs,zbr)</w:t>
      </w:r>
    </w:p>
    <w:p w14:paraId="4C54444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指标差缺率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------------------------------------------------------------</w:t>
      </w:r>
    </w:p>
    <w:p w14:paraId="57CCB44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zcql &lt;- c()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指标差缺率</w:t>
      </w:r>
    </w:p>
    <w:p w14:paraId="632E03F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ascii="Consolas" w:eastAsia="宋体" w:hAnsi="Consolas" w:cs="Consolas"/>
          <w:color w:val="5C5C5C"/>
          <w:sz w:val="14"/>
          <w:szCs w:val="14"/>
          <w:shd w:val="clear" w:color="auto" w:fill="F8F8F8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zb &lt;- colnames(health_data1)</w:t>
      </w: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[-1]</w:t>
      </w:r>
      <w:r>
        <w:rPr>
          <w:rFonts w:ascii="Consolas" w:eastAsia="宋体" w:hAnsi="Consolas" w:cs="Consolas" w:hint="eastAsia"/>
          <w:color w:val="FF0000"/>
          <w:sz w:val="14"/>
          <w:szCs w:val="14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5C5C5C"/>
          <w:sz w:val="14"/>
          <w:szCs w:val="14"/>
          <w:shd w:val="clear" w:color="auto" w:fill="F8F8F8"/>
        </w:rPr>
        <w:t>#</w:t>
      </w:r>
      <w:r>
        <w:rPr>
          <w:rFonts w:ascii="Consolas" w:eastAsia="宋体" w:hAnsi="Consolas" w:cs="Consolas" w:hint="eastAsia"/>
          <w:color w:val="5C5C5C"/>
          <w:sz w:val="14"/>
          <w:szCs w:val="14"/>
          <w:shd w:val="clear" w:color="auto" w:fill="F8F8F8"/>
        </w:rPr>
        <w:t>不需评价列</w:t>
      </w:r>
    </w:p>
    <w:p w14:paraId="775B806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(i in</w:t>
      </w: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 2:length(health_data1)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 {</w:t>
      </w:r>
      <w:r>
        <w:rPr>
          <w:rFonts w:ascii="Consolas" w:eastAsia="宋体" w:hAnsi="Consolas" w:cs="Consolas" w:hint="eastAsia"/>
          <w:color w:val="5C5C5C"/>
          <w:sz w:val="14"/>
          <w:szCs w:val="14"/>
          <w:shd w:val="clear" w:color="auto" w:fill="F8F8F8"/>
        </w:rPr>
        <w:t>#</w:t>
      </w:r>
      <w:r>
        <w:rPr>
          <w:rFonts w:ascii="Consolas" w:eastAsia="宋体" w:hAnsi="Consolas" w:cs="Consolas" w:hint="eastAsia"/>
          <w:color w:val="5C5C5C"/>
          <w:sz w:val="14"/>
          <w:szCs w:val="14"/>
          <w:shd w:val="clear" w:color="auto" w:fill="F8F8F8"/>
        </w:rPr>
        <w:t>调整源数据列顺序，将不需要评价的列放到前面</w:t>
      </w:r>
    </w:p>
    <w:p w14:paraId="0C59256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zcql[</w:t>
      </w: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i-1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(health_data1[i][is.na(health_data1[i])])/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(health_data1[,i])</w:t>
      </w:r>
    </w:p>
    <w:p w14:paraId="52FC357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}</w:t>
      </w:r>
    </w:p>
    <w:p w14:paraId="309CACD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zcqld &lt;- data.frame(zb, zcql)</w:t>
      </w:r>
    </w:p>
    <w:p w14:paraId="059E8E7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colnames(zcqld) &lt;- 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指标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指标差缺率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2ECB479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zcqld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指标差缺率表格</w:t>
      </w:r>
    </w:p>
    <w:p w14:paraId="47862AB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rm(zb,zcql,i)</w:t>
      </w:r>
    </w:p>
    <w:p w14:paraId="0121BDE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缺失记录定位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----------------------------------------------------------</w:t>
      </w:r>
    </w:p>
    <w:p w14:paraId="067EC6F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lastRenderedPageBreak/>
        <w:t>ra &lt;- which(is.na(health_data1))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整体位置</w:t>
      </w:r>
    </w:p>
    <w:p w14:paraId="48A4DF1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hang &lt;- ifelse(ra %%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])==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</w:t>
      </w:r>
    </w:p>
    <w:p w14:paraId="780F01A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]),</w:t>
      </w:r>
    </w:p>
    <w:p w14:paraId="72C02AA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       ra %%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行位置</w:t>
      </w:r>
    </w:p>
    <w:p w14:paraId="51313C9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lie &lt;- ifelse(ra %%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])==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</w:t>
      </w:r>
    </w:p>
    <w:p w14:paraId="68EDF9F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      ra%/%length(health_data1[,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]),</w:t>
      </w:r>
    </w:p>
    <w:p w14:paraId="0C9B70C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   ra%/%length(health_data1[,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])+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列位置</w:t>
      </w:r>
    </w:p>
    <w:p w14:paraId="4241E89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weizhi &lt;- data.frame(hang,lie)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准确位置</w:t>
      </w:r>
    </w:p>
    <w:p w14:paraId="7584DD7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colnames(weizhi) &lt;- 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行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列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05302A2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weizhi</w:t>
      </w:r>
    </w:p>
    <w:p w14:paraId="23CE7FA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rm(ra,hang,lie)</w:t>
      </w:r>
    </w:p>
    <w:p w14:paraId="4404D15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###----------------------------------------------------------------------------------------</w:t>
      </w:r>
    </w:p>
    <w:p w14:paraId="07DFA0A5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29228999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</w:p>
    <w:p w14:paraId="2D057A24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462B7C7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准确性评价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-------------------------------------------------------------------------------</w:t>
      </w:r>
    </w:p>
    <w:p w14:paraId="0D529C5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##---------------------------------------------------------------------</w:t>
      </w:r>
    </w:p>
    <w:p w14:paraId="3544E83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health_data1 &lt;- spss.get(file.choose())#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读取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SPSS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数据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若含有中文字符，需保存为本地编码格式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：测试用</w:t>
      </w:r>
    </w:p>
    <w:p w14:paraId="2F8E20D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#health_data1 &lt;- read.xlsx(file.choose())#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读取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Excel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数据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: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测试用</w:t>
      </w:r>
    </w:p>
    <w:p w14:paraId="7A8E7FD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#health_data1 &lt;- as.data.frame(apply(health_data1, 2, as.character))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：测试用</w:t>
      </w:r>
    </w:p>
    <w:p w14:paraId="47CA591B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38C9351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分类变量是否混入无效值检查；比如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表示男，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表示女，数据中出现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3----------</w:t>
      </w:r>
    </w:p>
    <w:p w14:paraId="1A070D8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View(head(health_data1))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方便定位</w:t>
      </w:r>
    </w:p>
    <w:p w14:paraId="1B9F8B4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effectv &lt;- list(as.character(c(1,0)),as.character(c(1,0)),as.character(1:5))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有效值（按顺序输入，可扩展）</w:t>
      </w:r>
    </w:p>
    <w:p w14:paraId="52AFE1D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dcl &lt;- c(2,3,6)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需检查列，要与有效值顺序对应</w:t>
      </w:r>
    </w:p>
    <w:p w14:paraId="4077B8E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(i in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(dcl)) {</w:t>
      </w:r>
    </w:p>
    <w:p w14:paraId="4BFDD19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autua &lt;- unique(health_data1[,dcl[i]])</w:t>
      </w:r>
    </w:p>
    <w:p w14:paraId="635F170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uneffectv &lt;- setdiff(autua,effectv[[i]])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无效值</w:t>
      </w:r>
    </w:p>
    <w:p w14:paraId="52033AB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health_data1[,dcl[i]][health_data1[,dcl[i]] %in% uneffectv] &lt;-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"10086"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无效值赋值</w:t>
      </w:r>
    </w:p>
    <w:p w14:paraId="60F049C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}</w:t>
      </w:r>
    </w:p>
    <w:p w14:paraId="7D4B6C8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数字混进字符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------------------------------------------------------------</w:t>
      </w:r>
    </w:p>
    <w:p w14:paraId="5190307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dclt &lt;- c(2,3,6)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需检查列</w:t>
      </w:r>
    </w:p>
    <w:p w14:paraId="23A03DF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(i in dclt) {</w:t>
      </w:r>
    </w:p>
    <w:p w14:paraId="557511E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zifu &lt;- setdiff(health_data1[,i],as.character(as.numeric(health_data1[,i])))</w:t>
      </w:r>
    </w:p>
    <w:p w14:paraId="073DA6F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health_data1[,i][health_data1[,i] %in% zifu] &lt;-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"10086"</w:t>
      </w:r>
    </w:p>
    <w:p w14:paraId="633AFA7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}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数字混进字符</w:t>
      </w:r>
    </w:p>
    <w:p w14:paraId="68A8866B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24399E2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字符混进数字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------------------------------------------------------------</w:t>
      </w:r>
    </w:p>
    <w:p w14:paraId="5173F0A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dclm &lt;- c(7,8)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需检查列</w:t>
      </w:r>
    </w:p>
    <w:p w14:paraId="67E39433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(i in dclm) {</w:t>
      </w:r>
    </w:p>
    <w:p w14:paraId="20B9537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shuzi &lt;-intersect(health_data1[,i],as.character(as.numeric(health_data1[,i])))</w:t>
      </w:r>
    </w:p>
    <w:p w14:paraId="00C3445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shuzi &lt;- shuzi[!is.na(shuzi)]</w:t>
      </w:r>
    </w:p>
    <w:p w14:paraId="5E215DC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health_data1[,i][health_data1[,i] %in% shuzi] &lt;-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"10086"</w:t>
      </w:r>
    </w:p>
    <w:p w14:paraId="411665A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lastRenderedPageBreak/>
        <w:t>}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字符混进数字</w:t>
      </w:r>
    </w:p>
    <w:p w14:paraId="13472B0A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2C4AD0E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收缩压小于舒张压检查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</w:t>
      </w:r>
    </w:p>
    <w:p w14:paraId="4D3D4FE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higblood &lt;- 5 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收缩压数据所在列</w:t>
      </w:r>
    </w:p>
    <w:p w14:paraId="442F929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lowblood &lt;- 4 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舒张压数据所在列</w:t>
      </w:r>
    </w:p>
    <w:p w14:paraId="701832E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bloodd &lt;- rownames(health_data1)[as.numeric(health_data1[,higblood])-as.numeric(health_data1[,lowblood]) &lt;=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血压无效值</w:t>
      </w:r>
    </w:p>
    <w:p w14:paraId="6B65A5A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bloodd &lt;- as.integer(bloodd)</w:t>
      </w:r>
    </w:p>
    <w:p w14:paraId="3590DA8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health_data1[,lowblood][bloodd] &lt;-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"10086"</w:t>
      </w:r>
    </w:p>
    <w:p w14:paraId="111B2A7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health_data1[,higblood][bloodd] &lt;-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"10086"</w:t>
      </w:r>
    </w:p>
    <w:p w14:paraId="5A3888B1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45E0E55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总指标无效值检查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-------------------------------------------------------</w:t>
      </w:r>
    </w:p>
    <w:p w14:paraId="5FCBEC5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wxzs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(health_data1[health_data1==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"10086"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总指标无效值数量</w:t>
      </w:r>
    </w:p>
    <w:p w14:paraId="2D35968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zbr &lt;- (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(health_data1)-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)*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指标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*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人数</w:t>
      </w:r>
    </w:p>
    <w:p w14:paraId="7BDB736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xwsz &lt;- wxzs/zbr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总无效值比例</w:t>
      </w:r>
    </w:p>
    <w:p w14:paraId="2CE64A0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xwsz</w:t>
      </w:r>
    </w:p>
    <w:p w14:paraId="19B19BE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rm(wxzs,zbr)</w:t>
      </w:r>
    </w:p>
    <w:p w14:paraId="4DB76FDF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</w:p>
    <w:p w14:paraId="114B8E43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单项指标无效值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---------------------------------------------------------</w:t>
      </w:r>
    </w:p>
    <w:p w14:paraId="1A9D686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dzcql &lt;- c()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单项指标无效值比例</w:t>
      </w:r>
    </w:p>
    <w:p w14:paraId="23BBC70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zb &lt;- colnames(health_data1)[-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</w:t>
      </w:r>
    </w:p>
    <w:p w14:paraId="75CF68E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(i in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(health_data1)) {</w:t>
      </w:r>
    </w:p>
    <w:p w14:paraId="30F84E7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dzcql[i-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(health_data1[i][health_data1[i]==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"10086"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])/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(health_data1[,i])</w:t>
      </w:r>
    </w:p>
    <w:p w14:paraId="40E62DE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}</w:t>
      </w:r>
    </w:p>
    <w:p w14:paraId="597AC8A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dzcqld &lt;- data.frame(zb, dzcql)</w:t>
      </w:r>
    </w:p>
    <w:p w14:paraId="566FDC0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colnames(dzcqld) &lt;- 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指标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指标无效值比例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</w:t>
      </w:r>
    </w:p>
    <w:p w14:paraId="1C589E9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dzcqld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指标无效值比例表格</w:t>
      </w:r>
    </w:p>
    <w:p w14:paraId="0EC984A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rm(zb,dzcql,i)</w:t>
      </w:r>
    </w:p>
    <w:p w14:paraId="63F2435E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600F6B6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无效值定位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-------------------------------------------------------------</w:t>
      </w:r>
    </w:p>
    <w:p w14:paraId="4A982AB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wra &lt;- which(health_data1==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"10086"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整体位置</w:t>
      </w:r>
    </w:p>
    <w:p w14:paraId="4AAC196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whang &lt;- wra%%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行位置</w:t>
      </w:r>
    </w:p>
    <w:p w14:paraId="4756891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wlie &lt;- wra%/%length(health_data1[,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列位置</w:t>
      </w:r>
    </w:p>
    <w:p w14:paraId="5DD5EB9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wweizhi &lt;- data.frame(whang,wlie)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准确位置</w:t>
      </w:r>
    </w:p>
    <w:p w14:paraId="72BB7DC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colnames(wweizhi) &lt;- 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行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列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1DD4520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wweizhi</w:t>
      </w:r>
    </w:p>
    <w:p w14:paraId="755B5BD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rm(wra,whang,wlie)</w:t>
      </w:r>
    </w:p>
    <w:p w14:paraId="4CE0032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无效值标记为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NA---------------------------------------------------------</w:t>
      </w:r>
    </w:p>
    <w:p w14:paraId="48E5CF4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health_data1[health_data1==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"10086"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 &lt;- NA</w:t>
      </w:r>
    </w:p>
    <w:p w14:paraId="334E9889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</w:p>
    <w:p w14:paraId="693E984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唯一性检查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-----------------------------------------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</w:t>
      </w:r>
    </w:p>
    <w:p w14:paraId="216409A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id_u &lt;- 1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唯一身份识别信息所在列</w:t>
      </w:r>
    </w:p>
    <w:p w14:paraId="15D3E25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id_NA &lt;- which(is.na(health_data1[,id_u])==T)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唯一身份识别信息缺失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R_dataframe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索引</w:t>
      </w:r>
    </w:p>
    <w:p w14:paraId="7C9E77F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id_NA</w:t>
      </w:r>
    </w:p>
    <w:p w14:paraId="666E566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lastRenderedPageBreak/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(i in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: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(id_NA)) {</w:t>
      </w:r>
    </w:p>
    <w:p w14:paraId="31F6063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health_data1[id_NA,id_u][i] &lt;- paste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未知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,i)</w:t>
      </w:r>
    </w:p>
    <w:p w14:paraId="4658259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}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标记未知列</w:t>
      </w:r>
    </w:p>
    <w:p w14:paraId="3EA62C7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chongfux &lt;- health_data1[duplicated(health_data1[,id_u]),id_u]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所有重复</w:t>
      </w:r>
    </w:p>
    <w:p w14:paraId="0805276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health_data1[which(health_data1[,id_u] %in% chongfux),]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所有重复记录展示</w:t>
      </w:r>
    </w:p>
    <w:p w14:paraId="48C46CA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chongfuy &lt;- health_data1[duplicated(health_data1),id_u]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完全重复</w:t>
      </w:r>
    </w:p>
    <w:p w14:paraId="3289609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health_data1[which(health_data1[,id_u] %in% chongfuy),]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完全重复记录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展示</w:t>
      </w:r>
    </w:p>
    <w:p w14:paraId="5B4C635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bwqchongfu &lt;- setdiff(chongfux,chongfuy)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不完全重复</w:t>
      </w:r>
    </w:p>
    <w:p w14:paraId="1C8BE78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health_data1[which(health_data1[,id_u] %in% bwqchongfu),]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不完全重复记录展示</w:t>
      </w:r>
    </w:p>
    <w:p w14:paraId="3E3F227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zcfl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(chongfux)/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(health_data1[,id_u])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总重复率</w:t>
      </w:r>
    </w:p>
    <w:p w14:paraId="17199D4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zcfl</w:t>
      </w:r>
    </w:p>
    <w:p w14:paraId="4CB2634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wqcfl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(chongfuy)/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(health_data1[,id_u])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完全重复率</w:t>
      </w:r>
    </w:p>
    <w:p w14:paraId="7298BD5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wqcfl</w:t>
      </w:r>
    </w:p>
    <w:p w14:paraId="68A4A52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bwqcfl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(bwqchongfu)/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(health_data1[,id_u])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不完全重复率</w:t>
      </w:r>
    </w:p>
    <w:p w14:paraId="0F61587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bwqcfl</w:t>
      </w:r>
    </w:p>
    <w:p w14:paraId="248C5C2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origin_len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</w:t>
      </w:r>
    </w:p>
    <w:p w14:paraId="37B8D6A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health_data1 &lt;- unique(health_data1[!(health_data1[,id_u] %in% bwqchongfu),])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去除重复值（包括不完全）</w:t>
      </w:r>
    </w:p>
    <w:p w14:paraId="490EC5B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use_record1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(health_data1[,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])/origin_len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可用值比例</w:t>
      </w:r>
    </w:p>
    <w:p w14:paraId="56C4C90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离群值检查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--------------------------------------------------------------</w:t>
      </w:r>
    </w:p>
    <w:p w14:paraId="5661554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#health_data1 &lt;- spss.get(file.choose())#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读取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SPSS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数据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若含有中文字符，需保存为本地编码格式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：测试用</w:t>
      </w:r>
    </w:p>
    <w:p w14:paraId="6F10898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#health_data1 &lt;- read.xlsx(file.choose())#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读取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Excel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数据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: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测试用</w:t>
      </w:r>
    </w:p>
    <w:p w14:paraId="68792E53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#health_data1 &lt;- as.data.frame(apply(health_data1, 2, as.character))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：测试用</w:t>
      </w:r>
    </w:p>
    <w:p w14:paraId="0BF3132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dcv &lt;- c(5:12)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待检测指标</w:t>
      </w:r>
    </w:p>
    <w:p w14:paraId="073363D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zoutlie &lt;- list()</w:t>
      </w:r>
    </w:p>
    <w:p w14:paraId="5989F55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lqzbl &lt;- c()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离群值比例</w:t>
      </w:r>
    </w:p>
    <w:p w14:paraId="1C94DF7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(i in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(dcv)) {</w:t>
      </w:r>
    </w:p>
    <w:p w14:paraId="164DDD8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lie_rank &lt;- dcv[i]</w:t>
      </w:r>
    </w:p>
    <w:p w14:paraId="4438633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jclz &lt;- as.numeric(health_data1[,lie_rank])</w:t>
      </w:r>
    </w:p>
    <w:p w14:paraId="42428F9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qx &lt;- quantile(jclz,na.rm = T)</w:t>
      </w:r>
    </w:p>
    <w:p w14:paraId="0E8B7B8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IQR &lt;- qx[4]-qx[2]</w:t>
      </w:r>
    </w:p>
    <w:p w14:paraId="180FDF6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names(IQR) &lt;- "IQR"</w:t>
      </w:r>
    </w:p>
    <w:p w14:paraId="33FA9D6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highlim &lt;- qx[4]+1.5*IQR</w:t>
      </w:r>
    </w:p>
    <w:p w14:paraId="3075659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lowlim &lt;- qx[2]-1.5*IQR</w:t>
      </w:r>
    </w:p>
    <w:p w14:paraId="22C71E4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outliem &lt;- jclz[jclz&gt;</w:t>
      </w:r>
      <w:r>
        <w:rPr>
          <w:rFonts w:ascii="Consolas" w:eastAsia="Consolas" w:hAnsi="Consolas" w:cs="Consolas"/>
          <w:color w:val="5C5C5C"/>
          <w:sz w:val="14"/>
          <w:szCs w:val="14"/>
          <w:bdr w:val="single" w:sz="12" w:space="0" w:color="6CE26C"/>
          <w:shd w:val="clear" w:color="auto" w:fill="FFFFFF"/>
        </w:rPr>
        <w:t>highlim | jclz&lt;lowlim]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四分位间距法离群值</w:t>
      </w:r>
    </w:p>
    <w:p w14:paraId="4BE1947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indm &lt;- which(jclz&gt;highlim | jclz&lt;lowlim)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离群值索引（四分位间距法）</w:t>
      </w:r>
    </w:p>
    <w:p w14:paraId="280A3B3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meand &lt;- mean(jclz,na.rm = T)</w:t>
      </w:r>
    </w:p>
    <w:p w14:paraId="2B8E11C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sdd &lt;- sd(jclz,na.rm = T)</w:t>
      </w:r>
    </w:p>
    <w:p w14:paraId="044D01F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minlim &lt;- meand-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1.96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*sdd</w:t>
      </w:r>
    </w:p>
    <w:p w14:paraId="1951588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maxlim &lt;- meand+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1.96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*sdd</w:t>
      </w:r>
    </w:p>
    <w:p w14:paraId="60BE90F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outlies &lt;- jclz[jclz&gt;maxlim | jclz&lt;minlim]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均数标准差法离群值</w:t>
      </w:r>
    </w:p>
    <w:p w14:paraId="09CCC7C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inds &lt;- which(jclz&gt;maxlim | jclz&lt;minlim)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离群值索引（均数标准差法）</w:t>
      </w:r>
    </w:p>
    <w:p w14:paraId="1018C19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zoutlie[[i]] &lt;- jclz[intersect(indm,inds)]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两种方法的交集（最终离群值）</w:t>
      </w:r>
    </w:p>
    <w:p w14:paraId="20C6617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lqzbl[i]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(zoutlie[[i]])/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(jclz)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离群值比例</w:t>
      </w:r>
    </w:p>
    <w:p w14:paraId="7596F0B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}</w:t>
      </w:r>
    </w:p>
    <w:p w14:paraId="3A9E9E4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lastRenderedPageBreak/>
        <w:t>names(zoutlie) &lt;- colnames(health_data1)[dcv]</w:t>
      </w:r>
    </w:p>
    <w:p w14:paraId="722B3AB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lqzbl_df &lt;- data.frame(colnames(health_data1)[dcv],lqzbl)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离群值比例列表</w:t>
      </w:r>
    </w:p>
    <w:p w14:paraId="7F77B93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zlqz &lt;- mean(lqzbl)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总离群值比例</w:t>
      </w:r>
    </w:p>
    <w:p w14:paraId="2F0A860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colnames(lqzbl_df) &lt;- 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指标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离群值比例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  </w:t>
      </w:r>
    </w:p>
    <w:p w14:paraId="41C4497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lqzbl_df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离群值比例列表</w:t>
      </w:r>
    </w:p>
    <w:p w14:paraId="2242C69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zlqz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总离群值比例</w:t>
      </w:r>
    </w:p>
    <w:p w14:paraId="76C9C52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离群值标记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--------------------------------------------------------------</w:t>
      </w:r>
    </w:p>
    <w:p w14:paraId="359D66C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health_data2 &lt;- health_data1</w:t>
      </w:r>
    </w:p>
    <w:p w14:paraId="727B97B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(i in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: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(dcv)) {</w:t>
      </w:r>
    </w:p>
    <w:p w14:paraId="0A77F14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lie_rank &lt;- dcv[i]</w:t>
      </w:r>
    </w:p>
    <w:p w14:paraId="36708B8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health_data2[,lie_rank][health_data2[,lie_rank] %in% zoutlie[[i]]] &lt;-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"outlies"</w:t>
      </w:r>
    </w:p>
    <w:p w14:paraId="16A4DC1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print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(which(health_data2[,lie_rank] %in%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"outlies"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))==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(zoutlie[[i]]))</w:t>
      </w:r>
    </w:p>
    <w:p w14:paraId="4D9BF40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}</w:t>
      </w:r>
    </w:p>
    <w:p w14:paraId="72ECDD8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hangx &lt;- (which(health_data2==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"outlies"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)%%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(health_data2[,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]))</w:t>
      </w:r>
    </w:p>
    <w:p w14:paraId="03FB2DA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hangx[hangx==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(health_data2[,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])</w:t>
      </w:r>
    </w:p>
    <w:p w14:paraId="56124C2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health_data2 &lt;- health_data2[-hangx,]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删除离群值的数据集</w:t>
      </w:r>
    </w:p>
    <w:p w14:paraId="16FF9B9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health_data1[,dcv] &lt;- apply(health_data1[,dcv],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,as.numeric)</w:t>
      </w:r>
    </w:p>
    <w:p w14:paraId="6701485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health_data2[,dcv] &lt;- apply(health_data2[,dcv],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,as.numeric)</w:t>
      </w:r>
    </w:p>
    <w:p w14:paraId="374068C7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3D005ED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#health_data1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为保留离群值数据；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health_data2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为删除离群值数</w:t>
      </w:r>
    </w:p>
    <w:p w14:paraId="5243B2C0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0A2D5CA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总体数据质量评价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-----------------------------------------------------------------------------------------</w:t>
      </w:r>
    </w:p>
    <w:p w14:paraId="094716A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use_record1 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可用记录比例（保留离群值）</w:t>
      </w:r>
    </w:p>
    <w:p w14:paraId="073DDFA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use_record2 &lt;-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(health_data2[,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])/origin_len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可用记录比例（删除离群值）</w:t>
      </w:r>
    </w:p>
    <w:p w14:paraId="6BBA370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保留离群值</w:t>
      </w:r>
    </w:p>
    <w:p w14:paraId="61DED3B3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aggr_plot1 &lt;- aggr( health_data1, col=c(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'navyblue'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'red'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), numbers=TRUE, sortVars=TRUE, labels=names(health_data1), cex.axis=.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7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 gap=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3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 ylab=c(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"Histogram of abnormal data"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"Pattern"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))</w:t>
      </w:r>
    </w:p>
    <w:p w14:paraId="3C6C5C1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parten1 &lt;- md.pattern(health_data1)</w:t>
      </w:r>
    </w:p>
    <w:p w14:paraId="24166F1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删除离群值</w:t>
      </w:r>
    </w:p>
    <w:p w14:paraId="0BB0CC2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aggr_plot2 &lt;- aggr( health_data2, col=c(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'navyblue'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'red'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), numbers=TRUE, sortVars=TRUE, labels=names(health_data2), cex.axis=.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7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 gap=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3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 ylab=c(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"Histogram of abnormal data"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"Pattern"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))</w:t>
      </w:r>
    </w:p>
    <w:p w14:paraId="1894C53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parten2 &lt;- md.pattern(health_data2)</w:t>
      </w:r>
    </w:p>
    <w:p w14:paraId="1E5FA38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###---------------------------------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------------------------------------------------------------------------</w:t>
      </w:r>
    </w:p>
    <w:p w14:paraId="5611613C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</w:p>
    <w:p w14:paraId="73CC29EA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7A70DE28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</w:p>
    <w:p w14:paraId="570790F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数据处理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-------------------------------------------------------------------------------------------------</w:t>
      </w:r>
    </w:p>
    <w:p w14:paraId="5850B42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#health_data1 &lt;- spss.get("D:/Desktop/jupfile/health_test2.sav")#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读取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SPSS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数据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若含有中文字符，需保存为本地编码格式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：测试用</w:t>
      </w:r>
    </w:p>
    <w:p w14:paraId="2B1D5D3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#health_data1 &lt;- read.xlsx(file.choose())#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读取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Excel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数据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: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测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试用</w:t>
      </w:r>
    </w:p>
    <w:p w14:paraId="208E07A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#health_data1 &lt;- as.data.frame(apply(health_data1, 2, as.character))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：测试用</w:t>
      </w:r>
    </w:p>
    <w:p w14:paraId="03C7A6F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lastRenderedPageBreak/>
        <w:t>#health_data1 &lt;- unique(health_data1[!(health_data1[,id] %in% bwqchongfu),]) 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重复值处理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: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数据检查时已做</w:t>
      </w:r>
    </w:p>
    <w:p w14:paraId="1D5D5F1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dec_health &lt;- health_data1[,-c(1)] 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需填补数据集部分（去掉非研究变量）</w:t>
      </w:r>
    </w:p>
    <w:p w14:paraId="2216F8B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须填补列中有因子型变量需将其转换成数字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,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若后续需要再自行转化成因子</w:t>
      </w:r>
    </w:p>
    <w:p w14:paraId="6651214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iddz &lt;- c(1:11)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需转化成数字的列</w:t>
      </w:r>
    </w:p>
    <w:p w14:paraId="5176B0F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iddx &lt;- c(1,4:11)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均数填充列</w:t>
      </w:r>
    </w:p>
    <w:p w14:paraId="516F6CC3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iddy &lt;- c(2:3)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众数填充列</w:t>
      </w:r>
    </w:p>
    <w:p w14:paraId="3AAC52C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计数资料无空值不需要执行</w:t>
      </w:r>
    </w:p>
    <w:p w14:paraId="7FF153C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(i in iddz){</w:t>
      </w:r>
    </w:p>
    <w:p w14:paraId="6827897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dec_health[,i] &lt;- as.numeric(dec_health[,i])</w:t>
      </w:r>
    </w:p>
    <w:p w14:paraId="4FD1F02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}</w:t>
      </w:r>
    </w:p>
    <w:p w14:paraId="43F6D20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#data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：包含缺失值的数据框或矩阵。缺失值被编码为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 NA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。</w:t>
      </w:r>
    </w:p>
    <w:p w14:paraId="6EE4F3F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#m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：多重插补法的数量，默认为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 5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。</w:t>
      </w:r>
    </w:p>
    <w:p w14:paraId="606F5FB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#method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：指定数据中每一列的输入方法。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）默认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 pmm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；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）二分类数据适用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 logreg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；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3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）无序多类别数据适用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 ployreg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；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4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）有序多分类变量适用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 polr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。详细参考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?mice</w:t>
      </w:r>
    </w:p>
    <w:p w14:paraId="2BB87A7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#maxit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：迭代次数，默认为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 5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。</w:t>
      </w:r>
    </w:p>
    <w:p w14:paraId="5F3E6EB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#seed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：一个整数，由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set.seed()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产生，作为偏移随机数生成器。默认情况下，不使用随机数生成器。</w:t>
      </w:r>
    </w:p>
    <w:p w14:paraId="792AFDC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mt &lt;- 5 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插补次数</w:t>
      </w:r>
    </w:p>
    <w:p w14:paraId="0156D98C" w14:textId="2ED3E121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tempData &lt;- mice(dec_health,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m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=mt,</w:t>
      </w: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maxit=50,seed=600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,method =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"pmm"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  <w:r>
        <w:rPr>
          <w:rFonts w:ascii="Consolas" w:eastAsia="宋体" w:hAnsi="Consolas" w:cs="Consolas" w:hint="eastAsia"/>
          <w:color w:val="5C5C5C"/>
          <w:sz w:val="14"/>
          <w:szCs w:val="14"/>
          <w:shd w:val="clear" w:color="auto" w:fill="F8F8F8"/>
        </w:rPr>
        <w:t>#</w:t>
      </w:r>
      <w:r>
        <w:rPr>
          <w:rFonts w:ascii="Consolas" w:eastAsia="宋体" w:hAnsi="Consolas" w:cs="Consolas" w:hint="eastAsia"/>
          <w:color w:val="5C5C5C"/>
          <w:sz w:val="14"/>
          <w:szCs w:val="14"/>
          <w:shd w:val="clear" w:color="auto" w:fill="F8F8F8"/>
        </w:rPr>
        <w:t>产生多种结果</w:t>
      </w:r>
    </w:p>
    <w:p w14:paraId="7BE474F2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summary(tempData)</w:t>
      </w:r>
    </w:p>
    <w:p w14:paraId="066764C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寻找合适值</w:t>
      </w:r>
    </w:p>
    <w:p w14:paraId="4790C9E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densityplot(tempData)</w:t>
      </w:r>
    </w:p>
    <w:p w14:paraId="189F816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densityplot(tempData,~`</w:t>
      </w: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空腹血糖</w:t>
      </w: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`+`HDL` | .imp)</w:t>
      </w:r>
    </w:p>
    <w:p w14:paraId="3A354E3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自行选择合适值填充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</w:t>
      </w:r>
    </w:p>
    <w:p w14:paraId="2A06C4D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8F8F8"/>
        </w:rPr>
        <w:t>id_dt &lt;- 1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8F8F8"/>
        </w:rPr>
        <w:t>原数据</w:t>
      </w:r>
      <w:r>
        <w:rPr>
          <w:rFonts w:ascii="Consolas" w:eastAsia="宋体" w:hAnsi="Consolas" w:cs="Consolas" w:hint="eastAsia"/>
          <w:i/>
          <w:color w:val="FF0000"/>
          <w:sz w:val="14"/>
          <w:szCs w:val="14"/>
          <w:shd w:val="clear" w:color="auto" w:fill="F8F8F8"/>
        </w:rPr>
        <w:t>填充列</w:t>
      </w:r>
    </w:p>
    <w:p w14:paraId="60B92CD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FF0000"/>
        </w:rPr>
      </w:pPr>
      <w:r>
        <w:rPr>
          <w:rFonts w:ascii="Consolas" w:eastAsia="Consolas" w:hAnsi="Consolas" w:cs="Consolas"/>
          <w:color w:val="FF0000"/>
          <w:sz w:val="14"/>
          <w:szCs w:val="14"/>
          <w:shd w:val="clear" w:color="auto" w:fill="FFFFFF"/>
        </w:rPr>
        <w:t>tic &lt;- 2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FF0000"/>
          <w:sz w:val="14"/>
          <w:szCs w:val="14"/>
          <w:shd w:val="clear" w:color="auto" w:fill="FFFFFF"/>
        </w:rPr>
        <w:t>打算填充次数</w:t>
      </w:r>
    </w:p>
    <w:p w14:paraId="3AF90BD1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dait &lt;- dec_health[,id_dt]</w:t>
      </w:r>
    </w:p>
    <w:p w14:paraId="7F472C1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dait &lt;- complete(tempData,action = tic)[,id_dt]</w:t>
      </w:r>
    </w:p>
    <w:p w14:paraId="6874308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平均值填充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计量资料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)-----------------------------</w:t>
      </w:r>
    </w:p>
    <w:p w14:paraId="4C7746C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ss &lt;-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0</w:t>
      </w:r>
    </w:p>
    <w:p w14:paraId="16E3D515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(i in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:mt){</w:t>
      </w:r>
    </w:p>
    <w:p w14:paraId="3D72395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ddaa &lt;- complete(tempData,action = i)</w:t>
      </w:r>
    </w:p>
    <w:p w14:paraId="620F30C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ss &lt;- ss + ddaa[,iddx]</w:t>
      </w:r>
    </w:p>
    <w:p w14:paraId="7BCEF82A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}</w:t>
      </w:r>
    </w:p>
    <w:p w14:paraId="4E13541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dec_health[,iddx] &lt;- ss/mt </w:t>
      </w:r>
    </w:p>
    <w:p w14:paraId="568E3233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</w:p>
    <w:p w14:paraId="2828B6A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众数填补（计数资料）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-----------------------------</w:t>
      </w:r>
    </w:p>
    <w:p w14:paraId="3CF4F71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zhongshu &lt;- iddy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计数资料填补列</w:t>
      </w:r>
    </w:p>
    <w:p w14:paraId="1CB925CC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health_data1y &lt;- complete(tempData,action =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05EBCC2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sdt &lt;- complete(tempData,action =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</w:t>
      </w:r>
    </w:p>
    <w:p w14:paraId="420444E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(i in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:mt) {</w:t>
      </w:r>
    </w:p>
    <w:p w14:paraId="38D4C729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sdt &lt;- rbind(sdt,complete(tempData,action = i))</w:t>
      </w:r>
    </w:p>
    <w:p w14:paraId="55E936E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}</w:t>
      </w:r>
    </w:p>
    <w:p w14:paraId="6EED036D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sdt$group &lt;- rep(c(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(complete(tempData,action =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])),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time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=mt)</w:t>
      </w:r>
    </w:p>
    <w:p w14:paraId="15A96AE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lastRenderedPageBreak/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(i in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: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length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(complete(tempData,action = 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)[,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])) {</w:t>
      </w:r>
    </w:p>
    <w:p w14:paraId="1F77E98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lgde &lt;- sdt[sdt$group==i,]</w:t>
      </w:r>
    </w:p>
    <w:p w14:paraId="5646BB4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m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in zhongshu) {</w:t>
      </w:r>
    </w:p>
    <w:p w14:paraId="728C825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ifelse(is.na(as.integer(names(which.max(table(lgde[,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m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])))))==T ,</w:t>
      </w:r>
    </w:p>
    <w:p w14:paraId="1370353F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health_data1y[i,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m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 &lt;- names(which.max(table(lgde[,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m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]))),</w:t>
      </w:r>
    </w:p>
    <w:p w14:paraId="52B760DE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   health_data1y[i,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m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 &lt;- as.integer(names(which.max(table(lgde[,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m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])))))</w:t>
      </w:r>
    </w:p>
    <w:p w14:paraId="600BFA37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}</w:t>
      </w:r>
    </w:p>
    <w:p w14:paraId="468AFA74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}</w:t>
      </w:r>
    </w:p>
    <w:p w14:paraId="5CB71240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dec_health[,iddy] &lt;- health_data1y[,iddy]</w:t>
      </w:r>
    </w:p>
    <w:p w14:paraId="7644007B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aggr_plot3 &lt;- aggr(dec_health, col=c(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'navyblue'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'red'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), numbers=TRUE, sortVars=TRUE, labels=names(dec_health), cex.axis=.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7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 gap=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3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 ylab=c(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"Histogram of abno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rmal data"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"Pattern"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))</w:t>
      </w:r>
    </w:p>
    <w:p w14:paraId="29D369B8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save.image(file =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"env_data_deal.RData"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 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8F8F8"/>
        </w:rPr>
        <w:t>保存所有变量</w:t>
      </w:r>
    </w:p>
    <w:p w14:paraId="2E8B7536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saveRDS(dec_health,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处理完成数据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.RDS"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</w:t>
      </w:r>
    </w:p>
    <w:p w14:paraId="371C6964" w14:textId="77777777" w:rsidR="00FC6D85" w:rsidRDefault="00FC6D85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color w:val="5C5C5C"/>
        </w:rPr>
      </w:pPr>
    </w:p>
    <w:p w14:paraId="5803F3D3" w14:textId="77777777" w:rsidR="00FC6D85" w:rsidRDefault="0098784E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color w:val="5C5C5C"/>
        </w:rPr>
      </w:pP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###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结果描述</w:t>
      </w:r>
      <w:r>
        <w:rPr>
          <w:rFonts w:ascii="Consolas" w:eastAsia="Consolas" w:hAnsi="Consolas" w:cs="Consolas"/>
          <w:i/>
          <w:color w:val="A0A1A7"/>
          <w:sz w:val="14"/>
          <w:szCs w:val="14"/>
          <w:shd w:val="clear" w:color="auto" w:fill="FFFFFF"/>
        </w:rPr>
        <w:t>-----------------------------------------------------------------------------</w:t>
      </w:r>
    </w:p>
    <w:p w14:paraId="2AADBEF8" w14:textId="77777777" w:rsidR="00FC6D85" w:rsidRDefault="00FC6D85"/>
    <w:p w14:paraId="6683F759" w14:textId="77777777" w:rsidR="00FC6D85" w:rsidRDefault="00FC6D85"/>
    <w:p w14:paraId="6FB50791" w14:textId="77777777" w:rsidR="00FC6D85" w:rsidRDefault="00FC6D85"/>
    <w:p w14:paraId="0EF037A5" w14:textId="77777777" w:rsidR="00FC6D85" w:rsidRDefault="00FC6D85"/>
    <w:p w14:paraId="3093730F" w14:textId="77777777" w:rsidR="00FC6D85" w:rsidRDefault="00FC6D85"/>
    <w:p w14:paraId="23B1D02E" w14:textId="77777777" w:rsidR="00FC6D85" w:rsidRDefault="0098784E">
      <w:r>
        <w:rPr>
          <w:rFonts w:hint="eastAsia"/>
        </w:rPr>
        <w:t>特别注意：</w:t>
      </w:r>
    </w:p>
    <w:p w14:paraId="778C445B" w14:textId="77777777" w:rsidR="00FC6D85" w:rsidRDefault="0098784E">
      <w:r>
        <w:t>1.</w:t>
      </w:r>
      <w:r>
        <w:rPr>
          <w:rFonts w:hint="eastAsia"/>
          <w:color w:val="FF0000"/>
          <w:u w:val="single"/>
        </w:rPr>
        <w:t>10.</w:t>
      </w:r>
      <w:r>
        <w:rPr>
          <w:color w:val="FF0000"/>
          <w:u w:val="single"/>
        </w:rPr>
        <w:t>health_data1 &lt;- spss.get(file.choose())#</w:t>
      </w:r>
      <w:r>
        <w:rPr>
          <w:color w:val="FF0000"/>
          <w:u w:val="single"/>
        </w:rPr>
        <w:t>读取</w:t>
      </w:r>
      <w:r>
        <w:rPr>
          <w:color w:val="FF0000"/>
          <w:u w:val="single"/>
        </w:rPr>
        <w:t>SPSS</w:t>
      </w:r>
      <w:r>
        <w:rPr>
          <w:color w:val="FF0000"/>
          <w:u w:val="single"/>
        </w:rPr>
        <w:t>数据</w:t>
      </w:r>
      <w:r>
        <w:rPr>
          <w:color w:val="FF0000"/>
          <w:u w:val="single"/>
        </w:rPr>
        <w:t>(</w:t>
      </w:r>
      <w:r>
        <w:rPr>
          <w:color w:val="FF0000"/>
          <w:u w:val="single"/>
        </w:rPr>
        <w:t>若含有中文字符，需保存为本地编码格式</w:t>
      </w:r>
      <w:r>
        <w:rPr>
          <w:color w:val="FF0000"/>
          <w:u w:val="single"/>
        </w:rPr>
        <w:t>)</w:t>
      </w:r>
      <w:r>
        <w:rPr>
          <w:rFonts w:hint="eastAsia"/>
        </w:rPr>
        <w:t>如图：</w:t>
      </w:r>
    </w:p>
    <w:p w14:paraId="5B275A7B" w14:textId="77777777" w:rsidR="00FC6D85" w:rsidRDefault="0098784E">
      <w:r>
        <w:rPr>
          <w:noProof/>
        </w:rPr>
        <w:drawing>
          <wp:inline distT="0" distB="0" distL="114300" distR="114300" wp14:anchorId="66638EE7" wp14:editId="146E20B8">
            <wp:extent cx="5269230" cy="13055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119B" w14:textId="77777777" w:rsidR="00FC6D85" w:rsidRDefault="0098784E">
      <w:r>
        <w:rPr>
          <w:rFonts w:hint="eastAsia"/>
        </w:rPr>
        <w:t>保存好的文件用</w:t>
      </w:r>
      <w:r>
        <w:rPr>
          <w:rFonts w:hint="eastAsia"/>
        </w:rPr>
        <w:t>SPSS</w:t>
      </w:r>
      <w:r>
        <w:rPr>
          <w:rFonts w:hint="eastAsia"/>
        </w:rPr>
        <w:t>打开后，再次用导入</w:t>
      </w:r>
      <w:r>
        <w:rPr>
          <w:rFonts w:hint="eastAsia"/>
        </w:rPr>
        <w:t>R</w:t>
      </w:r>
      <w:r>
        <w:rPr>
          <w:rFonts w:hint="eastAsia"/>
        </w:rPr>
        <w:t>需要重新按上图保存一次。</w:t>
      </w:r>
    </w:p>
    <w:p w14:paraId="62FB1084" w14:textId="77777777" w:rsidR="00FC6D85" w:rsidRDefault="0098784E">
      <w:pPr>
        <w:rPr>
          <w:rFonts w:ascii="Times New Roman" w:eastAsia="宋体"/>
        </w:rPr>
      </w:pPr>
      <w:r>
        <w:rPr>
          <w:rFonts w:hint="eastAsia"/>
        </w:rPr>
        <w:t>分类变量用</w:t>
      </w:r>
      <w:r>
        <w:rPr>
          <w:rFonts w:hint="eastAsia"/>
        </w:rPr>
        <w:t>0</w:t>
      </w:r>
      <w:r>
        <w:rPr>
          <w:rFonts w:hint="eastAsia"/>
        </w:rPr>
        <w:t>表示时，</w:t>
      </w:r>
      <w:r>
        <w:rPr>
          <w:rFonts w:hint="eastAsia"/>
        </w:rPr>
        <w:t>R</w:t>
      </w:r>
      <w:r>
        <w:rPr>
          <w:rFonts w:hint="eastAsia"/>
        </w:rPr>
        <w:t>读取时可能无法识别</w:t>
      </w:r>
      <w:r>
        <w:rPr>
          <w:rFonts w:hint="eastAsia"/>
        </w:rPr>
        <w:t>0</w:t>
      </w:r>
      <w:r>
        <w:rPr>
          <w:rFonts w:hint="eastAsia"/>
        </w:rPr>
        <w:t>所对应的标签产生警告，可用其他数字来替代</w:t>
      </w:r>
      <w:r>
        <w:rPr>
          <w:rFonts w:hint="eastAsia"/>
        </w:rPr>
        <w:t>0</w:t>
      </w:r>
      <w:r>
        <w:rPr>
          <w:rFonts w:hint="eastAsia"/>
        </w:rPr>
        <w:t>表示对应标签。注意在原数据中将</w:t>
      </w:r>
      <w:r>
        <w:rPr>
          <w:rFonts w:hint="eastAsia"/>
        </w:rPr>
        <w:t>0</w:t>
      </w:r>
      <w:r>
        <w:rPr>
          <w:rFonts w:hint="eastAsia"/>
        </w:rPr>
        <w:t>替换成所选择的替代数字。例如用</w:t>
      </w:r>
      <w:r>
        <w:rPr>
          <w:rFonts w:hint="eastAsia"/>
        </w:rPr>
        <w:t>0</w:t>
      </w:r>
      <w:r>
        <w:rPr>
          <w:rFonts w:hint="eastAsia"/>
        </w:rPr>
        <w:t>表示不患病时报警告，就用</w:t>
      </w:r>
      <w:r>
        <w:rPr>
          <w:rFonts w:hint="eastAsia"/>
        </w:rPr>
        <w:t>2</w:t>
      </w:r>
      <w:r>
        <w:rPr>
          <w:rFonts w:hint="eastAsia"/>
        </w:rPr>
        <w:t>表示不患病，并将原数据中的</w:t>
      </w:r>
      <w:r>
        <w:rPr>
          <w:rFonts w:hint="eastAsia"/>
        </w:rPr>
        <w:t>0</w:t>
      </w:r>
      <w:r>
        <w:rPr>
          <w:rFonts w:hint="eastAsia"/>
        </w:rPr>
        <w:t>替换成</w:t>
      </w:r>
      <w:r>
        <w:rPr>
          <w:rFonts w:hint="eastAsia"/>
        </w:rPr>
        <w:t xml:space="preserve">2 </w:t>
      </w:r>
      <w:r>
        <w:rPr>
          <w:rFonts w:ascii="Times New Roman" w:eastAsia="宋体" w:hint="eastAsia"/>
        </w:rPr>
        <w:t>。文件名不能包含中文</w:t>
      </w:r>
    </w:p>
    <w:p w14:paraId="54B59468" w14:textId="77777777" w:rsidR="00FC6D85" w:rsidRDefault="0098784E">
      <w:r>
        <w:rPr>
          <w:rFonts w:hint="eastAsia"/>
        </w:rPr>
        <w:t>2</w:t>
      </w:r>
      <w:r>
        <w:t>.</w:t>
      </w:r>
      <w:r>
        <w:rPr>
          <w:rFonts w:hint="eastAsia"/>
        </w:rPr>
        <w:t>唯一性检查时，若同于身份识别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下出现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与</w:t>
      </w:r>
      <w:r>
        <w:t>A2</w:t>
      </w:r>
      <w:r>
        <w:rPr>
          <w:rFonts w:hint="eastAsia"/>
        </w:rPr>
        <w:t>完全相同，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不完全相同，所以记录会被全部归为完全相同。（基于此种情况出现概率不高，不对源码进行修改，使用者适当注意）</w:t>
      </w:r>
    </w:p>
    <w:p w14:paraId="550B4EAB" w14:textId="77777777" w:rsidR="00FC6D85" w:rsidRDefault="0098784E">
      <w:r>
        <w:rPr>
          <w:noProof/>
        </w:rPr>
        <w:drawing>
          <wp:inline distT="0" distB="0" distL="0" distR="0" wp14:anchorId="5FE9E7E4" wp14:editId="2B7206BF">
            <wp:extent cx="4146550" cy="6604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DDC0" w14:textId="77777777" w:rsidR="00FC6D85" w:rsidRDefault="0098784E">
      <w:r>
        <w:rPr>
          <w:rFonts w:hint="eastAsia"/>
        </w:rPr>
        <w:t>3.54-142</w:t>
      </w:r>
      <w:r>
        <w:rPr>
          <w:rFonts w:hint="eastAsia"/>
        </w:rPr>
        <w:t>行使用</w:t>
      </w:r>
      <w:r>
        <w:rPr>
          <w:rFonts w:hint="eastAsia"/>
        </w:rPr>
        <w:t>test.xlsx</w:t>
      </w:r>
      <w:r>
        <w:rPr>
          <w:rFonts w:hint="eastAsia"/>
        </w:rPr>
        <w:t>文件演示。其余所有部分使用</w:t>
      </w:r>
      <w:r>
        <w:rPr>
          <w:rFonts w:hint="eastAsia"/>
        </w:rPr>
        <w:t>health_test2.sa</w:t>
      </w:r>
      <w:r>
        <w:rPr>
          <w:rFonts w:hint="eastAsia"/>
        </w:rPr>
        <w:t>v</w:t>
      </w:r>
      <w:r>
        <w:rPr>
          <w:rFonts w:hint="eastAsia"/>
        </w:rPr>
        <w:t>演示。</w:t>
      </w:r>
    </w:p>
    <w:p w14:paraId="00A8CA3F" w14:textId="77777777" w:rsidR="00FC6D85" w:rsidRDefault="0098784E">
      <w:r>
        <w:rPr>
          <w:rFonts w:hint="eastAsia"/>
        </w:rPr>
        <w:t>4.</w:t>
      </w:r>
      <w:r>
        <w:rPr>
          <w:rFonts w:hint="eastAsia"/>
        </w:rPr>
        <w:t>描述</w:t>
      </w:r>
      <w:r>
        <w:rPr>
          <w:rFonts w:hint="eastAsia"/>
        </w:rPr>
        <w:t>+</w:t>
      </w:r>
      <w:r>
        <w:rPr>
          <w:rFonts w:hint="eastAsia"/>
        </w:rPr>
        <w:t>图表</w:t>
      </w:r>
      <w:r>
        <w:rPr>
          <w:rFonts w:hint="eastAsia"/>
        </w:rPr>
        <w:t>+</w:t>
      </w:r>
      <w:r>
        <w:rPr>
          <w:rFonts w:hint="eastAsia"/>
        </w:rPr>
        <w:t>图表参考数据</w:t>
      </w:r>
      <w:r>
        <w:rPr>
          <w:rFonts w:hint="eastAsia"/>
        </w:rPr>
        <w:t>.RData</w:t>
      </w:r>
      <w:r>
        <w:rPr>
          <w:rFonts w:hint="eastAsia"/>
        </w:rPr>
        <w:t>中包括图表演示数据及描述数据，对照注释选择需要变量即可。</w:t>
      </w:r>
    </w:p>
    <w:sectPr w:rsidR="00FC6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4F2C" w14:textId="77777777" w:rsidR="0098784E" w:rsidRDefault="0098784E" w:rsidP="00727E0B">
      <w:r>
        <w:separator/>
      </w:r>
    </w:p>
  </w:endnote>
  <w:endnote w:type="continuationSeparator" w:id="0">
    <w:p w14:paraId="37F1F85F" w14:textId="77777777" w:rsidR="0098784E" w:rsidRDefault="0098784E" w:rsidP="0072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7109" w14:textId="77777777" w:rsidR="0098784E" w:rsidRDefault="0098784E" w:rsidP="00727E0B">
      <w:r>
        <w:separator/>
      </w:r>
    </w:p>
  </w:footnote>
  <w:footnote w:type="continuationSeparator" w:id="0">
    <w:p w14:paraId="6DB6F4FC" w14:textId="77777777" w:rsidR="0098784E" w:rsidRDefault="0098784E" w:rsidP="00727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32E74"/>
    <w:multiLevelType w:val="multilevel"/>
    <w:tmpl w:val="7BB32E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91366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2E1BD2"/>
    <w:rsid w:val="00395058"/>
    <w:rsid w:val="00634F22"/>
    <w:rsid w:val="006C21D5"/>
    <w:rsid w:val="006F0DF2"/>
    <w:rsid w:val="00727E0B"/>
    <w:rsid w:val="0098784E"/>
    <w:rsid w:val="00A631F1"/>
    <w:rsid w:val="00F50F83"/>
    <w:rsid w:val="00FC6D85"/>
    <w:rsid w:val="02EE7942"/>
    <w:rsid w:val="1BDC18D6"/>
    <w:rsid w:val="203B2BF3"/>
    <w:rsid w:val="40DF0F1E"/>
    <w:rsid w:val="520362F3"/>
    <w:rsid w:val="6B2E1BD2"/>
    <w:rsid w:val="6F3E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3A4DC9"/>
  <w15:docId w15:val="{B0EB34A9-85D2-4CF7-8505-89519375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7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27E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27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27E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7</Pages>
  <Words>1692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TIME</dc:creator>
  <cp:lastModifiedBy>李 志威</cp:lastModifiedBy>
  <cp:revision>4</cp:revision>
  <dcterms:created xsi:type="dcterms:W3CDTF">2022-04-28T10:56:00Z</dcterms:created>
  <dcterms:modified xsi:type="dcterms:W3CDTF">2022-05-03T14:27:00Z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