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5C71FD" w14:textId="77777777" w:rsidR="00A87B17" w:rsidRPr="00A87B17" w:rsidRDefault="00A87B17">
      <w:pPr>
        <w:rPr>
          <w:rFonts w:ascii="Times New Roman" w:hAnsi="Times New Roman" w:cs="宋体"/>
          <w:sz w:val="22"/>
          <w:szCs w:val="22"/>
        </w:rPr>
      </w:pPr>
    </w:p>
    <w:p w14:paraId="248DF192" w14:textId="77777777" w:rsidR="00A87B17" w:rsidRPr="00A87B17" w:rsidRDefault="00A87B17">
      <w:pPr>
        <w:rPr>
          <w:rFonts w:ascii="Times New Roman" w:hAnsi="Times New Roman" w:cs="宋体"/>
          <w:sz w:val="22"/>
          <w:szCs w:val="22"/>
        </w:rPr>
      </w:pPr>
    </w:p>
    <w:p w14:paraId="74792ED9" w14:textId="77777777" w:rsidR="00A87B17" w:rsidRPr="00A87B17" w:rsidRDefault="00A87B17">
      <w:pPr>
        <w:rPr>
          <w:rFonts w:ascii="Times New Roman" w:hAnsi="Times New Roman" w:cs="宋体"/>
          <w:sz w:val="22"/>
          <w:szCs w:val="22"/>
        </w:rPr>
      </w:pPr>
    </w:p>
    <w:p w14:paraId="68073F9A" w14:textId="77777777" w:rsidR="00A87B17" w:rsidRPr="00A87B17" w:rsidRDefault="00A87B17">
      <w:pPr>
        <w:rPr>
          <w:rFonts w:ascii="Times New Roman" w:hAnsi="Times New Roman" w:cs="宋体"/>
          <w:sz w:val="22"/>
          <w:szCs w:val="22"/>
        </w:rPr>
      </w:pPr>
    </w:p>
    <w:p w14:paraId="791FF20D" w14:textId="77777777" w:rsidR="00A87B17" w:rsidRPr="00A87B17" w:rsidRDefault="00A87B17">
      <w:pPr>
        <w:rPr>
          <w:rFonts w:ascii="Times New Roman" w:hAnsi="Times New Roman" w:cs="宋体"/>
          <w:sz w:val="22"/>
          <w:szCs w:val="22"/>
        </w:rPr>
      </w:pPr>
    </w:p>
    <w:p w14:paraId="3B72E160" w14:textId="77777777" w:rsidR="006053D3" w:rsidRPr="00A87B17" w:rsidRDefault="006053D3">
      <w:pPr>
        <w:rPr>
          <w:rFonts w:ascii="Times New Roman" w:hAnsi="Times New Roman" w:cs="Times New Roman"/>
          <w:sz w:val="22"/>
          <w:szCs w:val="22"/>
        </w:rPr>
      </w:pPr>
      <w:r w:rsidRPr="00A87B17">
        <w:rPr>
          <w:rFonts w:ascii="Times New Roman" w:hAnsi="Times New Roman" w:cs="宋体" w:hint="eastAsia"/>
          <w:sz w:val="22"/>
          <w:szCs w:val="22"/>
        </w:rPr>
        <w:t>尊敬的招生委员会：</w:t>
      </w:r>
    </w:p>
    <w:p w14:paraId="413CF7B1" w14:textId="77777777" w:rsidR="006053D3" w:rsidRPr="00A87B17" w:rsidRDefault="006053D3">
      <w:pPr>
        <w:rPr>
          <w:rFonts w:ascii="Times New Roman" w:hAnsi="Times New Roman" w:cs="Times New Roman"/>
          <w:sz w:val="22"/>
          <w:szCs w:val="22"/>
        </w:rPr>
      </w:pPr>
    </w:p>
    <w:p w14:paraId="5AF716A5" w14:textId="0170FD6A" w:rsidR="006053D3" w:rsidRPr="00A87B17" w:rsidRDefault="00A87B17">
      <w:pPr>
        <w:rPr>
          <w:rFonts w:ascii="Times New Roman" w:hAnsi="Times New Roman" w:cs="Times New Roman"/>
          <w:sz w:val="22"/>
          <w:szCs w:val="22"/>
        </w:rPr>
      </w:pPr>
      <w:r>
        <w:rPr>
          <w:rFonts w:ascii="Times New Roman" w:hAnsi="Times New Roman" w:cs="宋体" w:hint="eastAsia"/>
          <w:sz w:val="22"/>
          <w:szCs w:val="22"/>
        </w:rPr>
        <w:t xml:space="preserve">    </w:t>
      </w:r>
      <w:r w:rsidR="006053D3" w:rsidRPr="00A87B17">
        <w:rPr>
          <w:rFonts w:ascii="Times New Roman" w:hAnsi="Times New Roman" w:cs="宋体" w:hint="eastAsia"/>
          <w:sz w:val="22"/>
          <w:szCs w:val="22"/>
        </w:rPr>
        <w:t>我是侯立伟，是人大附中高中数学教研组组长，从事数学教学十几年，从邓钧宇</w:t>
      </w:r>
      <w:r w:rsidR="006053D3" w:rsidRPr="00A87B17">
        <w:rPr>
          <w:rFonts w:ascii="Times New Roman" w:hAnsi="Times New Roman" w:cs="Times New Roman"/>
          <w:sz w:val="22"/>
          <w:szCs w:val="22"/>
        </w:rPr>
        <w:t>10</w:t>
      </w:r>
      <w:r w:rsidR="006053D3" w:rsidRPr="00A87B17">
        <w:rPr>
          <w:rFonts w:ascii="Times New Roman" w:hAnsi="Times New Roman" w:cs="宋体" w:hint="eastAsia"/>
          <w:sz w:val="22"/>
          <w:szCs w:val="22"/>
        </w:rPr>
        <w:t>年级开始一直担任他的数学老师。在我三年的教学中，邓钧宇数学学习成绩优异，班级排名前</w:t>
      </w:r>
      <w:r w:rsidR="006053D3" w:rsidRPr="00A87B17">
        <w:rPr>
          <w:rFonts w:ascii="Times New Roman" w:hAnsi="Times New Roman" w:cs="Times New Roman"/>
          <w:sz w:val="22"/>
          <w:szCs w:val="22"/>
        </w:rPr>
        <w:t xml:space="preserve">10 </w:t>
      </w:r>
      <w:r w:rsidR="006053D3" w:rsidRPr="00A87B17">
        <w:rPr>
          <w:rFonts w:ascii="Times New Roman" w:hAnsi="Times New Roman" w:cs="宋体" w:hint="eastAsia"/>
          <w:sz w:val="22"/>
          <w:szCs w:val="22"/>
        </w:rPr>
        <w:t>，他课上听讲的专注以及他课上积极参与讨论的热情，他对未知世界的好奇以及他将数学知识用于解决实际问题的能力，都给我留下深刻的印象。我为贵校强烈推荐这位优秀学生，并愿意提供我对邓钧宇客观的评价。</w:t>
      </w:r>
    </w:p>
    <w:p w14:paraId="542C8D82" w14:textId="77777777" w:rsidR="006053D3" w:rsidRPr="00A87B17" w:rsidRDefault="006053D3">
      <w:pPr>
        <w:rPr>
          <w:rFonts w:ascii="Times New Roman" w:hAnsi="Times New Roman" w:cs="Times New Roman"/>
          <w:sz w:val="22"/>
          <w:szCs w:val="22"/>
        </w:rPr>
      </w:pPr>
    </w:p>
    <w:p w14:paraId="4C3D9EB3" w14:textId="19178599" w:rsidR="006053D3" w:rsidRPr="00A87B17" w:rsidRDefault="00A87B17">
      <w:pPr>
        <w:rPr>
          <w:rFonts w:ascii="Times New Roman" w:hAnsi="Times New Roman" w:cs="Times New Roman"/>
          <w:sz w:val="22"/>
          <w:szCs w:val="22"/>
        </w:rPr>
      </w:pPr>
      <w:r>
        <w:rPr>
          <w:rFonts w:ascii="Times New Roman" w:hAnsi="Times New Roman" w:cs="宋体" w:hint="eastAsia"/>
          <w:sz w:val="22"/>
          <w:szCs w:val="22"/>
        </w:rPr>
        <w:t xml:space="preserve">    </w:t>
      </w:r>
      <w:r w:rsidR="006053D3" w:rsidRPr="00A87B17">
        <w:rPr>
          <w:rFonts w:ascii="Times New Roman" w:hAnsi="Times New Roman" w:cs="宋体" w:hint="eastAsia"/>
          <w:sz w:val="22"/>
          <w:szCs w:val="22"/>
        </w:rPr>
        <w:t>邓钧宇最突出的特点是他对数学一直保持高度的热情和浓厚的兴趣，尤其是对运用数学知识解决实际问题充满热情。他曾再北京市数学竞赛中获得一等奖，他参加的美国数学建模大赛也获得一等奖。我想这正是归功于他良好</w:t>
      </w:r>
      <w:bookmarkStart w:id="0" w:name="_GoBack"/>
      <w:bookmarkEnd w:id="0"/>
      <w:r w:rsidR="006053D3" w:rsidRPr="00A87B17">
        <w:rPr>
          <w:rFonts w:ascii="Times New Roman" w:hAnsi="Times New Roman" w:cs="宋体" w:hint="eastAsia"/>
          <w:sz w:val="22"/>
          <w:szCs w:val="22"/>
        </w:rPr>
        <w:t>的学习习惯。日常学习中，他课上专注听讲积极发言参与讨论，课后认真完成作业。由于他课前已经提前预习所讲章节并查阅过大量资料，他会详细讲解自己的思路并认真倾听别的同学的发言，他不满足于一题一解，常常探索一道题的多种解法，总结梳理各种方法的优劣，从而起到举一反三的作用。他会把一个章节的知识点归纳成表格，将错题整理并标注知识漏洞，他会对错题反复思考直至真正掌握。</w:t>
      </w:r>
    </w:p>
    <w:p w14:paraId="72FE1722" w14:textId="77777777" w:rsidR="006053D3" w:rsidRPr="00A87B17" w:rsidRDefault="006053D3">
      <w:pPr>
        <w:rPr>
          <w:rFonts w:ascii="Times New Roman" w:hAnsi="Times New Roman" w:cs="Times New Roman"/>
          <w:sz w:val="22"/>
          <w:szCs w:val="22"/>
        </w:rPr>
      </w:pPr>
    </w:p>
    <w:p w14:paraId="18CA78F4" w14:textId="73B8A910" w:rsidR="006053D3" w:rsidRPr="00A87B17" w:rsidRDefault="00A87B17">
      <w:pPr>
        <w:rPr>
          <w:rFonts w:ascii="Times New Roman" w:hAnsi="Times New Roman" w:cs="Times New Roman"/>
          <w:sz w:val="22"/>
          <w:szCs w:val="22"/>
        </w:rPr>
      </w:pPr>
      <w:r>
        <w:rPr>
          <w:rFonts w:ascii="Times New Roman" w:hAnsi="Times New Roman" w:cs="宋体" w:hint="eastAsia"/>
          <w:sz w:val="22"/>
          <w:szCs w:val="22"/>
        </w:rPr>
        <w:t xml:space="preserve">    </w:t>
      </w:r>
      <w:r w:rsidR="006053D3" w:rsidRPr="00A87B17">
        <w:rPr>
          <w:rFonts w:ascii="Times New Roman" w:hAnsi="Times New Roman" w:cs="宋体" w:hint="eastAsia"/>
          <w:sz w:val="22"/>
          <w:szCs w:val="22"/>
        </w:rPr>
        <w:t>同时，邓钧宇他特别关注各种学科的交叉应用，常常同我讨论数学在物理、化学乃至生物领域中的综合应用，关注</w:t>
      </w:r>
      <w:r w:rsidR="006053D3" w:rsidRPr="00A87B17">
        <w:rPr>
          <w:rFonts w:ascii="Times New Roman" w:hAnsi="Times New Roman" w:cs="Times New Roman"/>
          <w:sz w:val="22"/>
          <w:szCs w:val="22"/>
        </w:rPr>
        <w:t>3D</w:t>
      </w:r>
      <w:r w:rsidR="006053D3" w:rsidRPr="00A87B17">
        <w:rPr>
          <w:rFonts w:ascii="Times New Roman" w:hAnsi="Times New Roman" w:cs="宋体" w:hint="eastAsia"/>
          <w:sz w:val="22"/>
          <w:szCs w:val="22"/>
        </w:rPr>
        <w:t>打印技术的发展，在我的建议下他参加了第</w:t>
      </w:r>
      <w:r w:rsidR="006053D3" w:rsidRPr="00A87B17">
        <w:rPr>
          <w:rFonts w:ascii="Times New Roman" w:hAnsi="Times New Roman" w:cs="Times New Roman"/>
          <w:sz w:val="22"/>
          <w:szCs w:val="22"/>
        </w:rPr>
        <w:t>18</w:t>
      </w:r>
      <w:r w:rsidR="006053D3" w:rsidRPr="00A87B17">
        <w:rPr>
          <w:rFonts w:ascii="Times New Roman" w:hAnsi="Times New Roman" w:cs="宋体" w:hint="eastAsia"/>
          <w:sz w:val="22"/>
          <w:szCs w:val="22"/>
        </w:rPr>
        <w:t>届高中数学建模国际大赛，运用数学知识模拟解决交通拥堵问题，我非常欣赏他的发散思维以分析解决问题的能力，我认为他是我认识的最有潜力和发展前途的学生。</w:t>
      </w:r>
    </w:p>
    <w:p w14:paraId="2A8ED706" w14:textId="77777777" w:rsidR="006053D3" w:rsidRPr="00A87B17" w:rsidRDefault="006053D3">
      <w:pPr>
        <w:rPr>
          <w:rFonts w:ascii="Times New Roman" w:hAnsi="Times New Roman" w:cs="Times New Roman"/>
          <w:sz w:val="22"/>
          <w:szCs w:val="22"/>
        </w:rPr>
      </w:pPr>
    </w:p>
    <w:p w14:paraId="44DBC55D" w14:textId="168D973A" w:rsidR="006053D3" w:rsidRPr="00A87B17" w:rsidRDefault="00A87B17">
      <w:pPr>
        <w:rPr>
          <w:rFonts w:ascii="Times New Roman" w:hAnsi="Times New Roman" w:cs="Times New Roman"/>
          <w:sz w:val="22"/>
          <w:szCs w:val="22"/>
        </w:rPr>
      </w:pPr>
      <w:r>
        <w:rPr>
          <w:rFonts w:ascii="Times New Roman" w:hAnsi="Times New Roman" w:cs="宋体" w:hint="eastAsia"/>
          <w:sz w:val="22"/>
          <w:szCs w:val="22"/>
        </w:rPr>
        <w:t xml:space="preserve">    </w:t>
      </w:r>
      <w:r w:rsidR="006053D3" w:rsidRPr="00A87B17">
        <w:rPr>
          <w:rFonts w:ascii="Times New Roman" w:hAnsi="Times New Roman" w:cs="宋体" w:hint="eastAsia"/>
          <w:sz w:val="22"/>
          <w:szCs w:val="22"/>
        </w:rPr>
        <w:t>鉴于邓钧宇对数学的热爱和浓厚的兴趣以及突出的学习能力，我强烈推荐邓钧宇同学去贵校数学、应用数学或与之相关的专业学习，相信他会在他热爱的专业做出令大家惊喜的成绩。希望我公正的评价能对贵校的招生有所帮助。希望贵校不要错失这个优秀的学生。</w:t>
      </w:r>
    </w:p>
    <w:p w14:paraId="3E2F65DD" w14:textId="77777777" w:rsidR="006053D3" w:rsidRPr="00A87B17" w:rsidRDefault="006053D3">
      <w:pPr>
        <w:rPr>
          <w:rFonts w:ascii="Times New Roman" w:hAnsi="Times New Roman" w:cs="Times New Roman"/>
          <w:sz w:val="22"/>
          <w:szCs w:val="22"/>
        </w:rPr>
      </w:pPr>
    </w:p>
    <w:p w14:paraId="3B63AA66" w14:textId="038CCD31" w:rsidR="006053D3" w:rsidRPr="00A87B17" w:rsidRDefault="00A87B17">
      <w:pPr>
        <w:rPr>
          <w:rFonts w:ascii="Times New Roman" w:hAnsi="Times New Roman" w:cs="Times New Roman"/>
          <w:sz w:val="22"/>
          <w:szCs w:val="22"/>
        </w:rPr>
      </w:pPr>
      <w:r>
        <w:rPr>
          <w:rFonts w:ascii="Times New Roman" w:hAnsi="Times New Roman" w:cs="宋体" w:hint="eastAsia"/>
          <w:sz w:val="22"/>
          <w:szCs w:val="22"/>
        </w:rPr>
        <w:t xml:space="preserve">    </w:t>
      </w:r>
      <w:r w:rsidR="006053D3" w:rsidRPr="00A87B17">
        <w:rPr>
          <w:rFonts w:ascii="Times New Roman" w:hAnsi="Times New Roman" w:cs="宋体" w:hint="eastAsia"/>
          <w:sz w:val="22"/>
          <w:szCs w:val="22"/>
        </w:rPr>
        <w:t>如果需要我提供更加详细的介绍，请随时联系我。</w:t>
      </w:r>
    </w:p>
    <w:p w14:paraId="798CE018" w14:textId="77777777" w:rsidR="006053D3" w:rsidRPr="00A87B17" w:rsidRDefault="006053D3">
      <w:pPr>
        <w:rPr>
          <w:rFonts w:ascii="Times New Roman" w:hAnsi="Times New Roman" w:cs="Times New Roman"/>
          <w:sz w:val="22"/>
          <w:szCs w:val="22"/>
        </w:rPr>
      </w:pPr>
    </w:p>
    <w:p w14:paraId="2C7DFF24" w14:textId="77777777" w:rsidR="006053D3" w:rsidRPr="00A87B17" w:rsidRDefault="006053D3">
      <w:pPr>
        <w:widowControl/>
        <w:shd w:val="clear" w:color="auto" w:fill="FFFFFF"/>
        <w:jc w:val="left"/>
        <w:rPr>
          <w:rFonts w:ascii="Times New Roman" w:hAnsi="Times New Roman" w:cs="Times New Roman"/>
          <w:sz w:val="22"/>
          <w:szCs w:val="22"/>
        </w:rPr>
      </w:pPr>
      <w:r w:rsidRPr="00A87B17">
        <w:rPr>
          <w:rFonts w:ascii="Times New Roman" w:hAnsi="Times New Roman" w:cs="宋体" w:hint="eastAsia"/>
          <w:sz w:val="22"/>
          <w:szCs w:val="22"/>
        </w:rPr>
        <w:t>侯立伟</w:t>
      </w:r>
    </w:p>
    <w:p w14:paraId="78B1DCD2" w14:textId="77777777" w:rsidR="006053D3" w:rsidRPr="00A87B17" w:rsidRDefault="006053D3">
      <w:pPr>
        <w:widowControl/>
        <w:shd w:val="clear" w:color="auto" w:fill="FFFFFF"/>
        <w:jc w:val="left"/>
        <w:rPr>
          <w:rFonts w:ascii="Times New Roman" w:hAnsi="Times New Roman" w:cs="Times New Roman"/>
          <w:sz w:val="22"/>
          <w:szCs w:val="22"/>
        </w:rPr>
      </w:pPr>
      <w:r w:rsidRPr="00A87B17">
        <w:rPr>
          <w:rFonts w:ascii="Times New Roman" w:hAnsi="Times New Roman" w:cs="宋体" w:hint="eastAsia"/>
          <w:sz w:val="22"/>
          <w:szCs w:val="22"/>
        </w:rPr>
        <w:t>高中数学教研组组长</w:t>
      </w:r>
    </w:p>
    <w:p w14:paraId="5A714ED6" w14:textId="77777777" w:rsidR="006053D3" w:rsidRPr="00A87B17" w:rsidRDefault="006053D3">
      <w:pPr>
        <w:widowControl/>
        <w:shd w:val="clear" w:color="auto" w:fill="FFFFFF"/>
        <w:rPr>
          <w:rFonts w:ascii="Times New Roman" w:hAnsi="Times New Roman" w:cs="Times New Roman"/>
          <w:kern w:val="0"/>
          <w:sz w:val="22"/>
          <w:szCs w:val="22"/>
          <w:shd w:val="clear" w:color="auto" w:fill="FFFFFF"/>
        </w:rPr>
      </w:pPr>
      <w:r w:rsidRPr="00A87B17">
        <w:rPr>
          <w:rFonts w:ascii="Times New Roman" w:hAnsi="Times New Roman" w:cs="宋体" w:hint="eastAsia"/>
          <w:kern w:val="0"/>
          <w:sz w:val="22"/>
          <w:szCs w:val="22"/>
          <w:shd w:val="clear" w:color="auto" w:fill="FFFFFF"/>
        </w:rPr>
        <w:t>中国人民大学附属中学</w:t>
      </w:r>
    </w:p>
    <w:p w14:paraId="47EA4CF8" w14:textId="77777777" w:rsidR="006053D3" w:rsidRPr="00A87B17" w:rsidRDefault="006053D3">
      <w:pPr>
        <w:widowControl/>
        <w:shd w:val="clear" w:color="auto" w:fill="FFFFFF"/>
        <w:rPr>
          <w:rFonts w:ascii="Times New Roman" w:hAnsi="Times New Roman" w:cs="Times New Roman"/>
          <w:kern w:val="0"/>
          <w:sz w:val="22"/>
          <w:szCs w:val="22"/>
          <w:shd w:val="clear" w:color="auto" w:fill="FFFFFF"/>
        </w:rPr>
      </w:pPr>
      <w:r w:rsidRPr="00A87B17">
        <w:rPr>
          <w:rFonts w:ascii="Times New Roman" w:hAnsi="Times New Roman" w:cs="宋体" w:hint="eastAsia"/>
          <w:kern w:val="0"/>
          <w:sz w:val="22"/>
          <w:szCs w:val="22"/>
          <w:shd w:val="clear" w:color="auto" w:fill="FFFFFF"/>
        </w:rPr>
        <w:t>电话：</w:t>
      </w:r>
    </w:p>
    <w:p w14:paraId="0297AF26" w14:textId="77777777" w:rsidR="006053D3" w:rsidRPr="00A87B17" w:rsidRDefault="006053D3">
      <w:pPr>
        <w:widowControl/>
        <w:shd w:val="clear" w:color="auto" w:fill="FFFFFF"/>
        <w:rPr>
          <w:rFonts w:ascii="Times New Roman" w:hAnsi="Times New Roman" w:cs="Times New Roman"/>
          <w:kern w:val="0"/>
          <w:sz w:val="22"/>
          <w:szCs w:val="22"/>
          <w:shd w:val="clear" w:color="auto" w:fill="FFFFFF"/>
        </w:rPr>
      </w:pPr>
      <w:r w:rsidRPr="00A87B17">
        <w:rPr>
          <w:rFonts w:ascii="Times New Roman" w:hAnsi="Times New Roman" w:cs="宋体" w:hint="eastAsia"/>
          <w:kern w:val="0"/>
          <w:sz w:val="22"/>
          <w:szCs w:val="22"/>
          <w:shd w:val="clear" w:color="auto" w:fill="FFFFFF"/>
        </w:rPr>
        <w:t>邮箱：</w:t>
      </w:r>
    </w:p>
    <w:p w14:paraId="1026EB3F" w14:textId="77777777" w:rsidR="006053D3" w:rsidRPr="00A87B17" w:rsidRDefault="006053D3">
      <w:pPr>
        <w:widowControl/>
        <w:shd w:val="clear" w:color="auto" w:fill="FFFFFF"/>
        <w:rPr>
          <w:rFonts w:ascii="Times New Roman" w:hAnsi="Times New Roman" w:cs="Times New Roman"/>
          <w:kern w:val="0"/>
          <w:sz w:val="22"/>
          <w:szCs w:val="22"/>
          <w:shd w:val="clear" w:color="auto" w:fill="FFFFFF"/>
        </w:rPr>
      </w:pPr>
      <w:r w:rsidRPr="00A87B17">
        <w:rPr>
          <w:rFonts w:ascii="Times New Roman" w:hAnsi="Times New Roman" w:cs="宋体" w:hint="eastAsia"/>
          <w:kern w:val="0"/>
          <w:sz w:val="22"/>
          <w:szCs w:val="22"/>
          <w:shd w:val="clear" w:color="auto" w:fill="FFFFFF"/>
        </w:rPr>
        <w:t>地址：北京市海淀区中关村大街</w:t>
      </w:r>
      <w:r w:rsidRPr="00A87B17">
        <w:rPr>
          <w:rFonts w:ascii="Times New Roman" w:hAnsi="Times New Roman" w:cs="Times New Roman"/>
          <w:kern w:val="0"/>
          <w:sz w:val="22"/>
          <w:szCs w:val="22"/>
          <w:shd w:val="clear" w:color="auto" w:fill="FFFFFF"/>
        </w:rPr>
        <w:t>37</w:t>
      </w:r>
      <w:r w:rsidRPr="00A87B17">
        <w:rPr>
          <w:rFonts w:ascii="Times New Roman" w:hAnsi="Times New Roman" w:cs="宋体" w:hint="eastAsia"/>
          <w:kern w:val="0"/>
          <w:sz w:val="22"/>
          <w:szCs w:val="22"/>
          <w:shd w:val="clear" w:color="auto" w:fill="FFFFFF"/>
        </w:rPr>
        <w:t>号</w:t>
      </w:r>
      <w:r w:rsidRPr="00A87B17">
        <w:rPr>
          <w:rFonts w:ascii="Times New Roman" w:hAnsi="Times New Roman" w:cs="Times New Roman"/>
          <w:kern w:val="0"/>
          <w:sz w:val="22"/>
          <w:szCs w:val="22"/>
          <w:shd w:val="clear" w:color="auto" w:fill="FFFFFF"/>
        </w:rPr>
        <w:t xml:space="preserve"> 100080</w:t>
      </w:r>
    </w:p>
    <w:p w14:paraId="401B8A55" w14:textId="77777777" w:rsidR="006053D3" w:rsidRPr="00A87B17" w:rsidRDefault="006053D3">
      <w:pPr>
        <w:rPr>
          <w:rFonts w:ascii="Times New Roman" w:hAnsi="Times New Roman" w:cs="Times New Roman"/>
          <w:sz w:val="22"/>
          <w:szCs w:val="22"/>
        </w:rPr>
      </w:pPr>
    </w:p>
    <w:p w14:paraId="7B96C36E" w14:textId="77777777" w:rsidR="006053D3" w:rsidRPr="00A87B17" w:rsidRDefault="006053D3">
      <w:pPr>
        <w:rPr>
          <w:rFonts w:ascii="Times New Roman" w:hAnsi="Times New Roman" w:cs="Times New Roman"/>
          <w:sz w:val="22"/>
          <w:szCs w:val="22"/>
        </w:rPr>
      </w:pPr>
    </w:p>
    <w:p w14:paraId="61D44A05" w14:textId="77777777" w:rsidR="006053D3" w:rsidRPr="00A87B17" w:rsidRDefault="006053D3">
      <w:pPr>
        <w:rPr>
          <w:rFonts w:ascii="Times New Roman" w:hAnsi="Times New Roman" w:cs="Times New Roman"/>
          <w:sz w:val="22"/>
          <w:szCs w:val="22"/>
        </w:rPr>
      </w:pPr>
    </w:p>
    <w:p w14:paraId="282893C9" w14:textId="77777777" w:rsidR="006053D3" w:rsidRPr="00A87B17" w:rsidRDefault="006053D3">
      <w:pPr>
        <w:rPr>
          <w:rFonts w:ascii="Times New Roman" w:hAnsi="Times New Roman" w:cs="Times New Roman"/>
          <w:sz w:val="22"/>
          <w:szCs w:val="22"/>
        </w:rPr>
      </w:pPr>
    </w:p>
    <w:p w14:paraId="37BA4410" w14:textId="77777777" w:rsidR="006053D3" w:rsidRPr="00A87B17" w:rsidRDefault="006053D3">
      <w:pPr>
        <w:rPr>
          <w:rFonts w:ascii="Times New Roman" w:hAnsi="Times New Roman" w:cs="Times New Roman"/>
          <w:sz w:val="22"/>
          <w:szCs w:val="22"/>
        </w:rPr>
      </w:pPr>
    </w:p>
    <w:p w14:paraId="7FD1DC92" w14:textId="77777777" w:rsidR="006053D3" w:rsidRPr="00A87B17" w:rsidRDefault="006053D3">
      <w:pPr>
        <w:rPr>
          <w:rFonts w:ascii="Times New Roman" w:hAnsi="Times New Roman" w:cs="Times New Roman"/>
          <w:sz w:val="22"/>
          <w:szCs w:val="22"/>
        </w:rPr>
      </w:pPr>
    </w:p>
    <w:p w14:paraId="2D183FDB" w14:textId="77777777" w:rsidR="00A87B17" w:rsidRPr="00A87B17" w:rsidRDefault="00A87B17">
      <w:pPr>
        <w:rPr>
          <w:rFonts w:ascii="Times New Roman" w:hAnsi="Times New Roman" w:cs="Times New Roman"/>
          <w:sz w:val="22"/>
          <w:szCs w:val="22"/>
        </w:rPr>
      </w:pPr>
    </w:p>
    <w:p w14:paraId="74CA2C99" w14:textId="77777777" w:rsidR="006053D3" w:rsidRPr="00A87B17" w:rsidRDefault="006053D3">
      <w:pPr>
        <w:rPr>
          <w:rFonts w:ascii="Times New Roman" w:hAnsi="Times New Roman" w:cs="Times New Roman"/>
          <w:sz w:val="22"/>
          <w:szCs w:val="22"/>
        </w:rPr>
      </w:pPr>
      <w:r w:rsidRPr="00A87B17">
        <w:rPr>
          <w:rFonts w:ascii="Times New Roman" w:hAnsi="Times New Roman" w:cs="Times New Roman"/>
          <w:sz w:val="22"/>
          <w:szCs w:val="22"/>
        </w:rPr>
        <w:lastRenderedPageBreak/>
        <w:t xml:space="preserve">Dear admission committee, </w:t>
      </w:r>
    </w:p>
    <w:p w14:paraId="0B1DEF08" w14:textId="77777777" w:rsidR="006053D3" w:rsidRPr="00A87B17" w:rsidRDefault="006053D3">
      <w:pPr>
        <w:rPr>
          <w:rFonts w:ascii="Times New Roman" w:hAnsi="Times New Roman" w:cs="Times New Roman"/>
          <w:sz w:val="22"/>
          <w:szCs w:val="22"/>
        </w:rPr>
      </w:pPr>
    </w:p>
    <w:p w14:paraId="1667CCB7" w14:textId="77777777" w:rsidR="006053D3" w:rsidRPr="00A87B17" w:rsidRDefault="006053D3">
      <w:pPr>
        <w:rPr>
          <w:rFonts w:ascii="Times New Roman" w:hAnsi="Times New Roman" w:cs="Times New Roman"/>
          <w:sz w:val="22"/>
          <w:szCs w:val="22"/>
        </w:rPr>
      </w:pPr>
      <w:r w:rsidRPr="00A87B17">
        <w:rPr>
          <w:rFonts w:ascii="Times New Roman" w:hAnsi="Times New Roman" w:cs="Times New Roman"/>
          <w:sz w:val="22"/>
          <w:szCs w:val="22"/>
        </w:rPr>
        <w:t xml:space="preserve">I am LiweiHou, the teaching and research supervisor of high school math education in The High School Affiliated to Renmin University of China. During my over a decade of teaching career, Mr. Junyu Deng has struck me with his strong interest in math and strong ability to apply math to problems. In fact, since Ibegan to teach Junyu at Grade 10, he has been ranked top 10 in the class. Here I hope this letter would give you a good understanding of this brilliant applicant. </w:t>
      </w:r>
    </w:p>
    <w:p w14:paraId="272554E9" w14:textId="77777777" w:rsidR="006053D3" w:rsidRPr="00A87B17" w:rsidRDefault="006053D3">
      <w:pPr>
        <w:rPr>
          <w:rFonts w:ascii="Times New Roman" w:hAnsi="Times New Roman" w:cs="Times New Roman"/>
          <w:sz w:val="22"/>
          <w:szCs w:val="22"/>
        </w:rPr>
      </w:pPr>
    </w:p>
    <w:p w14:paraId="5E372C9C" w14:textId="10893900" w:rsidR="006053D3" w:rsidRPr="00A87B17" w:rsidRDefault="006053D3">
      <w:pPr>
        <w:rPr>
          <w:rFonts w:ascii="Times New Roman" w:hAnsi="Times New Roman" w:cs="Times New Roman"/>
          <w:sz w:val="22"/>
          <w:szCs w:val="22"/>
          <w:shd w:val="clear" w:color="auto" w:fill="FFFFFF"/>
        </w:rPr>
      </w:pPr>
      <w:r w:rsidRPr="00A87B17">
        <w:rPr>
          <w:rFonts w:ascii="Times New Roman" w:hAnsi="Times New Roman" w:cs="Times New Roman"/>
          <w:sz w:val="22"/>
          <w:szCs w:val="22"/>
        </w:rPr>
        <w:t>What distinguishes Junyu is his long-lasting passion for math, especially for its applications in life. His first prize in Beijing Mathematics Competition and the</w:t>
      </w:r>
      <w:r w:rsidR="00A87B17" w:rsidRPr="00A87B17">
        <w:rPr>
          <w:rFonts w:ascii="Times New Roman" w:hAnsi="Times New Roman" w:cs="Times New Roman"/>
          <w:sz w:val="22"/>
          <w:szCs w:val="22"/>
        </w:rPr>
        <w:t xml:space="preserve"> </w:t>
      </w:r>
      <w:r w:rsidR="00A87B17" w:rsidRPr="00A87B17">
        <w:rPr>
          <w:rFonts w:ascii="Times New Roman" w:hAnsi="Times New Roman" w:cs="Times New Roman" w:hint="eastAsia"/>
          <w:sz w:val="22"/>
          <w:szCs w:val="22"/>
        </w:rPr>
        <w:t>Hi MCM</w:t>
      </w:r>
      <w:r w:rsidRPr="00A87B17">
        <w:rPr>
          <w:rFonts w:ascii="Times New Roman" w:hAnsi="Times New Roman" w:cs="Times New Roman"/>
          <w:sz w:val="22"/>
          <w:szCs w:val="22"/>
          <w:shd w:val="clear" w:color="auto" w:fill="FFFFFF"/>
        </w:rPr>
        <w:t xml:space="preserve"> is </w:t>
      </w:r>
      <w:r w:rsidR="00A87B17" w:rsidRPr="00A87B17">
        <w:rPr>
          <w:rFonts w:ascii="Times New Roman" w:hAnsi="Times New Roman" w:cs="Times New Roman" w:hint="eastAsia"/>
          <w:sz w:val="22"/>
          <w:szCs w:val="22"/>
          <w:shd w:val="clear" w:color="auto" w:fill="FFFFFF"/>
        </w:rPr>
        <w:t xml:space="preserve">also </w:t>
      </w:r>
      <w:r w:rsidRPr="00A87B17">
        <w:rPr>
          <w:rFonts w:ascii="Times New Roman" w:hAnsi="Times New Roman" w:cs="Times New Roman"/>
          <w:sz w:val="22"/>
          <w:szCs w:val="22"/>
          <w:shd w:val="clear" w:color="auto" w:fill="FFFFFF"/>
        </w:rPr>
        <w:t>a strong testament to his gift for using math to address specific problems in daily life. I think it owes to his good learning habit. In the daily study, he always listens raptly in class and gets deep involved in group discussions. Due to his careful preparation for each lesson, Junyu is able to illustrate his own thoughts clearly and listens humbly to others. Meanwhile, he enjoys exploring mathematical problems from different perspectives, seeking various solutions and then analyzing the pros and cons of each solution. He even designed a form that summarizes the knowledge of each chapter with highlight on those in which students easily make mistakes, in order to have a better grasp of the knowledge.</w:t>
      </w:r>
    </w:p>
    <w:p w14:paraId="05B73ED5" w14:textId="77777777" w:rsidR="006053D3" w:rsidRPr="00A87B17" w:rsidRDefault="006053D3">
      <w:pPr>
        <w:rPr>
          <w:rFonts w:ascii="Times New Roman" w:hAnsi="Times New Roman" w:cs="Times New Roman"/>
          <w:sz w:val="22"/>
          <w:szCs w:val="22"/>
          <w:shd w:val="clear" w:color="auto" w:fill="FFFFFF"/>
        </w:rPr>
      </w:pPr>
    </w:p>
    <w:p w14:paraId="61F222E8" w14:textId="77777777" w:rsidR="006053D3" w:rsidRPr="00A87B17" w:rsidRDefault="006053D3">
      <w:pPr>
        <w:rPr>
          <w:rFonts w:ascii="Times New Roman" w:hAnsi="Times New Roman" w:cs="Times New Roman"/>
          <w:sz w:val="22"/>
          <w:szCs w:val="22"/>
          <w:shd w:val="clear" w:color="auto" w:fill="FFFFFF"/>
        </w:rPr>
      </w:pPr>
      <w:r w:rsidRPr="00A87B17">
        <w:rPr>
          <w:rFonts w:ascii="Times New Roman" w:hAnsi="Times New Roman" w:cs="Times New Roman"/>
          <w:sz w:val="22"/>
          <w:szCs w:val="22"/>
        </w:rPr>
        <w:t xml:space="preserve">Besides, Junyu pays close attention to interdisciplinary study. After class, he often discusses with me how math is applied to sciences subjects like math, chemistry and biology. The development of 3D printing technology is of his great interest. Following my advice, Junyu took part in the </w:t>
      </w:r>
      <w:r w:rsidR="005B303F" w:rsidRPr="00A87B17">
        <w:rPr>
          <w:rFonts w:ascii="Times New Roman" w:hAnsi="Times New Roman" w:cs="Times New Roman" w:hint="eastAsia"/>
          <w:sz w:val="22"/>
          <w:szCs w:val="22"/>
        </w:rPr>
        <w:t>18</w:t>
      </w:r>
      <w:r w:rsidR="005B303F" w:rsidRPr="00A87B17">
        <w:rPr>
          <w:rFonts w:ascii="Times New Roman" w:hAnsi="Times New Roman" w:cs="Times New Roman" w:hint="eastAsia"/>
          <w:sz w:val="22"/>
          <w:szCs w:val="22"/>
          <w:vertAlign w:val="superscript"/>
        </w:rPr>
        <w:t>th</w:t>
      </w:r>
      <w:r w:rsidR="005B303F" w:rsidRPr="00A87B17">
        <w:rPr>
          <w:rFonts w:ascii="Times New Roman" w:hAnsi="Times New Roman" w:cs="Times New Roman" w:hint="eastAsia"/>
          <w:sz w:val="22"/>
          <w:szCs w:val="22"/>
        </w:rPr>
        <w:t xml:space="preserve"> International High School </w:t>
      </w:r>
      <w:r w:rsidR="005B303F" w:rsidRPr="00A87B17">
        <w:rPr>
          <w:rFonts w:ascii="Times New Roman" w:hAnsi="Times New Roman" w:cs="Times New Roman"/>
          <w:sz w:val="22"/>
          <w:szCs w:val="22"/>
        </w:rPr>
        <w:t>Mathematical Contest in Modeling</w:t>
      </w:r>
      <w:r w:rsidR="005B303F" w:rsidRPr="00A87B17">
        <w:rPr>
          <w:rFonts w:ascii="Times New Roman" w:hAnsi="Times New Roman" w:cs="Times New Roman" w:hint="eastAsia"/>
          <w:sz w:val="22"/>
          <w:szCs w:val="22"/>
        </w:rPr>
        <w:t xml:space="preserve"> (Hi </w:t>
      </w:r>
      <w:r w:rsidR="005B303F" w:rsidRPr="00A87B17">
        <w:rPr>
          <w:rFonts w:ascii="Times New Roman" w:hAnsi="Times New Roman" w:cs="Times New Roman"/>
          <w:sz w:val="22"/>
          <w:szCs w:val="22"/>
          <w:shd w:val="clear" w:color="auto" w:fill="FFFFFF"/>
        </w:rPr>
        <w:t>MCM</w:t>
      </w:r>
      <w:r w:rsidR="005B303F" w:rsidRPr="00A87B17">
        <w:rPr>
          <w:rFonts w:ascii="Times New Roman" w:hAnsi="Times New Roman" w:cs="Times New Roman" w:hint="eastAsia"/>
          <w:sz w:val="22"/>
          <w:szCs w:val="22"/>
          <w:shd w:val="clear" w:color="auto" w:fill="FFFFFF"/>
        </w:rPr>
        <w:t>)</w:t>
      </w:r>
      <w:r w:rsidRPr="00A87B17">
        <w:rPr>
          <w:rFonts w:ascii="Times New Roman" w:hAnsi="Times New Roman" w:cs="Times New Roman"/>
          <w:sz w:val="22"/>
          <w:szCs w:val="22"/>
          <w:shd w:val="clear" w:color="auto" w:fill="FFFFFF"/>
        </w:rPr>
        <w:t xml:space="preserve">, in which he tried to address the traffic jam of Beijing using mathematical knowledge. I quite appreciate his divergent thinking and strong ability to associate theory with daily life and I wholeheartedly deem he is one of the most promising students of mine. </w:t>
      </w:r>
    </w:p>
    <w:p w14:paraId="2131FA98" w14:textId="77777777" w:rsidR="006053D3" w:rsidRPr="00A87B17" w:rsidRDefault="006053D3">
      <w:pPr>
        <w:rPr>
          <w:rFonts w:ascii="Times New Roman" w:hAnsi="Times New Roman" w:cs="Times New Roman"/>
          <w:sz w:val="22"/>
          <w:szCs w:val="22"/>
          <w:shd w:val="clear" w:color="auto" w:fill="FFFFFF"/>
        </w:rPr>
      </w:pPr>
    </w:p>
    <w:p w14:paraId="15676AAB" w14:textId="77777777" w:rsidR="006053D3" w:rsidRPr="00A87B17" w:rsidRDefault="006053D3">
      <w:pPr>
        <w:rPr>
          <w:rFonts w:ascii="Times New Roman" w:hAnsi="Times New Roman" w:cs="Times New Roman"/>
          <w:sz w:val="22"/>
          <w:szCs w:val="22"/>
          <w:shd w:val="clear" w:color="auto" w:fill="FFFFFF"/>
        </w:rPr>
      </w:pPr>
      <w:r w:rsidRPr="00A87B17">
        <w:rPr>
          <w:rFonts w:ascii="Times New Roman" w:hAnsi="Times New Roman" w:cs="Times New Roman"/>
          <w:sz w:val="22"/>
          <w:szCs w:val="22"/>
          <w:shd w:val="clear" w:color="auto" w:fill="FFFFFF"/>
        </w:rPr>
        <w:t xml:space="preserve">To sum up, I enthusiastically recommend Junyu to your undergraduate program in math, applied math or related major given his keen interest in math and academic prowess. I hope this letter will be helpful for your evaluation of this student. </w:t>
      </w:r>
    </w:p>
    <w:p w14:paraId="3B73E69B" w14:textId="77777777" w:rsidR="006053D3" w:rsidRPr="00A87B17" w:rsidRDefault="006053D3">
      <w:pPr>
        <w:rPr>
          <w:rFonts w:ascii="Times New Roman" w:hAnsi="Times New Roman" w:cs="Times New Roman"/>
          <w:sz w:val="22"/>
          <w:szCs w:val="22"/>
        </w:rPr>
      </w:pPr>
    </w:p>
    <w:p w14:paraId="6862A2E5" w14:textId="77777777" w:rsidR="006053D3" w:rsidRPr="00A87B17" w:rsidRDefault="006053D3">
      <w:pPr>
        <w:rPr>
          <w:rFonts w:ascii="Times New Roman" w:hAnsi="Times New Roman" w:cs="Times New Roman"/>
          <w:sz w:val="22"/>
          <w:szCs w:val="22"/>
        </w:rPr>
      </w:pPr>
      <w:r w:rsidRPr="00A87B17">
        <w:rPr>
          <w:rFonts w:ascii="Times New Roman" w:hAnsi="Times New Roman" w:cs="Times New Roman"/>
          <w:sz w:val="22"/>
          <w:szCs w:val="22"/>
        </w:rPr>
        <w:t xml:space="preserve">Please do not hesitate to contact me if I can provide further assistance. </w:t>
      </w:r>
    </w:p>
    <w:p w14:paraId="2B101C2F" w14:textId="77777777" w:rsidR="006053D3" w:rsidRPr="00A87B17" w:rsidRDefault="006053D3">
      <w:pPr>
        <w:widowControl/>
        <w:shd w:val="clear" w:color="auto" w:fill="FFFFFF"/>
        <w:jc w:val="left"/>
        <w:rPr>
          <w:rFonts w:ascii="Times New Roman" w:hAnsi="Times New Roman" w:cs="Times New Roman"/>
          <w:sz w:val="22"/>
          <w:szCs w:val="22"/>
        </w:rPr>
      </w:pPr>
    </w:p>
    <w:p w14:paraId="24160D9E" w14:textId="77777777" w:rsidR="006053D3" w:rsidRPr="00A87B17" w:rsidRDefault="006053D3">
      <w:pPr>
        <w:widowControl/>
        <w:shd w:val="clear" w:color="auto" w:fill="FFFFFF"/>
        <w:jc w:val="left"/>
        <w:rPr>
          <w:rFonts w:ascii="Times New Roman" w:hAnsi="Times New Roman" w:cs="Times New Roman"/>
          <w:sz w:val="22"/>
          <w:szCs w:val="22"/>
        </w:rPr>
      </w:pPr>
      <w:r w:rsidRPr="00A87B17">
        <w:rPr>
          <w:rFonts w:ascii="Times New Roman" w:hAnsi="Times New Roman" w:cs="Times New Roman"/>
          <w:sz w:val="22"/>
          <w:szCs w:val="22"/>
        </w:rPr>
        <w:t xml:space="preserve">Yours cordially, </w:t>
      </w:r>
    </w:p>
    <w:p w14:paraId="7D15385E" w14:textId="77777777" w:rsidR="006053D3" w:rsidRPr="00A87B17" w:rsidRDefault="006053D3">
      <w:pPr>
        <w:widowControl/>
        <w:shd w:val="clear" w:color="auto" w:fill="FFFFFF"/>
        <w:jc w:val="left"/>
        <w:rPr>
          <w:rFonts w:ascii="Times New Roman" w:hAnsi="Times New Roman" w:cs="Times New Roman"/>
          <w:sz w:val="22"/>
          <w:szCs w:val="22"/>
        </w:rPr>
      </w:pPr>
    </w:p>
    <w:p w14:paraId="3220636A" w14:textId="77777777" w:rsidR="006053D3" w:rsidRPr="00A87B17" w:rsidRDefault="006053D3">
      <w:pPr>
        <w:widowControl/>
        <w:shd w:val="clear" w:color="auto" w:fill="FFFFFF"/>
        <w:jc w:val="left"/>
        <w:rPr>
          <w:rFonts w:ascii="Times New Roman" w:hAnsi="Times New Roman" w:cs="Times New Roman"/>
          <w:sz w:val="22"/>
          <w:szCs w:val="22"/>
        </w:rPr>
      </w:pPr>
      <w:r w:rsidRPr="00A87B17">
        <w:rPr>
          <w:rFonts w:ascii="Times New Roman" w:hAnsi="Times New Roman" w:cs="Times New Roman"/>
          <w:sz w:val="22"/>
          <w:szCs w:val="22"/>
        </w:rPr>
        <w:t>LiweiHou</w:t>
      </w:r>
    </w:p>
    <w:p w14:paraId="1F929753" w14:textId="77777777" w:rsidR="006053D3" w:rsidRPr="00A87B17" w:rsidRDefault="006053D3">
      <w:pPr>
        <w:widowControl/>
        <w:shd w:val="clear" w:color="auto" w:fill="FFFFFF"/>
        <w:jc w:val="left"/>
        <w:rPr>
          <w:rFonts w:ascii="Times New Roman" w:hAnsi="Times New Roman" w:cs="Times New Roman"/>
          <w:sz w:val="22"/>
          <w:szCs w:val="22"/>
        </w:rPr>
      </w:pPr>
      <w:r w:rsidRPr="00A87B17">
        <w:rPr>
          <w:rFonts w:ascii="Times New Roman" w:hAnsi="Times New Roman" w:cs="Times New Roman"/>
          <w:sz w:val="22"/>
          <w:szCs w:val="22"/>
        </w:rPr>
        <w:t>Teaching and research supervisor of high school math education</w:t>
      </w:r>
    </w:p>
    <w:p w14:paraId="55C41F5F" w14:textId="77777777" w:rsidR="006053D3" w:rsidRPr="00A87B17" w:rsidRDefault="006053D3">
      <w:pPr>
        <w:widowControl/>
        <w:shd w:val="clear" w:color="auto" w:fill="FFFFFF"/>
        <w:rPr>
          <w:rFonts w:ascii="Times New Roman" w:hAnsi="Times New Roman" w:cs="Times New Roman"/>
          <w:kern w:val="0"/>
          <w:sz w:val="22"/>
          <w:szCs w:val="22"/>
          <w:shd w:val="clear" w:color="auto" w:fill="FFFFFF"/>
        </w:rPr>
      </w:pPr>
      <w:r w:rsidRPr="00A87B17">
        <w:rPr>
          <w:rFonts w:ascii="Times New Roman" w:hAnsi="Times New Roman" w:cs="Times New Roman"/>
          <w:kern w:val="0"/>
          <w:sz w:val="22"/>
          <w:szCs w:val="22"/>
          <w:shd w:val="clear" w:color="auto" w:fill="FFFFFF"/>
        </w:rPr>
        <w:t>The High School Affiliated to Renmin University of China</w:t>
      </w:r>
    </w:p>
    <w:p w14:paraId="5FF45FA5" w14:textId="77777777" w:rsidR="006053D3" w:rsidRPr="00A87B17" w:rsidRDefault="006053D3">
      <w:pPr>
        <w:widowControl/>
        <w:shd w:val="clear" w:color="auto" w:fill="FFFFFF"/>
        <w:rPr>
          <w:rFonts w:ascii="Times New Roman" w:hAnsi="Times New Roman" w:cs="Times New Roman"/>
          <w:kern w:val="0"/>
          <w:sz w:val="22"/>
          <w:szCs w:val="22"/>
          <w:shd w:val="clear" w:color="auto" w:fill="FFFFFF"/>
        </w:rPr>
      </w:pPr>
      <w:r w:rsidRPr="00A87B17">
        <w:rPr>
          <w:rFonts w:ascii="Times New Roman" w:hAnsi="Times New Roman" w:cs="Times New Roman"/>
          <w:kern w:val="0"/>
          <w:sz w:val="22"/>
          <w:szCs w:val="22"/>
          <w:shd w:val="clear" w:color="auto" w:fill="FFFFFF"/>
        </w:rPr>
        <w:t xml:space="preserve">Tel: </w:t>
      </w:r>
    </w:p>
    <w:p w14:paraId="3D061881" w14:textId="77777777" w:rsidR="006053D3" w:rsidRPr="00A87B17" w:rsidRDefault="006053D3">
      <w:pPr>
        <w:widowControl/>
        <w:shd w:val="clear" w:color="auto" w:fill="FFFFFF"/>
        <w:rPr>
          <w:rFonts w:ascii="Times New Roman" w:hAnsi="Times New Roman" w:cs="Times New Roman"/>
          <w:kern w:val="0"/>
          <w:sz w:val="22"/>
          <w:szCs w:val="22"/>
          <w:shd w:val="clear" w:color="auto" w:fill="FFFFFF"/>
        </w:rPr>
      </w:pPr>
      <w:r w:rsidRPr="00A87B17">
        <w:rPr>
          <w:rFonts w:ascii="Times New Roman" w:hAnsi="Times New Roman" w:cs="Times New Roman"/>
          <w:kern w:val="0"/>
          <w:sz w:val="22"/>
          <w:szCs w:val="22"/>
          <w:shd w:val="clear" w:color="auto" w:fill="FFFFFF"/>
        </w:rPr>
        <w:t xml:space="preserve">Email: </w:t>
      </w:r>
    </w:p>
    <w:p w14:paraId="3BCB222C" w14:textId="16566D6F" w:rsidR="006053D3" w:rsidRPr="00A87B17" w:rsidRDefault="006053D3" w:rsidP="00A87B17">
      <w:pPr>
        <w:widowControl/>
        <w:shd w:val="clear" w:color="auto" w:fill="FFFFFF"/>
        <w:rPr>
          <w:rFonts w:ascii="Times New Roman" w:hAnsi="Times New Roman" w:cs="Times New Roman"/>
          <w:sz w:val="22"/>
          <w:szCs w:val="22"/>
        </w:rPr>
      </w:pPr>
      <w:r w:rsidRPr="00A87B17">
        <w:rPr>
          <w:rFonts w:ascii="Times New Roman" w:hAnsi="Times New Roman" w:cs="Times New Roman"/>
          <w:kern w:val="0"/>
          <w:sz w:val="22"/>
          <w:szCs w:val="22"/>
          <w:shd w:val="clear" w:color="auto" w:fill="FFFFFF"/>
        </w:rPr>
        <w:t xml:space="preserve">Address: No.37, Zhongguancun Street, Haidian District, Beijing 100080, China </w:t>
      </w:r>
    </w:p>
    <w:sectPr w:rsidR="006053D3" w:rsidRPr="00A87B17" w:rsidSect="00A87B1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doNotTrackMoves/>
  <w:defaultTabStop w:val="420"/>
  <w:doNotHyphenateCaps/>
  <w:drawingGridHorizontalSpacing w:val="105"/>
  <w:drawingGridVerticalSpacing w:val="156"/>
  <w:displayHorizontalDrawingGridEvery w:val="2"/>
  <w:displayVerticalDrawingGridEvery w:val="2"/>
  <w:noPunctuationKerning/>
  <w:characterSpacingControl w:val="compressPunctuation"/>
  <w:noLineBreaksAfter w:lang="zh-CN" w:val="$([{£¥·‘“〈《「『【〔〖〝﹙﹛﹝＄（．［｛￡￥"/>
  <w:noLineBreaksBefore w:lang="zh-CN" w:val="!%),.:;&gt;?]}¢¨°·ˇˉ―‖’”…‰′″›℃∶、。〃〉》」』】〕〗〞︶︺︾﹀﹄﹚﹜﹞！＂％＇），．：；？］｀｜｝～￠"/>
  <w:doNotValidateAgainstSchema/>
  <w:doNotDemarcateInvalidXml/>
  <w:compat>
    <w:spaceForUL/>
    <w:balanceSingleByteDoubleByteWidth/>
    <w:doNotLeaveBackslashAlon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574FD"/>
    <w:rsid w:val="000046AE"/>
    <w:rsid w:val="000225FE"/>
    <w:rsid w:val="000327F5"/>
    <w:rsid w:val="000556BB"/>
    <w:rsid w:val="000A6415"/>
    <w:rsid w:val="000B7182"/>
    <w:rsid w:val="000D23F1"/>
    <w:rsid w:val="000D496B"/>
    <w:rsid w:val="000E4DFC"/>
    <w:rsid w:val="000F0051"/>
    <w:rsid w:val="001873C0"/>
    <w:rsid w:val="001C3045"/>
    <w:rsid w:val="0020298C"/>
    <w:rsid w:val="0024562E"/>
    <w:rsid w:val="00337F80"/>
    <w:rsid w:val="00426495"/>
    <w:rsid w:val="004629D2"/>
    <w:rsid w:val="00544936"/>
    <w:rsid w:val="00587D8F"/>
    <w:rsid w:val="005B303F"/>
    <w:rsid w:val="006053D3"/>
    <w:rsid w:val="006574FD"/>
    <w:rsid w:val="00671EF5"/>
    <w:rsid w:val="00691BDB"/>
    <w:rsid w:val="007E6142"/>
    <w:rsid w:val="008C2759"/>
    <w:rsid w:val="00A87B17"/>
    <w:rsid w:val="00AC3982"/>
    <w:rsid w:val="00AC54EC"/>
    <w:rsid w:val="00AE59AE"/>
    <w:rsid w:val="00B07BF2"/>
    <w:rsid w:val="00B16E3B"/>
    <w:rsid w:val="00BD0294"/>
    <w:rsid w:val="00C1121D"/>
    <w:rsid w:val="00D276B6"/>
    <w:rsid w:val="00D5693E"/>
    <w:rsid w:val="00D56DEA"/>
    <w:rsid w:val="00E338C6"/>
    <w:rsid w:val="00E341D4"/>
    <w:rsid w:val="00E467FA"/>
    <w:rsid w:val="00F86C96"/>
    <w:rsid w:val="00F92E99"/>
    <w:rsid w:val="00F94B36"/>
    <w:rsid w:val="00FF4945"/>
    <w:rsid w:val="1034505F"/>
    <w:rsid w:val="2E07384A"/>
    <w:rsid w:val="51073684"/>
    <w:rsid w:val="53133468"/>
    <w:rsid w:val="679F4288"/>
    <w:rsid w:val="720816B8"/>
    <w:rsid w:val="79975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19D9EF0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0">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121D"/>
    <w:pPr>
      <w:widowControl w:val="0"/>
      <w:jc w:val="both"/>
    </w:pPr>
    <w:rPr>
      <w:rFonts w:ascii="Calibri" w:hAnsi="Calibri" w:cs="Calibri"/>
      <w:kern w:val="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C1121D"/>
    <w:rPr>
      <w:color w:val="0000FF"/>
      <w:u w:val="single"/>
    </w:rPr>
  </w:style>
  <w:style w:type="character" w:styleId="CommentReference">
    <w:name w:val="annotation reference"/>
    <w:uiPriority w:val="99"/>
    <w:semiHidden/>
    <w:unhideWhenUsed/>
    <w:rsid w:val="00AC54EC"/>
    <w:rPr>
      <w:sz w:val="18"/>
      <w:szCs w:val="18"/>
    </w:rPr>
  </w:style>
  <w:style w:type="paragraph" w:styleId="CommentText">
    <w:name w:val="annotation text"/>
    <w:basedOn w:val="Normal"/>
    <w:link w:val="CommentTextChar"/>
    <w:uiPriority w:val="99"/>
    <w:semiHidden/>
    <w:unhideWhenUsed/>
    <w:rsid w:val="00AC54EC"/>
    <w:rPr>
      <w:sz w:val="24"/>
      <w:szCs w:val="24"/>
    </w:rPr>
  </w:style>
  <w:style w:type="character" w:customStyle="1" w:styleId="CommentTextChar">
    <w:name w:val="Comment Text Char"/>
    <w:link w:val="CommentText"/>
    <w:uiPriority w:val="99"/>
    <w:semiHidden/>
    <w:rsid w:val="00AC54EC"/>
    <w:rPr>
      <w:rFonts w:ascii="Calibri" w:hAnsi="Calibri" w:cs="Calibri"/>
      <w:sz w:val="24"/>
      <w:szCs w:val="24"/>
    </w:rPr>
  </w:style>
  <w:style w:type="paragraph" w:styleId="CommentSubject">
    <w:name w:val="annotation subject"/>
    <w:basedOn w:val="CommentText"/>
    <w:next w:val="CommentText"/>
    <w:link w:val="CommentSubjectChar"/>
    <w:uiPriority w:val="99"/>
    <w:semiHidden/>
    <w:unhideWhenUsed/>
    <w:rsid w:val="00AC54EC"/>
    <w:rPr>
      <w:b/>
      <w:bCs/>
      <w:sz w:val="20"/>
      <w:szCs w:val="20"/>
    </w:rPr>
  </w:style>
  <w:style w:type="character" w:customStyle="1" w:styleId="CommentSubjectChar">
    <w:name w:val="Comment Subject Char"/>
    <w:link w:val="CommentSubject"/>
    <w:uiPriority w:val="99"/>
    <w:semiHidden/>
    <w:rsid w:val="00AC54EC"/>
    <w:rPr>
      <w:rFonts w:ascii="Calibri" w:hAnsi="Calibri" w:cs="Calibri"/>
      <w:b/>
      <w:bCs/>
      <w:sz w:val="20"/>
      <w:szCs w:val="20"/>
    </w:rPr>
  </w:style>
  <w:style w:type="paragraph" w:styleId="BalloonText">
    <w:name w:val="Balloon Text"/>
    <w:basedOn w:val="Normal"/>
    <w:link w:val="BalloonTextChar"/>
    <w:uiPriority w:val="99"/>
    <w:semiHidden/>
    <w:unhideWhenUsed/>
    <w:rsid w:val="00AC54EC"/>
    <w:rPr>
      <w:rFonts w:ascii="Times New Roman" w:hAnsi="Times New Roman" w:cs="Times New Roman"/>
      <w:sz w:val="18"/>
      <w:szCs w:val="18"/>
    </w:rPr>
  </w:style>
  <w:style w:type="character" w:customStyle="1" w:styleId="BalloonTextChar">
    <w:name w:val="Balloon Text Char"/>
    <w:link w:val="BalloonText"/>
    <w:uiPriority w:val="99"/>
    <w:semiHidden/>
    <w:rsid w:val="00AC54EC"/>
    <w:rPr>
      <w:sz w:val="18"/>
      <w:szCs w:val="18"/>
    </w:rPr>
  </w:style>
  <w:style w:type="paragraph" w:styleId="Revision">
    <w:name w:val="Revision"/>
    <w:hidden/>
    <w:uiPriority w:val="99"/>
    <w:semiHidden/>
    <w:rsid w:val="00AC54EC"/>
    <w:rPr>
      <w:rFonts w:ascii="Calibri" w:hAnsi="Calibri" w:cs="Calibri"/>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511</Words>
  <Characters>2915</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尊敬的招生委员会：</vt:lpstr>
    </vt:vector>
  </TitlesOfParts>
  <Company/>
  <LinksUpToDate>false</LinksUpToDate>
  <CharactersWithSpaces>3420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尊敬的招生委员会：</dc:title>
  <dc:subject/>
  <dc:creator>jicaibu</dc:creator>
  <cp:keywords/>
  <dc:description/>
  <cp:lastModifiedBy>Luyao Zhang</cp:lastModifiedBy>
  <cp:revision>28</cp:revision>
  <dcterms:created xsi:type="dcterms:W3CDTF">2016-10-17T04:04:00Z</dcterms:created>
  <dcterms:modified xsi:type="dcterms:W3CDTF">2016-10-19T05:42:00Z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