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CC" w:rsidRDefault="00C83925" w:rsidP="00C83925">
      <w:pPr>
        <w:pStyle w:val="ListParagraph"/>
        <w:numPr>
          <w:ilvl w:val="0"/>
          <w:numId w:val="1"/>
        </w:numPr>
      </w:pPr>
      <w:bookmarkStart w:id="0" w:name="_GoBack"/>
      <w:r>
        <w:rPr>
          <w:rFonts w:hint="eastAsia"/>
        </w:rPr>
        <w:t>Pick the item that has the smallest, and run free baseline.</w:t>
      </w:r>
    </w:p>
    <w:p w:rsidR="00C83925" w:rsidRDefault="00C83925" w:rsidP="00C8392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Ask Chris for </w:t>
      </w:r>
      <w:r>
        <w:t>effect</w:t>
      </w:r>
      <w:r>
        <w:rPr>
          <w:rFonts w:hint="eastAsia"/>
        </w:rPr>
        <w:t xml:space="preserve"> size software</w:t>
      </w:r>
    </w:p>
    <w:p w:rsidR="00C83925" w:rsidRDefault="00991CFC" w:rsidP="00C83925">
      <w:pPr>
        <w:pStyle w:val="ListParagraph"/>
        <w:numPr>
          <w:ilvl w:val="0"/>
          <w:numId w:val="1"/>
        </w:numPr>
      </w:pPr>
      <w:r>
        <w:rPr>
          <w:rFonts w:hint="eastAsia"/>
        </w:rPr>
        <w:t>Large samples, very big power, very sensitive. Constrained baseline model, high type I error rate.</w:t>
      </w:r>
      <w:bookmarkEnd w:id="0"/>
    </w:p>
    <w:sectPr w:rsidR="00C8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511"/>
    <w:multiLevelType w:val="hybridMultilevel"/>
    <w:tmpl w:val="39E4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CF"/>
    <w:rsid w:val="003D26B3"/>
    <w:rsid w:val="005D2BCC"/>
    <w:rsid w:val="008120CF"/>
    <w:rsid w:val="00991CFC"/>
    <w:rsid w:val="00C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2015-04-30T17:04:00Z</dcterms:created>
  <dcterms:modified xsi:type="dcterms:W3CDTF">2015-04-30T19:22:00Z</dcterms:modified>
</cp:coreProperties>
</file>