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52" w:rsidRDefault="00A963C4" w:rsidP="00A963C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Contact Kathleen for the informed consent</w:t>
      </w:r>
    </w:p>
    <w:p w:rsidR="00A963C4" w:rsidRDefault="00FD1F59" w:rsidP="00A963C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See if we can set items as individual questions; </w:t>
      </w:r>
      <w:r>
        <w:t>randomize</w:t>
      </w:r>
      <w:r>
        <w:rPr>
          <w:rFonts w:hint="eastAsia"/>
        </w:rPr>
        <w:t xml:space="preserve"> them, but fix </w:t>
      </w:r>
      <w:r>
        <w:rPr>
          <w:rFonts w:hint="eastAsia"/>
        </w:rPr>
        <w:tab/>
        <w:t>QC questions.</w:t>
      </w:r>
    </w:p>
    <w:p w:rsidR="00FD1F59" w:rsidRDefault="00CF6C02" w:rsidP="00A963C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See what the results are </w:t>
      </w:r>
      <w:r>
        <w:t>going</w:t>
      </w:r>
      <w:r>
        <w:rPr>
          <w:rFonts w:hint="eastAsia"/>
        </w:rPr>
        <w:t xml:space="preserve"> to look like; what values are going to be returned.</w:t>
      </w:r>
    </w:p>
    <w:p w:rsidR="00CF6C02" w:rsidRDefault="00E67467" w:rsidP="00A963C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Contact Kathleen if </w:t>
      </w:r>
      <w:r w:rsidR="00E70D9D">
        <w:t>need</w:t>
      </w:r>
      <w:r w:rsidR="00E70D9D">
        <w:rPr>
          <w:rFonts w:hint="eastAsia"/>
        </w:rPr>
        <w:t>ed</w:t>
      </w:r>
      <w:bookmarkStart w:id="0" w:name="_GoBack"/>
      <w:bookmarkEnd w:id="0"/>
    </w:p>
    <w:sectPr w:rsidR="00CF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B28"/>
    <w:multiLevelType w:val="hybridMultilevel"/>
    <w:tmpl w:val="B4A2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AF"/>
    <w:rsid w:val="002334AF"/>
    <w:rsid w:val="002D2D52"/>
    <w:rsid w:val="005E545C"/>
    <w:rsid w:val="00A963C4"/>
    <w:rsid w:val="00CF6C02"/>
    <w:rsid w:val="00E67467"/>
    <w:rsid w:val="00E70D9D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</cp:revision>
  <dcterms:created xsi:type="dcterms:W3CDTF">2015-04-03T19:22:00Z</dcterms:created>
  <dcterms:modified xsi:type="dcterms:W3CDTF">2015-04-03T19:24:00Z</dcterms:modified>
</cp:coreProperties>
</file>