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5D76" w:rsidRDefault="00CD5D76">
      <w:pPr>
        <w:rPr>
          <w:rFonts w:ascii="Helvetica" w:hAnsi="Helvetica" w:cs="Helvetica" w:hint="eastAsia"/>
          <w:color w:val="444444"/>
          <w:sz w:val="21"/>
          <w:szCs w:val="21"/>
          <w:lang w:val="en" w:eastAsia="zh-CN"/>
        </w:rPr>
      </w:pPr>
      <w:bookmarkStart w:id="0" w:name="_GoBack"/>
      <w:bookmarkEnd w:id="0"/>
    </w:p>
    <w:p w:rsidR="00CD5D76" w:rsidRDefault="00CD5D76">
      <w:pPr>
        <w:rPr>
          <w:rFonts w:ascii="Helvetica" w:hAnsi="Helvetica" w:cs="Helvetica"/>
          <w:color w:val="444444"/>
          <w:sz w:val="21"/>
          <w:szCs w:val="21"/>
          <w:lang w:val="en"/>
        </w:rPr>
      </w:pPr>
      <w:r>
        <w:rPr>
          <w:rFonts w:ascii="Helvetica" w:hAnsi="Helvetica" w:cs="Helvetica"/>
          <w:color w:val="444444"/>
          <w:sz w:val="21"/>
          <w:szCs w:val="21"/>
          <w:lang w:val="en"/>
        </w:rPr>
        <w:t>University of Illinois—UIUC Campus</w:t>
      </w:r>
    </w:p>
    <w:p w:rsidR="00500B7A" w:rsidRDefault="00D53F2C">
      <w:pPr>
        <w:rPr>
          <w:rFonts w:ascii="Helvetica" w:hAnsi="Helvetica" w:cs="Helvetica"/>
          <w:color w:val="444444"/>
          <w:sz w:val="21"/>
          <w:szCs w:val="21"/>
          <w:lang w:val="en"/>
        </w:rPr>
      </w:pPr>
      <w:r>
        <w:rPr>
          <w:rFonts w:ascii="Helvetica" w:hAnsi="Helvetica" w:cs="Helvetica"/>
          <w:color w:val="444444"/>
          <w:sz w:val="21"/>
          <w:szCs w:val="21"/>
          <w:lang w:val="en"/>
        </w:rPr>
        <w:t xml:space="preserve">College of Liberal Arts and Sciences </w:t>
      </w:r>
      <w:r>
        <w:rPr>
          <w:rFonts w:ascii="Helvetica" w:hAnsi="Helvetica" w:cs="Helvetica"/>
          <w:color w:val="444444"/>
          <w:sz w:val="21"/>
          <w:szCs w:val="21"/>
          <w:lang w:val="en"/>
        </w:rPr>
        <w:br/>
        <w:t xml:space="preserve">603 East Daniel Street </w:t>
      </w:r>
      <w:r>
        <w:rPr>
          <w:rFonts w:ascii="Helvetica" w:hAnsi="Helvetica" w:cs="Helvetica"/>
          <w:color w:val="444444"/>
          <w:sz w:val="21"/>
          <w:szCs w:val="21"/>
          <w:lang w:val="en"/>
        </w:rPr>
        <w:br/>
        <w:t xml:space="preserve">Champaign, IL 61820 </w:t>
      </w:r>
      <w:r>
        <w:rPr>
          <w:rFonts w:ascii="Helvetica" w:hAnsi="Helvetica" w:cs="Helvetica"/>
          <w:color w:val="444444"/>
          <w:sz w:val="21"/>
          <w:szCs w:val="21"/>
          <w:lang w:val="en"/>
        </w:rPr>
        <w:br/>
      </w:r>
      <w:r>
        <w:rPr>
          <w:rFonts w:ascii="Helvetica" w:hAnsi="Helvetica" w:cs="Helvetica"/>
          <w:color w:val="444444"/>
          <w:sz w:val="21"/>
          <w:szCs w:val="21"/>
          <w:lang w:val="en"/>
        </w:rPr>
        <w:br/>
        <w:t>Informed Consent—</w:t>
      </w:r>
      <w:r w:rsidR="00500B7A">
        <w:rPr>
          <w:rFonts w:ascii="Helvetica" w:hAnsi="Helvetica" w:cs="Helvetica"/>
          <w:color w:val="444444"/>
          <w:sz w:val="21"/>
          <w:szCs w:val="21"/>
          <w:lang w:val="en"/>
        </w:rPr>
        <w:t>Validation Study for My Personality</w:t>
      </w:r>
    </w:p>
    <w:p w:rsidR="00AD6A7B" w:rsidRPr="00482060" w:rsidRDefault="00D53F2C">
      <w:r>
        <w:rPr>
          <w:rFonts w:ascii="Helvetica" w:hAnsi="Helvetica" w:cs="Helvetica"/>
          <w:color w:val="444444"/>
          <w:sz w:val="21"/>
          <w:szCs w:val="21"/>
          <w:lang w:val="en"/>
        </w:rPr>
        <w:t xml:space="preserve">Please read this consent agreement carefully. You must be 18 years old or older to participate. </w:t>
      </w:r>
      <w:r>
        <w:rPr>
          <w:rFonts w:ascii="Helvetica" w:hAnsi="Helvetica" w:cs="Helvetica"/>
          <w:color w:val="444444"/>
          <w:sz w:val="21"/>
          <w:szCs w:val="21"/>
          <w:lang w:val="en"/>
        </w:rPr>
        <w:br/>
      </w:r>
      <w:r>
        <w:rPr>
          <w:rFonts w:ascii="Helvetica" w:hAnsi="Helvetica" w:cs="Helvetica"/>
          <w:color w:val="444444"/>
          <w:sz w:val="21"/>
          <w:szCs w:val="21"/>
          <w:lang w:val="en"/>
        </w:rPr>
        <w:br/>
      </w:r>
      <w:r w:rsidR="00482060" w:rsidRPr="00B25A86">
        <w:rPr>
          <w:rFonts w:ascii="Helvetica" w:hAnsi="Helvetica" w:cs="Helvetica"/>
          <w:b/>
          <w:color w:val="444444"/>
          <w:sz w:val="21"/>
          <w:szCs w:val="21"/>
          <w:lang w:val="en"/>
        </w:rPr>
        <w:t>Purpose of the research</w:t>
      </w:r>
      <w:r w:rsidR="00482060">
        <w:rPr>
          <w:rFonts w:ascii="Helvetica" w:hAnsi="Helvetica" w:cs="Helvetica"/>
          <w:color w:val="444444"/>
          <w:sz w:val="21"/>
          <w:szCs w:val="21"/>
          <w:lang w:val="en"/>
        </w:rPr>
        <w:t xml:space="preserve">: </w:t>
      </w:r>
      <w:r w:rsidR="00482060">
        <w:rPr>
          <w:rFonts w:ascii="Helvetica" w:hAnsi="Helvetica" w:cs="Helvetica" w:hint="eastAsia"/>
          <w:color w:val="444444"/>
          <w:sz w:val="21"/>
          <w:szCs w:val="21"/>
          <w:lang w:val="en"/>
        </w:rPr>
        <w:t>This</w:t>
      </w:r>
      <w:r w:rsidR="00482060">
        <w:rPr>
          <w:rFonts w:ascii="Helvetica" w:hAnsi="Helvetica" w:cs="Helvetica"/>
          <w:color w:val="444444"/>
          <w:sz w:val="21"/>
          <w:szCs w:val="21"/>
          <w:lang w:val="en"/>
        </w:rPr>
        <w:t xml:space="preserve"> research is being conducted by Professor Brent Roberts from the Psychology Department at the University of Illinois. The purpose of the study will be to test the personality in individuals in a variety of behaviors, affect, and thinking. We often archive personality ratings for use in scientific research at a later time, typically examining age differences in personality. Your data may be used for this purpose in the future.</w:t>
      </w:r>
      <w:r>
        <w:rPr>
          <w:rFonts w:ascii="Helvetica" w:hAnsi="Helvetica" w:cs="Helvetica"/>
          <w:color w:val="444444"/>
          <w:sz w:val="21"/>
          <w:szCs w:val="21"/>
          <w:lang w:val="en"/>
        </w:rPr>
        <w:br/>
      </w:r>
      <w:r w:rsidRPr="004E69E1">
        <w:rPr>
          <w:rFonts w:ascii="Helvetica" w:hAnsi="Helvetica" w:cs="Helvetica"/>
          <w:b/>
          <w:color w:val="444444"/>
          <w:sz w:val="21"/>
          <w:szCs w:val="21"/>
          <w:lang w:val="en"/>
        </w:rPr>
        <w:t>What you will do</w:t>
      </w:r>
      <w:r>
        <w:rPr>
          <w:rFonts w:ascii="Helvetica" w:hAnsi="Helvetica" w:cs="Helvetica"/>
          <w:color w:val="444444"/>
          <w:sz w:val="21"/>
          <w:szCs w:val="21"/>
          <w:lang w:val="en"/>
        </w:rPr>
        <w:t>: You will complete several personality scales. Your partici</w:t>
      </w:r>
      <w:r w:rsidR="00B25A86">
        <w:rPr>
          <w:rFonts w:ascii="Helvetica" w:hAnsi="Helvetica" w:cs="Helvetica"/>
          <w:color w:val="444444"/>
          <w:sz w:val="21"/>
          <w:szCs w:val="21"/>
          <w:lang w:val="en"/>
        </w:rPr>
        <w:t>pation should take around</w:t>
      </w:r>
      <w:r>
        <w:rPr>
          <w:rFonts w:ascii="Helvetica" w:hAnsi="Helvetica" w:cs="Helvetica"/>
          <w:color w:val="444444"/>
          <w:sz w:val="21"/>
          <w:szCs w:val="21"/>
          <w:lang w:val="en"/>
        </w:rPr>
        <w:t xml:space="preserve"> </w:t>
      </w:r>
      <w:r w:rsidR="00BF625B">
        <w:rPr>
          <w:rFonts w:ascii="Helvetica" w:hAnsi="Helvetica" w:cs="Helvetica" w:hint="eastAsia"/>
          <w:color w:val="444444"/>
          <w:sz w:val="21"/>
          <w:szCs w:val="21"/>
          <w:lang w:val="en" w:eastAsia="zh-CN"/>
        </w:rPr>
        <w:t>50</w:t>
      </w:r>
      <w:r>
        <w:rPr>
          <w:rFonts w:ascii="Helvetica" w:hAnsi="Helvetica" w:cs="Helvetica"/>
          <w:color w:val="444444"/>
          <w:sz w:val="21"/>
          <w:szCs w:val="21"/>
          <w:lang w:val="en"/>
        </w:rPr>
        <w:t xml:space="preserve"> minutes of your time. </w:t>
      </w:r>
      <w:r>
        <w:rPr>
          <w:rFonts w:ascii="Helvetica" w:hAnsi="Helvetica" w:cs="Helvetica"/>
          <w:color w:val="444444"/>
          <w:sz w:val="21"/>
          <w:szCs w:val="21"/>
          <w:lang w:val="en"/>
        </w:rPr>
        <w:br/>
      </w:r>
      <w:r w:rsidRPr="004E69E1">
        <w:rPr>
          <w:rFonts w:ascii="Helvetica" w:hAnsi="Helvetica" w:cs="Helvetica"/>
          <w:b/>
          <w:color w:val="444444"/>
          <w:sz w:val="21"/>
          <w:szCs w:val="21"/>
          <w:lang w:val="en"/>
        </w:rPr>
        <w:t>Risks</w:t>
      </w:r>
      <w:r>
        <w:rPr>
          <w:rFonts w:ascii="Helvetica" w:hAnsi="Helvetica" w:cs="Helvetica"/>
          <w:color w:val="444444"/>
          <w:sz w:val="21"/>
          <w:szCs w:val="21"/>
          <w:lang w:val="en"/>
        </w:rPr>
        <w:t xml:space="preserve">: There are no anticipated risks, beyond those encountered in daily life, associated with participating in this study. </w:t>
      </w:r>
      <w:r>
        <w:rPr>
          <w:rFonts w:ascii="Helvetica" w:hAnsi="Helvetica" w:cs="Helvetica"/>
          <w:color w:val="444444"/>
          <w:sz w:val="21"/>
          <w:szCs w:val="21"/>
          <w:lang w:val="en"/>
        </w:rPr>
        <w:br/>
      </w:r>
      <w:r w:rsidRPr="00B25A86">
        <w:rPr>
          <w:rFonts w:ascii="Helvetica" w:hAnsi="Helvetica" w:cs="Helvetica"/>
          <w:b/>
          <w:color w:val="444444"/>
          <w:sz w:val="21"/>
          <w:szCs w:val="21"/>
          <w:lang w:val="en"/>
        </w:rPr>
        <w:t>Compens</w:t>
      </w:r>
      <w:r w:rsidR="00B25A86" w:rsidRPr="00B25A86">
        <w:rPr>
          <w:rFonts w:ascii="Helvetica" w:hAnsi="Helvetica" w:cs="Helvetica"/>
          <w:b/>
          <w:color w:val="444444"/>
          <w:sz w:val="21"/>
          <w:szCs w:val="21"/>
          <w:lang w:val="en"/>
        </w:rPr>
        <w:t>ation</w:t>
      </w:r>
      <w:r w:rsidR="00B25A86">
        <w:rPr>
          <w:rFonts w:ascii="Helvetica" w:hAnsi="Helvetica" w:cs="Helvetica"/>
          <w:color w:val="444444"/>
          <w:sz w:val="21"/>
          <w:szCs w:val="21"/>
          <w:lang w:val="en"/>
        </w:rPr>
        <w:t xml:space="preserve">: You will receive </w:t>
      </w:r>
      <w:r w:rsidR="00636C90">
        <w:rPr>
          <w:rFonts w:ascii="Helvetica" w:hAnsi="Helvetica" w:cs="Helvetica" w:hint="eastAsia"/>
          <w:color w:val="444444"/>
          <w:sz w:val="21"/>
          <w:szCs w:val="21"/>
          <w:lang w:val="en" w:eastAsia="zh-CN"/>
        </w:rPr>
        <w:t>5</w:t>
      </w:r>
      <w:r w:rsidR="00500B7A">
        <w:rPr>
          <w:rFonts w:ascii="Helvetica" w:hAnsi="Helvetica" w:cs="Helvetica"/>
          <w:color w:val="444444"/>
          <w:sz w:val="21"/>
          <w:szCs w:val="21"/>
          <w:lang w:val="en"/>
        </w:rPr>
        <w:t>.00</w:t>
      </w:r>
      <w:r w:rsidR="00B25A86">
        <w:rPr>
          <w:rFonts w:ascii="Helvetica" w:hAnsi="Helvetica" w:cs="Helvetica"/>
          <w:color w:val="444444"/>
          <w:sz w:val="21"/>
          <w:szCs w:val="21"/>
          <w:lang w:val="en"/>
        </w:rPr>
        <w:t xml:space="preserve"> </w:t>
      </w:r>
      <w:r w:rsidR="00500B7A">
        <w:rPr>
          <w:rFonts w:ascii="Helvetica" w:hAnsi="Helvetica" w:cs="Helvetica"/>
          <w:color w:val="444444"/>
          <w:sz w:val="21"/>
          <w:szCs w:val="21"/>
          <w:lang w:val="en"/>
        </w:rPr>
        <w:t xml:space="preserve">(U.S. </w:t>
      </w:r>
      <w:r w:rsidR="00B25A86">
        <w:rPr>
          <w:rFonts w:ascii="Helvetica" w:hAnsi="Helvetica" w:cs="Helvetica"/>
          <w:color w:val="444444"/>
          <w:sz w:val="21"/>
          <w:szCs w:val="21"/>
          <w:lang w:val="en"/>
        </w:rPr>
        <w:t>Dollar</w:t>
      </w:r>
      <w:r w:rsidR="00500B7A">
        <w:rPr>
          <w:rFonts w:ascii="Helvetica" w:hAnsi="Helvetica" w:cs="Helvetica"/>
          <w:color w:val="444444"/>
          <w:sz w:val="21"/>
          <w:szCs w:val="21"/>
          <w:lang w:val="en"/>
        </w:rPr>
        <w:t>s)</w:t>
      </w:r>
      <w:r>
        <w:rPr>
          <w:rFonts w:ascii="Helvetica" w:hAnsi="Helvetica" w:cs="Helvetica"/>
          <w:color w:val="444444"/>
          <w:sz w:val="21"/>
          <w:szCs w:val="21"/>
          <w:lang w:val="en"/>
        </w:rPr>
        <w:t xml:space="preserve"> as compensation (via Amazon Mechanical Turk) for completing the survey. No payment will be given for partial participation. </w:t>
      </w:r>
      <w:r>
        <w:rPr>
          <w:rFonts w:ascii="Helvetica" w:hAnsi="Helvetica" w:cs="Helvetica"/>
          <w:color w:val="444444"/>
          <w:sz w:val="21"/>
          <w:szCs w:val="21"/>
          <w:lang w:val="en"/>
        </w:rPr>
        <w:br/>
      </w:r>
      <w:r w:rsidRPr="004E69E1">
        <w:rPr>
          <w:rFonts w:ascii="Helvetica" w:hAnsi="Helvetica" w:cs="Helvetica"/>
          <w:b/>
          <w:color w:val="444444"/>
          <w:sz w:val="21"/>
          <w:szCs w:val="21"/>
          <w:lang w:val="en"/>
        </w:rPr>
        <w:t>Voluntary Withdrawal:</w:t>
      </w:r>
      <w:r>
        <w:rPr>
          <w:rFonts w:ascii="Helvetica" w:hAnsi="Helvetica" w:cs="Helvetica"/>
          <w:color w:val="444444"/>
          <w:sz w:val="21"/>
          <w:szCs w:val="21"/>
          <w:lang w:val="en"/>
        </w:rPr>
        <w:t xml:space="preserve"> Your participation in this study is completely voluntary, and you may withdraw from the study at any time without penalty. You are under no obligation to complete the questionnaires. You may refuse to answer specific questions, and you may discontinue your participation at any time. </w:t>
      </w:r>
      <w:r w:rsidR="004E69E1">
        <w:rPr>
          <w:rFonts w:ascii="Helvetica" w:hAnsi="Helvetica" w:cs="Helvetica"/>
          <w:color w:val="444444"/>
          <w:sz w:val="21"/>
          <w:szCs w:val="21"/>
          <w:lang w:val="en"/>
        </w:rPr>
        <w:t>The decision to participate, decline or withdraw from this study will have no effect on your status at, or future relations with the University of Illinois.</w:t>
      </w:r>
      <w:r>
        <w:rPr>
          <w:rFonts w:ascii="Helvetica" w:hAnsi="Helvetica" w:cs="Helvetica"/>
          <w:color w:val="444444"/>
          <w:sz w:val="21"/>
          <w:szCs w:val="21"/>
          <w:lang w:val="en"/>
        </w:rPr>
        <w:br/>
      </w:r>
      <w:r w:rsidRPr="00B25A86">
        <w:rPr>
          <w:rFonts w:ascii="Helvetica" w:hAnsi="Helvetica" w:cs="Helvetica"/>
          <w:b/>
          <w:color w:val="444444"/>
          <w:sz w:val="21"/>
          <w:szCs w:val="21"/>
          <w:lang w:val="en"/>
        </w:rPr>
        <w:t>Confidentiality</w:t>
      </w:r>
      <w:r>
        <w:rPr>
          <w:rFonts w:ascii="Helvetica" w:hAnsi="Helvetica" w:cs="Helvetica"/>
          <w:color w:val="444444"/>
          <w:sz w:val="21"/>
          <w:szCs w:val="21"/>
          <w:lang w:val="en"/>
        </w:rPr>
        <w:t xml:space="preserve">: Your participation in this study will remain confidential, and your name will not be stored with your data. Your responses will be assigned an identification number that is not linked to your name or other identifying information in the research data. Electronic data will be entered in and kept on password-protected computers in locked rooms in the researcher’s offices. Researchers will not attempt to track the Amazon Mechanical Turk (AMT) worker ID to identifiable information found on the internet, or track your computer IP addresses. </w:t>
      </w:r>
      <w:r>
        <w:rPr>
          <w:rFonts w:ascii="Helvetica" w:hAnsi="Helvetica" w:cs="Helvetica"/>
          <w:color w:val="444444"/>
          <w:sz w:val="21"/>
          <w:szCs w:val="21"/>
          <w:lang w:val="en"/>
        </w:rPr>
        <w:br/>
      </w:r>
      <w:r w:rsidRPr="00B25A86">
        <w:rPr>
          <w:rFonts w:ascii="Helvetica" w:hAnsi="Helvetica" w:cs="Helvetica"/>
          <w:b/>
          <w:color w:val="444444"/>
          <w:sz w:val="21"/>
          <w:szCs w:val="21"/>
          <w:lang w:val="en"/>
        </w:rPr>
        <w:t>Further information</w:t>
      </w:r>
      <w:r>
        <w:rPr>
          <w:rFonts w:ascii="Helvetica" w:hAnsi="Helvetica" w:cs="Helvetica"/>
          <w:color w:val="444444"/>
          <w:sz w:val="21"/>
          <w:szCs w:val="21"/>
          <w:lang w:val="en"/>
        </w:rPr>
        <w:t xml:space="preserve">: If you have questions about this study, please contact </w:t>
      </w:r>
      <w:r w:rsidR="00B25A86">
        <w:rPr>
          <w:rFonts w:ascii="Helvetica" w:hAnsi="Helvetica" w:cs="Helvetica"/>
          <w:color w:val="444444"/>
          <w:sz w:val="21"/>
          <w:szCs w:val="21"/>
          <w:lang w:val="en"/>
        </w:rPr>
        <w:t xml:space="preserve">Prof. </w:t>
      </w:r>
      <w:r>
        <w:rPr>
          <w:rFonts w:ascii="Helvetica" w:hAnsi="Helvetica" w:cs="Helvetica"/>
          <w:color w:val="444444"/>
          <w:sz w:val="21"/>
          <w:szCs w:val="21"/>
          <w:lang w:val="en"/>
        </w:rPr>
        <w:t xml:space="preserve">Brent Roberts, Department of Psychology, University of Illinois, Champaign, IL 61820. Email: bwrobrts@illinois.edu; phone 333-2644. </w:t>
      </w:r>
      <w:r>
        <w:rPr>
          <w:rFonts w:ascii="Helvetica" w:hAnsi="Helvetica" w:cs="Helvetica"/>
          <w:color w:val="444444"/>
          <w:sz w:val="21"/>
          <w:szCs w:val="21"/>
          <w:lang w:val="en"/>
        </w:rPr>
        <w:br/>
      </w:r>
      <w:r w:rsidRPr="00B25A86">
        <w:rPr>
          <w:rFonts w:ascii="Helvetica" w:hAnsi="Helvetica" w:cs="Helvetica"/>
          <w:b/>
          <w:color w:val="444444"/>
          <w:sz w:val="21"/>
          <w:szCs w:val="21"/>
          <w:lang w:val="en"/>
        </w:rPr>
        <w:t>Who to contact about your rights in this study</w:t>
      </w:r>
      <w:r>
        <w:rPr>
          <w:rFonts w:ascii="Helvetica" w:hAnsi="Helvetica" w:cs="Helvetica"/>
          <w:color w:val="444444"/>
          <w:sz w:val="21"/>
          <w:szCs w:val="21"/>
          <w:lang w:val="en"/>
        </w:rPr>
        <w:t xml:space="preserve">: If you have any questions about your rights as a participant in this study or any concerns or complaints, please contact the University of Illinois Institutional Review Board at </w:t>
      </w:r>
      <w:r>
        <w:rPr>
          <w:rStyle w:val="baec5a81-e4d6-4674-97f3-e9220f0136c1"/>
          <w:rFonts w:ascii="Helvetica" w:hAnsi="Helvetica" w:cs="Helvetica"/>
          <w:color w:val="444444"/>
          <w:sz w:val="21"/>
          <w:szCs w:val="21"/>
          <w:lang w:val="en"/>
        </w:rPr>
        <w:t>(217) 333-2670</w:t>
      </w:r>
      <w:r>
        <w:rPr>
          <w:rFonts w:ascii="Helvetica" w:hAnsi="Helvetica" w:cs="Helvetica"/>
          <w:color w:val="444444"/>
          <w:sz w:val="21"/>
          <w:szCs w:val="21"/>
          <w:lang w:val="en"/>
        </w:rPr>
        <w:t xml:space="preserve"> (collect calls will be accepted if you identify yourself as a research participant) or via email at irb@illinois.edu </w:t>
      </w:r>
      <w:r>
        <w:rPr>
          <w:rFonts w:ascii="Helvetica" w:hAnsi="Helvetica" w:cs="Helvetica"/>
          <w:color w:val="444444"/>
          <w:sz w:val="21"/>
          <w:szCs w:val="21"/>
          <w:lang w:val="en"/>
        </w:rPr>
        <w:br/>
      </w:r>
      <w:r w:rsidRPr="004E69E1">
        <w:rPr>
          <w:rFonts w:ascii="Helvetica" w:hAnsi="Helvetica" w:cs="Helvetica"/>
          <w:b/>
          <w:color w:val="444444"/>
          <w:sz w:val="21"/>
          <w:szCs w:val="21"/>
          <w:lang w:val="en"/>
        </w:rPr>
        <w:t>Agreement</w:t>
      </w:r>
      <w:r>
        <w:rPr>
          <w:rFonts w:ascii="Helvetica" w:hAnsi="Helvetica" w:cs="Helvetica"/>
          <w:color w:val="444444"/>
          <w:sz w:val="21"/>
          <w:szCs w:val="21"/>
          <w:lang w:val="en"/>
        </w:rPr>
        <w:t xml:space="preserve">: The purpose and nature of this research have been sufficiently explained and I signify that I am 18 years of age or older and agree to participate in this study. I understand that I am free to withdraw at any time without incurring any penalty. I understand that I can print this page if I would like a copy of the informed consent. </w:t>
      </w:r>
      <w:r>
        <w:rPr>
          <w:rFonts w:ascii="Helvetica" w:hAnsi="Helvetica" w:cs="Helvetica"/>
          <w:color w:val="444444"/>
          <w:sz w:val="21"/>
          <w:szCs w:val="21"/>
          <w:lang w:val="en"/>
        </w:rPr>
        <w:br/>
        <w:t>Please check the box below</w:t>
      </w:r>
      <w:r w:rsidR="00BD5CF5">
        <w:rPr>
          <w:rFonts w:ascii="Helvetica" w:hAnsi="Helvetica" w:cs="Helvetica" w:hint="eastAsia"/>
          <w:color w:val="444444"/>
          <w:sz w:val="21"/>
          <w:szCs w:val="21"/>
          <w:lang w:val="en" w:eastAsia="zh-CN"/>
        </w:rPr>
        <w:t>.</w:t>
      </w:r>
    </w:p>
    <w:p w:rsidR="008E08BE" w:rsidRDefault="008E08BE">
      <w:pPr>
        <w:rPr>
          <w:rFonts w:ascii="Arial" w:hAnsi="Arial" w:cs="Arial"/>
          <w:color w:val="444444"/>
          <w:sz w:val="21"/>
          <w:szCs w:val="21"/>
          <w:lang w:val="en"/>
        </w:rPr>
      </w:pPr>
    </w:p>
    <w:p w:rsidR="008E08BE" w:rsidRDefault="008E08BE">
      <w:pPr>
        <w:rPr>
          <w:rFonts w:ascii="Arial" w:hAnsi="Arial" w:cs="Arial"/>
          <w:color w:val="444444"/>
          <w:sz w:val="21"/>
          <w:szCs w:val="21"/>
          <w:lang w:val="en"/>
        </w:rPr>
      </w:pPr>
    </w:p>
    <w:p w:rsidR="008E08BE" w:rsidRDefault="008E08BE">
      <w:pPr>
        <w:rPr>
          <w:rFonts w:ascii="Arial" w:hAnsi="Arial" w:cs="Arial"/>
          <w:color w:val="444444"/>
          <w:sz w:val="21"/>
          <w:szCs w:val="21"/>
          <w:lang w:val="en"/>
        </w:rPr>
      </w:pPr>
    </w:p>
    <w:sectPr w:rsidR="008E08B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3F2C"/>
    <w:rsid w:val="00204309"/>
    <w:rsid w:val="0043387B"/>
    <w:rsid w:val="00482060"/>
    <w:rsid w:val="004E69E1"/>
    <w:rsid w:val="00500B7A"/>
    <w:rsid w:val="00502A75"/>
    <w:rsid w:val="00636C90"/>
    <w:rsid w:val="008E08BE"/>
    <w:rsid w:val="009248C0"/>
    <w:rsid w:val="00960EBD"/>
    <w:rsid w:val="00A15972"/>
    <w:rsid w:val="00AC6E8F"/>
    <w:rsid w:val="00AD6A7B"/>
    <w:rsid w:val="00B25A86"/>
    <w:rsid w:val="00BB1966"/>
    <w:rsid w:val="00BD5CF5"/>
    <w:rsid w:val="00BF625B"/>
    <w:rsid w:val="00BF7534"/>
    <w:rsid w:val="00CD5D76"/>
    <w:rsid w:val="00D53F2C"/>
    <w:rsid w:val="00F266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ec5a81-e4d6-4674-97f3-e9220f0136c1">
    <w:name w:val="baec5a81-e4d6-4674-97f3-e9220f0136c1"/>
    <w:basedOn w:val="DefaultParagraphFont"/>
    <w:rsid w:val="00D53F2C"/>
  </w:style>
  <w:style w:type="character" w:styleId="Hyperlink">
    <w:name w:val="Hyperlink"/>
    <w:basedOn w:val="DefaultParagraphFont"/>
    <w:uiPriority w:val="99"/>
    <w:unhideWhenUsed/>
    <w:rsid w:val="008E08BE"/>
    <w:rPr>
      <w:strike w:val="0"/>
      <w:dstrike w:val="0"/>
      <w:color w:val="40A2C1"/>
      <w:u w:val="none"/>
      <w:effect w: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ec5a81-e4d6-4674-97f3-e9220f0136c1">
    <w:name w:val="baec5a81-e4d6-4674-97f3-e9220f0136c1"/>
    <w:basedOn w:val="DefaultParagraphFont"/>
    <w:rsid w:val="00D53F2C"/>
  </w:style>
  <w:style w:type="character" w:styleId="Hyperlink">
    <w:name w:val="Hyperlink"/>
    <w:basedOn w:val="DefaultParagraphFont"/>
    <w:uiPriority w:val="99"/>
    <w:unhideWhenUsed/>
    <w:rsid w:val="008E08BE"/>
    <w:rPr>
      <w:strike w:val="0"/>
      <w:dstrike w:val="0"/>
      <w:color w:val="40A2C1"/>
      <w:u w:val="none"/>
      <w:effect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467</Words>
  <Characters>2665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3126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kmoreno</dc:creator>
  <cp:lastModifiedBy>lzhang94</cp:lastModifiedBy>
  <cp:revision>3</cp:revision>
  <dcterms:created xsi:type="dcterms:W3CDTF">2015-04-12T21:34:00Z</dcterms:created>
  <dcterms:modified xsi:type="dcterms:W3CDTF">2015-04-14T17:05:00Z</dcterms:modified>
</cp:coreProperties>
</file>