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A48" w:rsidRPr="004B53A0" w:rsidRDefault="00534665" w:rsidP="00570D5C">
      <w:pPr>
        <w:pStyle w:val="ListParagraph"/>
        <w:numPr>
          <w:ilvl w:val="0"/>
          <w:numId w:val="1"/>
        </w:numPr>
        <w:rPr>
          <w:b/>
        </w:rPr>
      </w:pPr>
      <w:r w:rsidRPr="004B53A0">
        <w:rPr>
          <w:b/>
        </w:rPr>
        <w:t>Figures</w:t>
      </w:r>
    </w:p>
    <w:p w:rsidR="009E68DE" w:rsidRPr="004B53A0" w:rsidRDefault="00876D9F" w:rsidP="009E68D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Math by Science</w:t>
      </w:r>
    </w:p>
    <w:p w:rsidR="003B5243" w:rsidRPr="004B53A0" w:rsidRDefault="003B5243" w:rsidP="003B5243">
      <w:pPr>
        <w:pStyle w:val="ListParagraph"/>
        <w:jc w:val="center"/>
        <w:rPr>
          <w:b/>
        </w:rPr>
      </w:pPr>
      <w:r w:rsidRPr="004B53A0">
        <w:rPr>
          <w:b/>
        </w:rPr>
        <w:t>Figure 1</w:t>
      </w:r>
      <w:r w:rsidR="00DB024C" w:rsidRPr="004B53A0">
        <w:rPr>
          <w:b/>
        </w:rPr>
        <w:t xml:space="preserve"> (a)</w:t>
      </w:r>
      <w:r w:rsidR="00AD4D97" w:rsidRPr="004B53A0">
        <w:rPr>
          <w:b/>
        </w:rPr>
        <w:t xml:space="preserve"> </w:t>
      </w:r>
    </w:p>
    <w:p w:rsidR="00E87E43" w:rsidRPr="004B53A0" w:rsidRDefault="003B5243" w:rsidP="003B5243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45A76D0D" wp14:editId="430F5800">
            <wp:extent cx="5600640" cy="5612874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33" cy="56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E43" w:rsidRPr="004B53A0" w:rsidRDefault="00E87E43">
      <w:pPr>
        <w:rPr>
          <w:b/>
        </w:rPr>
      </w:pPr>
      <w:r w:rsidRPr="004B53A0">
        <w:rPr>
          <w:b/>
        </w:rPr>
        <w:br w:type="page"/>
      </w:r>
    </w:p>
    <w:p w:rsidR="00534665" w:rsidRPr="004B53A0" w:rsidRDefault="0037581E" w:rsidP="003B5243">
      <w:pPr>
        <w:pStyle w:val="ListParagraph"/>
        <w:jc w:val="center"/>
        <w:rPr>
          <w:b/>
        </w:rPr>
      </w:pPr>
      <w:r w:rsidRPr="004B53A0">
        <w:rPr>
          <w:b/>
        </w:rPr>
        <w:lastRenderedPageBreak/>
        <w:t>Figure 1 (b)</w:t>
      </w:r>
    </w:p>
    <w:p w:rsidR="0065706B" w:rsidRPr="004B53A0" w:rsidRDefault="0065706B" w:rsidP="00CD718E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3EAFCE65" wp14:editId="798DBCB9">
            <wp:extent cx="5559563" cy="556591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75" cy="55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3EE" w:rsidRPr="004B53A0" w:rsidRDefault="002853EE" w:rsidP="002853EE">
      <w:pPr>
        <w:pStyle w:val="ListParagraph"/>
        <w:rPr>
          <w:b/>
        </w:rPr>
      </w:pPr>
      <w:r w:rsidRPr="004B53A0">
        <w:rPr>
          <w:b/>
        </w:rPr>
        <w:t>32 schools are randomly selected from the large sample, and above are the linear regression for “Science by Math’.</w:t>
      </w:r>
      <w:r w:rsidR="00DF1CE2" w:rsidRPr="004B53A0">
        <w:rPr>
          <w:b/>
        </w:rPr>
        <w:t xml:space="preserve"> We can tell from the panels that a positive relationship exists between the </w:t>
      </w:r>
      <w:r w:rsidR="00B748B8">
        <w:rPr>
          <w:b/>
        </w:rPr>
        <w:t xml:space="preserve">two variables, and </w:t>
      </w:r>
      <w:r w:rsidR="003A69A4">
        <w:rPr>
          <w:b/>
        </w:rPr>
        <w:t>different slopes</w:t>
      </w:r>
      <w:r w:rsidR="00B748B8">
        <w:rPr>
          <w:b/>
        </w:rPr>
        <w:t xml:space="preserve"> and levels can be </w:t>
      </w:r>
      <w:proofErr w:type="spellStart"/>
      <w:r w:rsidR="00B748B8">
        <w:rPr>
          <w:b/>
        </w:rPr>
        <w:t>obesreved</w:t>
      </w:r>
      <w:proofErr w:type="spellEnd"/>
      <w:r w:rsidR="00B748B8">
        <w:rPr>
          <w:b/>
        </w:rPr>
        <w:t>.</w:t>
      </w:r>
    </w:p>
    <w:p w:rsidR="0055778B" w:rsidRPr="00B1671B" w:rsidRDefault="006E26B5" w:rsidP="00B1671B">
      <w:pPr>
        <w:rPr>
          <w:b/>
        </w:rPr>
      </w:pPr>
      <w:r w:rsidRPr="004B53A0">
        <w:rPr>
          <w:b/>
        </w:rPr>
        <w:br w:type="page"/>
      </w:r>
    </w:p>
    <w:p w:rsidR="004232AD" w:rsidRPr="004B53A0" w:rsidRDefault="004232AD" w:rsidP="005668FE">
      <w:pPr>
        <w:pStyle w:val="ListParagraph"/>
        <w:ind w:left="1080"/>
        <w:jc w:val="center"/>
        <w:rPr>
          <w:b/>
        </w:rPr>
      </w:pPr>
      <w:r w:rsidRPr="004B53A0">
        <w:rPr>
          <w:b/>
        </w:rPr>
        <w:lastRenderedPageBreak/>
        <w:t>Figure 2 (a)</w:t>
      </w:r>
    </w:p>
    <w:p w:rsidR="001F0CEA" w:rsidRPr="004B53A0" w:rsidRDefault="001F0CEA" w:rsidP="001F0CEA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4D8E02B6" wp14:editId="5C0AE38C">
            <wp:extent cx="5606836" cy="561324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88" cy="561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EA" w:rsidRPr="004B53A0" w:rsidRDefault="001F0CEA">
      <w:pPr>
        <w:rPr>
          <w:b/>
        </w:rPr>
      </w:pPr>
      <w:r w:rsidRPr="004B53A0">
        <w:rPr>
          <w:b/>
        </w:rPr>
        <w:br w:type="page"/>
      </w:r>
    </w:p>
    <w:p w:rsidR="0055778B" w:rsidRPr="004B53A0" w:rsidRDefault="001F0CEA" w:rsidP="001F0CEA">
      <w:pPr>
        <w:pStyle w:val="ListParagraph"/>
        <w:jc w:val="center"/>
        <w:rPr>
          <w:b/>
        </w:rPr>
      </w:pPr>
      <w:r w:rsidRPr="004B53A0">
        <w:rPr>
          <w:b/>
        </w:rPr>
        <w:lastRenderedPageBreak/>
        <w:t>Figure 2 (b)</w:t>
      </w:r>
    </w:p>
    <w:p w:rsidR="001F0CEA" w:rsidRPr="004B53A0" w:rsidRDefault="000778E4" w:rsidP="001F0CEA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28C84D20" wp14:editId="2743813E">
            <wp:extent cx="5592638" cy="5573864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69" cy="557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3A" w:rsidRDefault="00B1523A" w:rsidP="004B53A0">
      <w:pPr>
        <w:pStyle w:val="ListParagraph"/>
        <w:rPr>
          <w:b/>
        </w:rPr>
      </w:pPr>
      <w:r w:rsidRPr="004B53A0">
        <w:rPr>
          <w:b/>
        </w:rPr>
        <w:t xml:space="preserve">Above </w:t>
      </w:r>
      <w:r w:rsidR="000B265E" w:rsidRPr="004B53A0">
        <w:rPr>
          <w:b/>
        </w:rPr>
        <w:t>are cubic regressions</w:t>
      </w:r>
      <w:r w:rsidR="0067423C">
        <w:rPr>
          <w:b/>
        </w:rPr>
        <w:t xml:space="preserve"> (loess)</w:t>
      </w:r>
      <w:r w:rsidRPr="004B53A0">
        <w:rPr>
          <w:b/>
        </w:rPr>
        <w:t xml:space="preserve">. </w:t>
      </w:r>
      <w:r w:rsidR="000B265E" w:rsidRPr="004B53A0">
        <w:rPr>
          <w:b/>
        </w:rPr>
        <w:t xml:space="preserve"> A positive relationship can be observed, and many graphs look very linear.</w:t>
      </w:r>
    </w:p>
    <w:p w:rsidR="008E664A" w:rsidRPr="00053985" w:rsidRDefault="008E664A" w:rsidP="00053985">
      <w:pPr>
        <w:rPr>
          <w:b/>
        </w:rPr>
      </w:pPr>
      <w:r>
        <w:rPr>
          <w:b/>
        </w:rPr>
        <w:br w:type="page"/>
      </w:r>
    </w:p>
    <w:p w:rsidR="008E664A" w:rsidRDefault="008E664A" w:rsidP="009845E5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3 (a)</w:t>
      </w:r>
    </w:p>
    <w:p w:rsidR="009845E5" w:rsidRDefault="00570184" w:rsidP="009845E5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72175" cy="5033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83" cy="50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84" w:rsidRDefault="00570184">
      <w:pPr>
        <w:rPr>
          <w:b/>
        </w:rPr>
      </w:pPr>
      <w:r>
        <w:rPr>
          <w:b/>
        </w:rPr>
        <w:br w:type="page"/>
      </w:r>
    </w:p>
    <w:p w:rsidR="00570184" w:rsidRDefault="00570184" w:rsidP="009845E5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3 (b)</w:t>
      </w:r>
    </w:p>
    <w:p w:rsidR="00570184" w:rsidRDefault="00035FA3" w:rsidP="009845E5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04738" cy="5043295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51" cy="50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EA8" w:rsidRDefault="0067423C" w:rsidP="009C3D44">
      <w:pPr>
        <w:pStyle w:val="ListParagraph"/>
        <w:ind w:left="1080"/>
        <w:rPr>
          <w:b/>
        </w:rPr>
      </w:pPr>
      <w:r>
        <w:rPr>
          <w:b/>
        </w:rPr>
        <w:t>Cubic regression (penalized b-spline)</w:t>
      </w:r>
      <w:r w:rsidR="0043039B">
        <w:rPr>
          <w:b/>
        </w:rPr>
        <w:t>. Like Figure 2, we can observe a positive relationship between science and math, and many of the graphs look linear.</w:t>
      </w:r>
      <w:r w:rsidR="00A47EA8">
        <w:rPr>
          <w:b/>
        </w:rPr>
        <w:t xml:space="preserve"> </w:t>
      </w:r>
    </w:p>
    <w:p w:rsidR="002B3733" w:rsidRDefault="002B3733" w:rsidP="00A47EA8">
      <w:pPr>
        <w:pStyle w:val="ListParagraph"/>
        <w:ind w:left="1080"/>
        <w:rPr>
          <w:b/>
        </w:rPr>
      </w:pPr>
    </w:p>
    <w:p w:rsidR="00873829" w:rsidRPr="002B3733" w:rsidRDefault="00A47EA8" w:rsidP="00A47EA8">
      <w:pPr>
        <w:pStyle w:val="ListParagraph"/>
        <w:ind w:left="1080"/>
        <w:rPr>
          <w:b/>
          <w:u w:val="single"/>
        </w:rPr>
      </w:pPr>
      <w:r w:rsidRPr="002B3733">
        <w:rPr>
          <w:b/>
          <w:u w:val="single"/>
        </w:rPr>
        <w:t>Summary:</w:t>
      </w:r>
      <w:r w:rsidR="002B3733" w:rsidRPr="002B3733">
        <w:rPr>
          <w:b/>
          <w:u w:val="single"/>
        </w:rPr>
        <w:t xml:space="preserve"> There’s a positive relationship between math scores and science scores.</w:t>
      </w:r>
      <w:r w:rsidR="00AB6D58">
        <w:rPr>
          <w:b/>
          <w:u w:val="single"/>
        </w:rPr>
        <w:t xml:space="preserve"> Slopes and intercepts are different among different schools.</w:t>
      </w:r>
    </w:p>
    <w:p w:rsidR="00A47EA8" w:rsidRDefault="00A47EA8">
      <w:pPr>
        <w:rPr>
          <w:b/>
        </w:rPr>
      </w:pPr>
      <w:r>
        <w:rPr>
          <w:b/>
        </w:rPr>
        <w:br w:type="page"/>
      </w:r>
    </w:p>
    <w:p w:rsidR="006C45AB" w:rsidRDefault="005D3937" w:rsidP="002D495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Hours TV</w:t>
      </w:r>
      <w:r w:rsidR="00DD1E01">
        <w:rPr>
          <w:b/>
        </w:rPr>
        <w:t xml:space="preserve"> by Science</w:t>
      </w:r>
    </w:p>
    <w:p w:rsidR="0055402A" w:rsidRDefault="00484E9B" w:rsidP="00484E9B">
      <w:pPr>
        <w:pStyle w:val="ListParagraph"/>
        <w:ind w:left="1080"/>
        <w:jc w:val="center"/>
        <w:rPr>
          <w:b/>
        </w:rPr>
      </w:pPr>
      <w:r>
        <w:rPr>
          <w:b/>
        </w:rPr>
        <w:t>Figure 4(a)</w:t>
      </w:r>
    </w:p>
    <w:p w:rsidR="00484E9B" w:rsidRDefault="004D79E6" w:rsidP="00484E9B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71556" cy="493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50" cy="49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01" w:rsidRDefault="00C32601">
      <w:pPr>
        <w:rPr>
          <w:b/>
        </w:rPr>
      </w:pPr>
      <w:r>
        <w:rPr>
          <w:b/>
        </w:rPr>
        <w:br w:type="page"/>
      </w:r>
    </w:p>
    <w:p w:rsidR="00526557" w:rsidRDefault="00526557" w:rsidP="00484E9B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4(b)</w:t>
      </w:r>
    </w:p>
    <w:p w:rsidR="00C32601" w:rsidRDefault="008B6D12" w:rsidP="00484E9B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15893" cy="50649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19" cy="50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B0" w:rsidRDefault="007B11FC" w:rsidP="001E57AD">
      <w:pPr>
        <w:pStyle w:val="ListParagraph"/>
        <w:ind w:left="1080"/>
        <w:rPr>
          <w:b/>
        </w:rPr>
      </w:pPr>
      <w:r>
        <w:rPr>
          <w:b/>
        </w:rPr>
        <w:t xml:space="preserve">Regression lines are very flat, but can still tell that </w:t>
      </w:r>
      <w:r w:rsidR="007A57A0">
        <w:rPr>
          <w:b/>
        </w:rPr>
        <w:t>some have different slopes as well as different levels.</w:t>
      </w:r>
    </w:p>
    <w:p w:rsidR="00D52BE6" w:rsidRDefault="00D52BE6">
      <w:pPr>
        <w:rPr>
          <w:b/>
        </w:rPr>
      </w:pPr>
      <w:r>
        <w:rPr>
          <w:b/>
        </w:rPr>
        <w:br w:type="page"/>
      </w:r>
    </w:p>
    <w:p w:rsidR="00D52BE6" w:rsidRDefault="00D52BE6" w:rsidP="00D52BE6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5(a)</w:t>
      </w:r>
    </w:p>
    <w:p w:rsidR="00D52BE6" w:rsidRDefault="009C4446" w:rsidP="00D52BE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97397" cy="5077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09" cy="50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1B" w:rsidRDefault="0020701B">
      <w:pPr>
        <w:rPr>
          <w:b/>
        </w:rPr>
      </w:pPr>
      <w:r>
        <w:rPr>
          <w:b/>
        </w:rPr>
        <w:br w:type="page"/>
      </w:r>
    </w:p>
    <w:p w:rsidR="007F5C3A" w:rsidRDefault="007F5C3A" w:rsidP="00D52BE6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5(b)</w:t>
      </w:r>
    </w:p>
    <w:p w:rsidR="0020701B" w:rsidRDefault="00184244" w:rsidP="00D52BE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72402" cy="487192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40" cy="487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B4F" w:rsidRDefault="00AA5B4F" w:rsidP="000C1025">
      <w:pPr>
        <w:pStyle w:val="ListParagraph"/>
        <w:ind w:left="1080"/>
        <w:rPr>
          <w:b/>
        </w:rPr>
      </w:pPr>
      <w:r>
        <w:rPr>
          <w:b/>
        </w:rPr>
        <w:t xml:space="preserve">Some lines are flat, but some are not. </w:t>
      </w:r>
      <w:r w:rsidR="00D52A86">
        <w:rPr>
          <w:b/>
        </w:rPr>
        <w:t>We c</w:t>
      </w:r>
      <w:r>
        <w:rPr>
          <w:b/>
        </w:rPr>
        <w:t>an</w:t>
      </w:r>
      <w:r w:rsidR="00D52A86">
        <w:rPr>
          <w:b/>
        </w:rPr>
        <w:t xml:space="preserve"> still</w:t>
      </w:r>
      <w:r>
        <w:rPr>
          <w:b/>
        </w:rPr>
        <w:t xml:space="preserve"> tell </w:t>
      </w:r>
      <w:r w:rsidR="000C1025">
        <w:rPr>
          <w:b/>
        </w:rPr>
        <w:t>that they have different slopes and there are different levels.</w:t>
      </w:r>
    </w:p>
    <w:p w:rsidR="0023595A" w:rsidRDefault="0023595A">
      <w:pPr>
        <w:rPr>
          <w:b/>
        </w:rPr>
      </w:pPr>
      <w:r>
        <w:rPr>
          <w:b/>
        </w:rPr>
        <w:br w:type="page"/>
      </w:r>
    </w:p>
    <w:p w:rsidR="00145FFA" w:rsidRDefault="00522CB3" w:rsidP="00522CB3">
      <w:pPr>
        <w:jc w:val="center"/>
        <w:rPr>
          <w:b/>
        </w:rPr>
      </w:pPr>
      <w:r>
        <w:rPr>
          <w:b/>
        </w:rPr>
        <w:lastRenderedPageBreak/>
        <w:t>Figure 6(a)</w:t>
      </w:r>
    </w:p>
    <w:p w:rsidR="00522CB3" w:rsidRDefault="00411E6E" w:rsidP="00522C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62195" cy="4587689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34" cy="45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7D" w:rsidRDefault="002F767D">
      <w:pPr>
        <w:rPr>
          <w:b/>
        </w:rPr>
      </w:pPr>
      <w:r>
        <w:rPr>
          <w:b/>
        </w:rPr>
        <w:br w:type="page"/>
      </w:r>
    </w:p>
    <w:p w:rsidR="004C0F0B" w:rsidRDefault="004C0F0B" w:rsidP="00522CB3">
      <w:pPr>
        <w:jc w:val="center"/>
        <w:rPr>
          <w:b/>
        </w:rPr>
      </w:pPr>
      <w:r>
        <w:rPr>
          <w:b/>
        </w:rPr>
        <w:lastRenderedPageBreak/>
        <w:t>Figure 6(b)</w:t>
      </w:r>
    </w:p>
    <w:p w:rsidR="002F767D" w:rsidRDefault="002F767D" w:rsidP="00522C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60489" cy="4849977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45" cy="484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78" w:rsidRDefault="00111478" w:rsidP="00111478">
      <w:pPr>
        <w:ind w:left="720"/>
        <w:rPr>
          <w:b/>
        </w:rPr>
      </w:pPr>
      <w:r>
        <w:rPr>
          <w:b/>
        </w:rPr>
        <w:t xml:space="preserve">Lines are roughly </w:t>
      </w:r>
      <w:r>
        <w:rPr>
          <w:b/>
        </w:rPr>
        <w:t>flat and there are different levels. We can sort of</w:t>
      </w:r>
      <w:r>
        <w:rPr>
          <w:b/>
        </w:rPr>
        <w:t xml:space="preserve"> tell that there’s a downward quadratic shape.</w:t>
      </w:r>
    </w:p>
    <w:p w:rsidR="00091095" w:rsidRDefault="00091095">
      <w:pPr>
        <w:rPr>
          <w:b/>
        </w:rPr>
      </w:pPr>
      <w:r>
        <w:rPr>
          <w:b/>
        </w:rPr>
        <w:br w:type="page"/>
      </w:r>
    </w:p>
    <w:p w:rsidR="00091095" w:rsidRDefault="00091095" w:rsidP="00091095">
      <w:pPr>
        <w:ind w:left="720"/>
        <w:jc w:val="center"/>
        <w:rPr>
          <w:b/>
        </w:rPr>
      </w:pPr>
      <w:r>
        <w:rPr>
          <w:b/>
        </w:rPr>
        <w:lastRenderedPageBreak/>
        <w:t>Figure 7</w:t>
      </w:r>
    </w:p>
    <w:p w:rsidR="00D77CD4" w:rsidRDefault="00D77CD4" w:rsidP="00C34179">
      <w:pPr>
        <w:ind w:left="720"/>
        <w:rPr>
          <w:b/>
        </w:rPr>
      </w:pPr>
      <w:r>
        <w:rPr>
          <w:b/>
        </w:rPr>
        <w:t>Overall mean science by hours TV. We can observe a quadratic relationship between science score and hours spent watching TV, which indicates that hours TV should be considered categorical.</w:t>
      </w:r>
    </w:p>
    <w:p w:rsidR="007E7B66" w:rsidRDefault="007E7B66" w:rsidP="00682D8E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2680416" cy="20116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05" cy="202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D8E">
        <w:rPr>
          <w:b/>
          <w:noProof/>
        </w:rPr>
        <w:drawing>
          <wp:inline distT="0" distB="0" distL="0" distR="0" wp14:anchorId="43C8B9E8" wp14:editId="0690CC61">
            <wp:extent cx="2794406" cy="214380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5" cy="217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6" w:rsidRDefault="007E7B66" w:rsidP="00091095">
      <w:pPr>
        <w:ind w:left="720"/>
        <w:jc w:val="center"/>
        <w:rPr>
          <w:b/>
        </w:rPr>
      </w:pPr>
    </w:p>
    <w:p w:rsidR="00645193" w:rsidRDefault="007E7B66" w:rsidP="00091095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98994" cy="2399385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29" cy="24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193" w:rsidRDefault="00645193" w:rsidP="00645193">
      <w:pPr>
        <w:rPr>
          <w:b/>
        </w:rPr>
      </w:pPr>
    </w:p>
    <w:p w:rsidR="00645193" w:rsidRDefault="00645193">
      <w:pPr>
        <w:rPr>
          <w:b/>
        </w:rPr>
      </w:pPr>
      <w:r>
        <w:rPr>
          <w:b/>
        </w:rPr>
        <w:br w:type="page"/>
      </w:r>
    </w:p>
    <w:p w:rsidR="003268FA" w:rsidRDefault="003268FA">
      <w:pPr>
        <w:rPr>
          <w:b/>
        </w:rPr>
      </w:pPr>
    </w:p>
    <w:p w:rsidR="003268FA" w:rsidRDefault="003268FA" w:rsidP="00091095">
      <w:pPr>
        <w:ind w:left="720"/>
        <w:jc w:val="center"/>
        <w:rPr>
          <w:b/>
        </w:rPr>
      </w:pPr>
      <w:r>
        <w:rPr>
          <w:b/>
        </w:rPr>
        <w:t>Figure 8</w:t>
      </w:r>
    </w:p>
    <w:p w:rsidR="00CD0316" w:rsidRDefault="007B1620" w:rsidP="00255944">
      <w:pPr>
        <w:ind w:left="720"/>
        <w:rPr>
          <w:b/>
        </w:rPr>
      </w:pPr>
      <w:r>
        <w:rPr>
          <w:b/>
        </w:rPr>
        <w:t>Mean science score by hours TV for each school (join, linear regression, and cubic).</w:t>
      </w:r>
      <w:r w:rsidR="00BE6833">
        <w:rPr>
          <w:b/>
        </w:rPr>
        <w:t xml:space="preserve"> A quadratic relationship can be observed.</w:t>
      </w:r>
    </w:p>
    <w:p w:rsidR="003268FA" w:rsidRDefault="00DE7581" w:rsidP="00CD0316">
      <w:pPr>
        <w:rPr>
          <w:b/>
        </w:rPr>
      </w:pPr>
      <w:r>
        <w:rPr>
          <w:b/>
          <w:noProof/>
        </w:rPr>
        <w:drawing>
          <wp:inline distT="0" distB="0" distL="0" distR="0" wp14:anchorId="08B51699" wp14:editId="2630B0BE">
            <wp:extent cx="2892617" cy="21945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17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316">
        <w:rPr>
          <w:b/>
          <w:noProof/>
        </w:rPr>
        <w:drawing>
          <wp:inline distT="0" distB="0" distL="0" distR="0" wp14:anchorId="34F9359A" wp14:editId="578A20D9">
            <wp:extent cx="2889504" cy="219570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70" cy="22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81" w:rsidRDefault="00DE7581" w:rsidP="00091095">
      <w:pPr>
        <w:ind w:left="720"/>
        <w:jc w:val="center"/>
        <w:rPr>
          <w:b/>
        </w:rPr>
      </w:pPr>
    </w:p>
    <w:p w:rsidR="00DE7581" w:rsidRDefault="00DE7581" w:rsidP="00091095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91AFEBE" wp14:editId="4BABBE07">
            <wp:extent cx="3629471" cy="2735885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91" cy="274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A1" w:rsidRPr="003110D7" w:rsidRDefault="00742CA1" w:rsidP="00742CA1">
      <w:pPr>
        <w:ind w:left="720"/>
        <w:rPr>
          <w:b/>
          <w:u w:val="single"/>
        </w:rPr>
      </w:pPr>
      <w:r w:rsidRPr="003110D7">
        <w:rPr>
          <w:b/>
          <w:u w:val="single"/>
        </w:rPr>
        <w:t>Summary: Even though the lines might look a little flat, there’s a quadratic relationship between hours TV and science scores, so hours TV should be treated as a categorical variable.</w:t>
      </w:r>
      <w:r w:rsidR="000E69C1">
        <w:rPr>
          <w:b/>
          <w:u w:val="single"/>
        </w:rPr>
        <w:t xml:space="preserve"> There’s a difference on the overall level, too.</w:t>
      </w:r>
    </w:p>
    <w:p w:rsidR="004C0F0B" w:rsidRDefault="004C0F0B" w:rsidP="00522CB3">
      <w:pPr>
        <w:jc w:val="center"/>
        <w:rPr>
          <w:b/>
        </w:rPr>
      </w:pPr>
    </w:p>
    <w:p w:rsidR="004E35B8" w:rsidRDefault="004E35B8">
      <w:pPr>
        <w:rPr>
          <w:b/>
        </w:rPr>
      </w:pPr>
      <w:r>
        <w:rPr>
          <w:b/>
        </w:rPr>
        <w:br w:type="page"/>
      </w:r>
    </w:p>
    <w:p w:rsidR="00111478" w:rsidRDefault="0020027C" w:rsidP="0020027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Hours computer games by Science</w:t>
      </w:r>
    </w:p>
    <w:p w:rsidR="004E35B8" w:rsidRDefault="00DB7186" w:rsidP="00DB7186">
      <w:pPr>
        <w:pStyle w:val="ListParagraph"/>
        <w:ind w:left="1080"/>
        <w:jc w:val="center"/>
        <w:rPr>
          <w:b/>
        </w:rPr>
      </w:pPr>
      <w:r>
        <w:rPr>
          <w:b/>
        </w:rPr>
        <w:t>Figure</w:t>
      </w:r>
      <w:r w:rsidR="00CB1384">
        <w:rPr>
          <w:b/>
        </w:rPr>
        <w:t xml:space="preserve"> 9</w:t>
      </w:r>
      <w:r>
        <w:rPr>
          <w:b/>
        </w:rPr>
        <w:t>(a)</w:t>
      </w:r>
    </w:p>
    <w:p w:rsidR="004F69BD" w:rsidRDefault="004F69BD" w:rsidP="00DB7186">
      <w:pPr>
        <w:pStyle w:val="ListParagraph"/>
        <w:ind w:left="1080"/>
        <w:jc w:val="center"/>
        <w:rPr>
          <w:b/>
        </w:rPr>
      </w:pPr>
    </w:p>
    <w:p w:rsidR="00DB7186" w:rsidRDefault="00CC70DC" w:rsidP="00DB718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37981" cy="487803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56" cy="487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98" w:rsidRDefault="00FD4798">
      <w:pPr>
        <w:rPr>
          <w:b/>
        </w:rPr>
      </w:pPr>
      <w:r>
        <w:rPr>
          <w:b/>
        </w:rPr>
        <w:br w:type="page"/>
      </w:r>
    </w:p>
    <w:p w:rsidR="0020027C" w:rsidRDefault="00085D2E" w:rsidP="00FD4798">
      <w:pPr>
        <w:ind w:left="720"/>
        <w:jc w:val="center"/>
        <w:rPr>
          <w:b/>
        </w:rPr>
      </w:pPr>
      <w:r>
        <w:rPr>
          <w:b/>
        </w:rPr>
        <w:lastRenderedPageBreak/>
        <w:t>Figure 9</w:t>
      </w:r>
      <w:r w:rsidR="00FD4798">
        <w:rPr>
          <w:b/>
        </w:rPr>
        <w:t>(b)</w:t>
      </w:r>
    </w:p>
    <w:p w:rsidR="00FD4798" w:rsidRDefault="00842BAE" w:rsidP="00FD4798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04625" cy="500318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05" cy="500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58" w:rsidRDefault="00D801CC" w:rsidP="00312189">
      <w:pPr>
        <w:ind w:left="720"/>
        <w:rPr>
          <w:b/>
        </w:rPr>
      </w:pPr>
      <w:r>
        <w:rPr>
          <w:b/>
        </w:rPr>
        <w:t>Linear regression l</w:t>
      </w:r>
      <w:r w:rsidR="00085D2E">
        <w:rPr>
          <w:b/>
        </w:rPr>
        <w:t>ines are quite flat, and some have different slopes. Different levels can be observed.</w:t>
      </w:r>
    </w:p>
    <w:p w:rsidR="00C85258" w:rsidRDefault="00C85258">
      <w:pPr>
        <w:rPr>
          <w:b/>
        </w:rPr>
      </w:pPr>
      <w:r>
        <w:rPr>
          <w:b/>
        </w:rPr>
        <w:br w:type="page"/>
      </w:r>
    </w:p>
    <w:p w:rsidR="007F22CE" w:rsidRDefault="00C85258" w:rsidP="00C85258">
      <w:pPr>
        <w:ind w:left="720"/>
        <w:jc w:val="center"/>
        <w:rPr>
          <w:b/>
        </w:rPr>
      </w:pPr>
      <w:r>
        <w:rPr>
          <w:b/>
        </w:rPr>
        <w:lastRenderedPageBreak/>
        <w:t>Figure 10(a)</w:t>
      </w:r>
    </w:p>
    <w:p w:rsidR="00C85258" w:rsidRDefault="009316AF" w:rsidP="00C85258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36846" cy="4704928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67" cy="47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7E" w:rsidRDefault="009D597E">
      <w:pPr>
        <w:rPr>
          <w:b/>
        </w:rPr>
      </w:pPr>
      <w:r>
        <w:rPr>
          <w:b/>
        </w:rPr>
        <w:br w:type="page"/>
      </w:r>
    </w:p>
    <w:p w:rsidR="009D597E" w:rsidRDefault="009D597E" w:rsidP="009D597E">
      <w:pPr>
        <w:ind w:left="720"/>
        <w:jc w:val="center"/>
        <w:rPr>
          <w:b/>
        </w:rPr>
      </w:pPr>
      <w:r>
        <w:rPr>
          <w:b/>
        </w:rPr>
        <w:lastRenderedPageBreak/>
        <w:t>Figure 10(b)</w:t>
      </w:r>
    </w:p>
    <w:p w:rsidR="00791A94" w:rsidRDefault="00791A94" w:rsidP="009D597E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45221" cy="4705702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42" cy="47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48" w:rsidRDefault="00366F48" w:rsidP="00737E4B">
      <w:pPr>
        <w:ind w:left="720"/>
        <w:rPr>
          <w:b/>
        </w:rPr>
      </w:pPr>
      <w:r>
        <w:rPr>
          <w:b/>
        </w:rPr>
        <w:t>Cubic regression lines (LOESS): some are flat, but can still tell different levels.</w:t>
      </w:r>
    </w:p>
    <w:p w:rsidR="004528C7" w:rsidRDefault="004528C7">
      <w:pPr>
        <w:rPr>
          <w:b/>
        </w:rPr>
      </w:pPr>
      <w:r>
        <w:rPr>
          <w:b/>
        </w:rPr>
        <w:br w:type="page"/>
      </w:r>
    </w:p>
    <w:p w:rsidR="004528C7" w:rsidRDefault="004528C7" w:rsidP="004528C7">
      <w:pPr>
        <w:ind w:left="720"/>
        <w:jc w:val="center"/>
        <w:rPr>
          <w:b/>
        </w:rPr>
      </w:pPr>
      <w:r>
        <w:rPr>
          <w:b/>
        </w:rPr>
        <w:lastRenderedPageBreak/>
        <w:t>Figure 11(a)</w:t>
      </w:r>
    </w:p>
    <w:p w:rsidR="004528C7" w:rsidRDefault="00A4483E" w:rsidP="004528C7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5773" cy="4455903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73" cy="445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AB" w:rsidRDefault="000A60AB">
      <w:pPr>
        <w:rPr>
          <w:b/>
        </w:rPr>
      </w:pPr>
      <w:r>
        <w:rPr>
          <w:b/>
        </w:rPr>
        <w:br w:type="page"/>
      </w:r>
    </w:p>
    <w:p w:rsidR="000A60AB" w:rsidRDefault="000A60AB" w:rsidP="004528C7">
      <w:pPr>
        <w:ind w:left="720"/>
        <w:jc w:val="center"/>
        <w:rPr>
          <w:b/>
        </w:rPr>
      </w:pPr>
      <w:r>
        <w:rPr>
          <w:b/>
        </w:rPr>
        <w:lastRenderedPageBreak/>
        <w:t>Figure 11(b)</w:t>
      </w:r>
    </w:p>
    <w:p w:rsidR="00976631" w:rsidRDefault="00976631" w:rsidP="004528C7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78844" cy="46378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14" cy="46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11" w:rsidRDefault="00573511" w:rsidP="00AF28DE">
      <w:pPr>
        <w:ind w:left="720"/>
        <w:rPr>
          <w:b/>
        </w:rPr>
      </w:pPr>
      <w:r>
        <w:rPr>
          <w:b/>
        </w:rPr>
        <w:t>Cubic regression (penalized b-spline) lines are flat, too, but can tell different levels exist.</w:t>
      </w:r>
    </w:p>
    <w:p w:rsidR="00FF2164" w:rsidRDefault="00FF2164">
      <w:pPr>
        <w:rPr>
          <w:b/>
        </w:rPr>
      </w:pPr>
      <w:r>
        <w:rPr>
          <w:b/>
        </w:rPr>
        <w:br w:type="page"/>
      </w:r>
    </w:p>
    <w:p w:rsidR="00FF2164" w:rsidRDefault="00FF2164" w:rsidP="00FF2164">
      <w:pPr>
        <w:ind w:left="720"/>
        <w:jc w:val="center"/>
        <w:rPr>
          <w:b/>
        </w:rPr>
      </w:pPr>
      <w:r>
        <w:rPr>
          <w:b/>
        </w:rPr>
        <w:lastRenderedPageBreak/>
        <w:t>Figure 12</w:t>
      </w:r>
    </w:p>
    <w:p w:rsidR="00B52C68" w:rsidRDefault="00B52C68" w:rsidP="00D851D0">
      <w:pPr>
        <w:ind w:left="720"/>
        <w:rPr>
          <w:b/>
        </w:rPr>
      </w:pPr>
      <w:r>
        <w:rPr>
          <w:b/>
        </w:rPr>
        <w:t>Overall mean science scores by hours computer games (join, linear, and loess).</w:t>
      </w:r>
      <w:r w:rsidR="006437ED">
        <w:rPr>
          <w:b/>
        </w:rPr>
        <w:t xml:space="preserve"> We can tell from the graphs below that when a large amount time is spent on computer games, there tends to be a big drop in science score.</w:t>
      </w:r>
    </w:p>
    <w:p w:rsidR="00FF2164" w:rsidRDefault="005810B1" w:rsidP="005810B1">
      <w:pPr>
        <w:rPr>
          <w:b/>
        </w:rPr>
      </w:pPr>
      <w:r w:rsidRPr="005810B1">
        <w:rPr>
          <w:b/>
        </w:rPr>
        <w:t xml:space="preserve"> </w:t>
      </w:r>
    </w:p>
    <w:p w:rsidR="005810B1" w:rsidRDefault="00290BA3" w:rsidP="00290BA3">
      <w:pPr>
        <w:rPr>
          <w:b/>
        </w:rPr>
      </w:pPr>
      <w:r>
        <w:rPr>
          <w:b/>
          <w:noProof/>
        </w:rPr>
        <w:drawing>
          <wp:inline distT="0" distB="0" distL="0" distR="0">
            <wp:extent cx="2941093" cy="204906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93" cy="20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E28B57" wp14:editId="500846DF">
            <wp:extent cx="2968388" cy="1971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40" cy="19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9B" w:rsidRDefault="00650A9B" w:rsidP="00650A9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16688" cy="245522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28" cy="245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A1" w:rsidRDefault="007A05A1">
      <w:pPr>
        <w:rPr>
          <w:b/>
        </w:rPr>
      </w:pPr>
      <w:r>
        <w:rPr>
          <w:b/>
        </w:rPr>
        <w:br w:type="page"/>
      </w:r>
    </w:p>
    <w:p w:rsidR="00290BA3" w:rsidRDefault="007A05A1" w:rsidP="00A246AD">
      <w:pPr>
        <w:jc w:val="center"/>
        <w:rPr>
          <w:b/>
        </w:rPr>
      </w:pPr>
      <w:r>
        <w:rPr>
          <w:b/>
        </w:rPr>
        <w:lastRenderedPageBreak/>
        <w:t>Figure 13</w:t>
      </w:r>
    </w:p>
    <w:p w:rsidR="00E5218A" w:rsidRDefault="00E5218A" w:rsidP="007E1558">
      <w:pPr>
        <w:rPr>
          <w:b/>
        </w:rPr>
      </w:pPr>
      <w:r>
        <w:rPr>
          <w:b/>
        </w:rPr>
        <w:t xml:space="preserve">Mean science scores by hours </w:t>
      </w:r>
      <w:r w:rsidR="007D1C85">
        <w:rPr>
          <w:b/>
        </w:rPr>
        <w:t xml:space="preserve">computer games for each school (join, linear, and cubic). </w:t>
      </w:r>
      <w:r w:rsidR="00C62750">
        <w:rPr>
          <w:b/>
        </w:rPr>
        <w:t>On the overall level, variability among schools is very large.</w:t>
      </w:r>
      <w:r w:rsidR="007E1558">
        <w:rPr>
          <w:b/>
        </w:rPr>
        <w:t xml:space="preserve"> Cubic regression lines are kind of flat.</w:t>
      </w:r>
    </w:p>
    <w:p w:rsidR="007A05A1" w:rsidRDefault="007A05A1" w:rsidP="007A05A1">
      <w:pPr>
        <w:rPr>
          <w:b/>
        </w:rPr>
      </w:pPr>
      <w:r w:rsidRPr="007A05A1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705641" cy="2051579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46" cy="205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5A1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799663" cy="2107128"/>
            <wp:effectExtent l="0" t="0" r="127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97" cy="21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AE" w:rsidRDefault="004A6B93" w:rsidP="004A6B9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52457" cy="2499477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50" cy="250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3" w:rsidRPr="0073475D" w:rsidRDefault="00F60BAE" w:rsidP="00AC58F3">
      <w:pPr>
        <w:ind w:left="720"/>
        <w:rPr>
          <w:b/>
          <w:u w:val="single"/>
        </w:rPr>
      </w:pPr>
      <w:r w:rsidRPr="0073475D">
        <w:rPr>
          <w:b/>
          <w:u w:val="single"/>
        </w:rPr>
        <w:t>Summary:</w:t>
      </w:r>
      <w:r w:rsidR="000E69C1" w:rsidRPr="0073475D">
        <w:rPr>
          <w:b/>
          <w:u w:val="single"/>
        </w:rPr>
        <w:t xml:space="preserve"> </w:t>
      </w:r>
      <w:r w:rsidR="00927C1A" w:rsidRPr="0073475D">
        <w:rPr>
          <w:b/>
          <w:u w:val="single"/>
        </w:rPr>
        <w:t>There’s a difference on the overall level, and when the level of hours computer games is pretty high, a large drop can be expected in science scores.</w:t>
      </w:r>
    </w:p>
    <w:p w:rsidR="008E5EAA" w:rsidRDefault="008E5EAA">
      <w:pPr>
        <w:rPr>
          <w:b/>
        </w:rPr>
      </w:pPr>
      <w:r>
        <w:rPr>
          <w:b/>
        </w:rPr>
        <w:br w:type="page"/>
      </w:r>
    </w:p>
    <w:p w:rsidR="004A6B93" w:rsidRDefault="00347FB6" w:rsidP="008E5EA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Type of community</w:t>
      </w:r>
    </w:p>
    <w:p w:rsidR="00347FB6" w:rsidRDefault="00347FB6" w:rsidP="00347FB6">
      <w:pPr>
        <w:pStyle w:val="ListParagraph"/>
        <w:ind w:left="1080"/>
        <w:jc w:val="center"/>
        <w:rPr>
          <w:b/>
        </w:rPr>
      </w:pPr>
      <w:r>
        <w:rPr>
          <w:b/>
        </w:rPr>
        <w:t>Figure 14</w:t>
      </w:r>
    </w:p>
    <w:p w:rsidR="00347FB6" w:rsidRDefault="00347FB6" w:rsidP="00347FB6">
      <w:pPr>
        <w:pStyle w:val="ListParagraph"/>
        <w:ind w:left="1080"/>
        <w:jc w:val="center"/>
        <w:rPr>
          <w:b/>
        </w:rPr>
      </w:pPr>
    </w:p>
    <w:p w:rsidR="00347FB6" w:rsidRDefault="00347FB6" w:rsidP="00347FB6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2599899" cy="193678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17" cy="193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C1D">
        <w:rPr>
          <w:b/>
          <w:noProof/>
        </w:rPr>
        <w:drawing>
          <wp:inline distT="0" distB="0" distL="0" distR="0" wp14:anchorId="79456753" wp14:editId="7699E2EB">
            <wp:extent cx="2657185" cy="197210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43" cy="197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1D" w:rsidRDefault="009B7C1D" w:rsidP="00347FB6">
      <w:pPr>
        <w:pStyle w:val="ListParagraph"/>
        <w:ind w:left="1080"/>
        <w:rPr>
          <w:b/>
        </w:rPr>
      </w:pPr>
    </w:p>
    <w:p w:rsidR="00B23DA9" w:rsidRDefault="00B23DA9" w:rsidP="00347FB6">
      <w:pPr>
        <w:pStyle w:val="ListParagraph"/>
        <w:ind w:left="1080"/>
        <w:rPr>
          <w:b/>
        </w:rPr>
      </w:pPr>
    </w:p>
    <w:p w:rsidR="00C57F65" w:rsidRDefault="00873842" w:rsidP="00347FB6">
      <w:pPr>
        <w:pStyle w:val="ListParagraph"/>
        <w:ind w:left="1080"/>
        <w:rPr>
          <w:b/>
          <w:u w:val="single"/>
        </w:rPr>
      </w:pPr>
      <w:r w:rsidRPr="00873842">
        <w:rPr>
          <w:b/>
          <w:u w:val="single"/>
        </w:rPr>
        <w:t>Summary:</w:t>
      </w:r>
    </w:p>
    <w:p w:rsidR="00B23DA9" w:rsidRPr="00873842" w:rsidRDefault="00B23DA9" w:rsidP="00347FB6">
      <w:pPr>
        <w:pStyle w:val="ListParagraph"/>
        <w:ind w:left="1080"/>
        <w:rPr>
          <w:b/>
          <w:u w:val="single"/>
        </w:rPr>
      </w:pPr>
      <w:r w:rsidRPr="00873842">
        <w:rPr>
          <w:b/>
          <w:u w:val="single"/>
        </w:rPr>
        <w:t xml:space="preserve">Science by math for each type of community. We can learn from the graph that rural, suburban and urban have approximately the same math scores, while schools in isolated areas </w:t>
      </w:r>
      <w:r w:rsidR="00AD10E9" w:rsidRPr="00873842">
        <w:rPr>
          <w:b/>
          <w:u w:val="single"/>
        </w:rPr>
        <w:t>are higher than the other 3 types. Also, there doesn’t seem to be a strong interaction effect between type of community and math scores, because all 4 lines seem pretty parallel.</w:t>
      </w:r>
    </w:p>
    <w:p w:rsidR="00873842" w:rsidRPr="009B7C1D" w:rsidRDefault="009B7C1D" w:rsidP="00347FB6">
      <w:pPr>
        <w:pStyle w:val="ListParagraph"/>
        <w:ind w:left="1080"/>
        <w:rPr>
          <w:b/>
          <w:u w:val="single"/>
        </w:rPr>
      </w:pPr>
      <w:r w:rsidRPr="009B7C1D">
        <w:rPr>
          <w:b/>
          <w:u w:val="single"/>
        </w:rPr>
        <w:t>School mean math</w:t>
      </w:r>
      <w:r>
        <w:rPr>
          <w:b/>
          <w:u w:val="single"/>
        </w:rPr>
        <w:t xml:space="preserve"> (the graph on the right)</w:t>
      </w:r>
      <w:r w:rsidRPr="009B7C1D">
        <w:rPr>
          <w:b/>
          <w:u w:val="single"/>
        </w:rPr>
        <w:t xml:space="preserve"> does not seem to have interaction with type of community either.</w:t>
      </w:r>
    </w:p>
    <w:p w:rsidR="00873842" w:rsidRDefault="00873842" w:rsidP="00347FB6">
      <w:pPr>
        <w:pStyle w:val="ListParagraph"/>
        <w:ind w:left="1080"/>
        <w:rPr>
          <w:b/>
        </w:rPr>
      </w:pPr>
    </w:p>
    <w:p w:rsidR="001D67B2" w:rsidRDefault="00E8270D" w:rsidP="001640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Model comparison:</w:t>
      </w:r>
    </w:p>
    <w:p w:rsidR="00E8270D" w:rsidRDefault="00107670" w:rsidP="00E8270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When hours_TV and hours_computer_games are treated as numeric variables, r^2 (meta</w:t>
      </w:r>
      <w:proofErr w:type="gramStart"/>
      <w:r>
        <w:rPr>
          <w:b/>
        </w:rPr>
        <w:t>)=</w:t>
      </w:r>
      <w:proofErr w:type="gramEnd"/>
      <w:r w:rsidR="00AD1564">
        <w:rPr>
          <w:b/>
        </w:rPr>
        <w:t>.</w:t>
      </w:r>
      <w:r>
        <w:rPr>
          <w:b/>
        </w:rPr>
        <w:t>39.</w:t>
      </w:r>
    </w:p>
    <w:p w:rsidR="00107670" w:rsidRDefault="00107670" w:rsidP="00E8270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When hours_TV and hours_computer_games are treated as categorical variables, r^2 (meta</w:t>
      </w:r>
      <w:proofErr w:type="gramStart"/>
      <w:r>
        <w:rPr>
          <w:b/>
        </w:rPr>
        <w:t>)=</w:t>
      </w:r>
      <w:proofErr w:type="gramEnd"/>
      <w:r>
        <w:rPr>
          <w:b/>
        </w:rPr>
        <w:t>.47.</w:t>
      </w:r>
    </w:p>
    <w:p w:rsidR="001637C3" w:rsidRDefault="001637C3" w:rsidP="00E8270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The increase of the r^2 </w:t>
      </w:r>
      <w:proofErr w:type="gramStart"/>
      <w:r>
        <w:rPr>
          <w:b/>
        </w:rPr>
        <w:t>meta</w:t>
      </w:r>
      <w:proofErr w:type="gramEnd"/>
      <w:r>
        <w:rPr>
          <w:b/>
        </w:rPr>
        <w:t xml:space="preserve"> value indicates that it is appropriate to treat hours_TV and hours_computer_games as categorical variables rather than numerical ones.</w:t>
      </w:r>
    </w:p>
    <w:p w:rsidR="00164017" w:rsidRDefault="00164017" w:rsidP="001640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My preliminary HLM model would include all the main effect (hours_TV, hours_computer_games, type_community, and mean math)</w:t>
      </w:r>
      <w:r w:rsidR="00386905">
        <w:rPr>
          <w:b/>
        </w:rPr>
        <w:t>, and I will treat hours_TV and hours_computer_games as categorical variables.</w:t>
      </w:r>
      <w:r w:rsidR="005550A1">
        <w:rPr>
          <w:b/>
        </w:rPr>
        <w:t xml:space="preserve"> The model will be a random intercept model at to start off.</w:t>
      </w:r>
    </w:p>
    <w:p w:rsidR="00337945" w:rsidRDefault="00274F42" w:rsidP="0093659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model I get from this HW isn’t very different from the one that I got from the p</w:t>
      </w:r>
      <w:r w:rsidR="00D13C19">
        <w:rPr>
          <w:b/>
        </w:rPr>
        <w:t>revious HW. I didn’t discover anything new this time.</w:t>
      </w:r>
    </w:p>
    <w:p w:rsidR="00337945" w:rsidRDefault="00337945">
      <w:pPr>
        <w:rPr>
          <w:b/>
        </w:rPr>
      </w:pPr>
      <w:r>
        <w:rPr>
          <w:b/>
        </w:rPr>
        <w:br w:type="page"/>
      </w:r>
    </w:p>
    <w:p w:rsidR="005550A1" w:rsidRDefault="00337945" w:rsidP="0093659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As the two graphs showing below,</w:t>
      </w:r>
      <w:r w:rsidR="0055179E">
        <w:rPr>
          <w:b/>
        </w:rPr>
        <w:t xml:space="preserve"> the random intercept (the upper panel) and the random slope roughly follow normal distribution, so the normality assumption is okay.</w:t>
      </w:r>
    </w:p>
    <w:p w:rsidR="00337945" w:rsidRDefault="00337945" w:rsidP="0033794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94328" cy="3041463"/>
            <wp:effectExtent l="0" t="0" r="190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48" cy="304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7E7" w:rsidRDefault="00DA37E7" w:rsidP="00337945">
      <w:pPr>
        <w:pStyle w:val="ListParagraph"/>
        <w:rPr>
          <w:b/>
        </w:rPr>
      </w:pPr>
    </w:p>
    <w:p w:rsidR="00337945" w:rsidRDefault="00337945" w:rsidP="0033794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35252" cy="313495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66" cy="31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AD4" w:rsidRDefault="00766AD4">
      <w:pPr>
        <w:rPr>
          <w:b/>
        </w:rPr>
      </w:pPr>
      <w:r>
        <w:rPr>
          <w:b/>
        </w:rPr>
        <w:br w:type="page"/>
      </w:r>
    </w:p>
    <w:p w:rsidR="00766AD4" w:rsidRDefault="00766AD4" w:rsidP="00766AD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Looking at the Pearson Residuals, we can tell there’s probably some ceiling effect (upper left graph), because of the “line” that is on the upper right of the graph. </w:t>
      </w:r>
      <w:r w:rsidR="002D2570">
        <w:rPr>
          <w:b/>
        </w:rPr>
        <w:t>The histogram shows okay normality, but the Q-Q plot shows that the upper tail might not meet the assumption of normality.</w:t>
      </w:r>
      <w:r w:rsidR="00953EB3">
        <w:rPr>
          <w:b/>
        </w:rPr>
        <w:t xml:space="preserve"> The conditional Pearson Residuals tell the same story.</w:t>
      </w:r>
    </w:p>
    <w:p w:rsidR="00766AD4" w:rsidRDefault="00766AD4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449170" cy="3305058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311" cy="330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B3" w:rsidRDefault="00953EB3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749405" cy="3522530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18" cy="35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A6" w:rsidRDefault="00A53BA6">
      <w:pPr>
        <w:rPr>
          <w:b/>
        </w:rPr>
      </w:pPr>
    </w:p>
    <w:p w:rsidR="00CC7A41" w:rsidRDefault="00CC7A41">
      <w:pPr>
        <w:rPr>
          <w:b/>
        </w:rPr>
      </w:pPr>
      <w:bookmarkStart w:id="0" w:name="_GoBack"/>
      <w:bookmarkEnd w:id="0"/>
      <w:r>
        <w:rPr>
          <w:b/>
        </w:rPr>
        <w:lastRenderedPageBreak/>
        <w:t>Plots of Influence Diagnostics: what are the consequences of deleting observations:</w:t>
      </w:r>
    </w:p>
    <w:p w:rsidR="00CC7A41" w:rsidRDefault="00CC7A41">
      <w:pPr>
        <w:rPr>
          <w:b/>
        </w:rPr>
      </w:pPr>
      <w:r>
        <w:rPr>
          <w:b/>
          <w:noProof/>
        </w:rPr>
        <w:drawing>
          <wp:inline distT="0" distB="0" distL="0" distR="0">
            <wp:extent cx="4974609" cy="7536675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24" cy="75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7E" w:rsidRDefault="00FF7B7E">
      <w:pPr>
        <w:rPr>
          <w:b/>
        </w:rPr>
      </w:pPr>
    </w:p>
    <w:p w:rsidR="00FF7B7E" w:rsidRPr="00FF7B7E" w:rsidRDefault="00FF7B7E" w:rsidP="00FF7B7E">
      <w:pPr>
        <w:pStyle w:val="ListParagraph"/>
        <w:rPr>
          <w:b/>
        </w:rPr>
      </w:pPr>
      <w:r>
        <w:rPr>
          <w:b/>
        </w:rPr>
        <w:lastRenderedPageBreak/>
        <w:t>Here are the plots of Influence Diagno</w:t>
      </w:r>
      <w:r w:rsidR="009B4FB0">
        <w:rPr>
          <w:b/>
        </w:rPr>
        <w:t>stics for schools (starting from top left clockwise: Cook’s D fixed effects, Cook’s D covariance parameters, CovRatio Fixed Effects, and CovRatio Covariance Parameters).</w:t>
      </w:r>
    </w:p>
    <w:p w:rsidR="00FF7B7E" w:rsidRDefault="00FF7B7E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960961" cy="3671856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61" cy="36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AE" w:rsidRDefault="0049746E" w:rsidP="00766AD4">
      <w:pPr>
        <w:pStyle w:val="ListParagraph"/>
        <w:rPr>
          <w:b/>
        </w:rPr>
      </w:pPr>
      <w:r>
        <w:rPr>
          <w:b/>
        </w:rPr>
        <w:t xml:space="preserve"> </w:t>
      </w:r>
    </w:p>
    <w:p w:rsidR="006E02F2" w:rsidRDefault="006E02F2" w:rsidP="00766AD4">
      <w:pPr>
        <w:pStyle w:val="ListParagraph"/>
        <w:rPr>
          <w:b/>
        </w:rPr>
      </w:pPr>
      <w:r>
        <w:rPr>
          <w:b/>
        </w:rPr>
        <w:t>Below is the likelihood distance.</w:t>
      </w:r>
    </w:p>
    <w:p w:rsidR="006E02F2" w:rsidRDefault="006E02F2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565176" cy="3487429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45" cy="34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6E" w:rsidRDefault="0049746E" w:rsidP="00766AD4">
      <w:pPr>
        <w:pStyle w:val="ListParagraph"/>
        <w:rPr>
          <w:b/>
        </w:rPr>
      </w:pPr>
      <w:r>
        <w:rPr>
          <w:b/>
        </w:rPr>
        <w:lastRenderedPageBreak/>
        <w:t>Distribution for all the schools:</w:t>
      </w:r>
    </w:p>
    <w:p w:rsidR="0049746E" w:rsidRDefault="0049746E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548418" cy="26511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65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6E" w:rsidRDefault="0049746E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507771" cy="2661313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97" cy="266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6E" w:rsidRPr="00936593" w:rsidRDefault="0049746E" w:rsidP="00766AD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46060" cy="2586480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47" cy="258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46E" w:rsidRPr="00936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E097E"/>
    <w:multiLevelType w:val="hybridMultilevel"/>
    <w:tmpl w:val="619ACD7C"/>
    <w:lvl w:ilvl="0" w:tplc="526A20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925D3F"/>
    <w:multiLevelType w:val="hybridMultilevel"/>
    <w:tmpl w:val="B2FCD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F69E8"/>
    <w:multiLevelType w:val="hybridMultilevel"/>
    <w:tmpl w:val="4286A3FC"/>
    <w:lvl w:ilvl="0" w:tplc="769804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998"/>
    <w:rsid w:val="00021984"/>
    <w:rsid w:val="00027961"/>
    <w:rsid w:val="00035FA3"/>
    <w:rsid w:val="0005211C"/>
    <w:rsid w:val="00053985"/>
    <w:rsid w:val="000778E4"/>
    <w:rsid w:val="00085D2E"/>
    <w:rsid w:val="00091095"/>
    <w:rsid w:val="000A60AB"/>
    <w:rsid w:val="000B265E"/>
    <w:rsid w:val="000C1025"/>
    <w:rsid w:val="000C66F8"/>
    <w:rsid w:val="000E5A48"/>
    <w:rsid w:val="000E69C1"/>
    <w:rsid w:val="00107670"/>
    <w:rsid w:val="00111478"/>
    <w:rsid w:val="00145FFA"/>
    <w:rsid w:val="001637C3"/>
    <w:rsid w:val="00164017"/>
    <w:rsid w:val="00184244"/>
    <w:rsid w:val="001D67B2"/>
    <w:rsid w:val="001E57AD"/>
    <w:rsid w:val="001F0CEA"/>
    <w:rsid w:val="0020027C"/>
    <w:rsid w:val="0020701B"/>
    <w:rsid w:val="0023595A"/>
    <w:rsid w:val="00243495"/>
    <w:rsid w:val="00254AC0"/>
    <w:rsid w:val="00255944"/>
    <w:rsid w:val="00274F42"/>
    <w:rsid w:val="002853EE"/>
    <w:rsid w:val="00290BA3"/>
    <w:rsid w:val="002B3733"/>
    <w:rsid w:val="002D2570"/>
    <w:rsid w:val="002D4951"/>
    <w:rsid w:val="002F767D"/>
    <w:rsid w:val="002F7EA3"/>
    <w:rsid w:val="003110D7"/>
    <w:rsid w:val="00312189"/>
    <w:rsid w:val="003268FA"/>
    <w:rsid w:val="00337945"/>
    <w:rsid w:val="00347FB6"/>
    <w:rsid w:val="003549CD"/>
    <w:rsid w:val="00366F48"/>
    <w:rsid w:val="003713B0"/>
    <w:rsid w:val="0037581E"/>
    <w:rsid w:val="00386905"/>
    <w:rsid w:val="003A69A4"/>
    <w:rsid w:val="003B5243"/>
    <w:rsid w:val="003D461A"/>
    <w:rsid w:val="00411E6E"/>
    <w:rsid w:val="004232AD"/>
    <w:rsid w:val="0043039B"/>
    <w:rsid w:val="00446199"/>
    <w:rsid w:val="004528C7"/>
    <w:rsid w:val="00484E9B"/>
    <w:rsid w:val="0049746E"/>
    <w:rsid w:val="004A6B93"/>
    <w:rsid w:val="004B53A0"/>
    <w:rsid w:val="004C0F0B"/>
    <w:rsid w:val="004D79E6"/>
    <w:rsid w:val="004E35B8"/>
    <w:rsid w:val="004F69BD"/>
    <w:rsid w:val="0050677A"/>
    <w:rsid w:val="00522CB3"/>
    <w:rsid w:val="00526557"/>
    <w:rsid w:val="00534665"/>
    <w:rsid w:val="0055179E"/>
    <w:rsid w:val="0055402A"/>
    <w:rsid w:val="005550A1"/>
    <w:rsid w:val="0055778B"/>
    <w:rsid w:val="005668FE"/>
    <w:rsid w:val="00570184"/>
    <w:rsid w:val="00570D5C"/>
    <w:rsid w:val="00573511"/>
    <w:rsid w:val="005810B1"/>
    <w:rsid w:val="005D3937"/>
    <w:rsid w:val="005E5998"/>
    <w:rsid w:val="006437ED"/>
    <w:rsid w:val="00645193"/>
    <w:rsid w:val="00650A9B"/>
    <w:rsid w:val="00656BAE"/>
    <w:rsid w:val="0065706B"/>
    <w:rsid w:val="0067423C"/>
    <w:rsid w:val="00682D8E"/>
    <w:rsid w:val="006C45AB"/>
    <w:rsid w:val="006D740A"/>
    <w:rsid w:val="006E02F2"/>
    <w:rsid w:val="006E26B5"/>
    <w:rsid w:val="0073475D"/>
    <w:rsid w:val="007367CF"/>
    <w:rsid w:val="00737E4B"/>
    <w:rsid w:val="00742CA1"/>
    <w:rsid w:val="00755811"/>
    <w:rsid w:val="00766AD4"/>
    <w:rsid w:val="00791A94"/>
    <w:rsid w:val="007A05A1"/>
    <w:rsid w:val="007A57A0"/>
    <w:rsid w:val="007B11FC"/>
    <w:rsid w:val="007B1620"/>
    <w:rsid w:val="007D06CE"/>
    <w:rsid w:val="007D1C85"/>
    <w:rsid w:val="007E1558"/>
    <w:rsid w:val="007E7B66"/>
    <w:rsid w:val="007F22CE"/>
    <w:rsid w:val="007F5C3A"/>
    <w:rsid w:val="00842BAE"/>
    <w:rsid w:val="00873829"/>
    <w:rsid w:val="00873842"/>
    <w:rsid w:val="00876D9F"/>
    <w:rsid w:val="008A229A"/>
    <w:rsid w:val="008B6D12"/>
    <w:rsid w:val="008C68C8"/>
    <w:rsid w:val="008E5EAA"/>
    <w:rsid w:val="008E664A"/>
    <w:rsid w:val="00905299"/>
    <w:rsid w:val="00923EAE"/>
    <w:rsid w:val="00927C1A"/>
    <w:rsid w:val="009316AF"/>
    <w:rsid w:val="00936593"/>
    <w:rsid w:val="009427C1"/>
    <w:rsid w:val="00953EB3"/>
    <w:rsid w:val="00976631"/>
    <w:rsid w:val="009845E5"/>
    <w:rsid w:val="009B4FB0"/>
    <w:rsid w:val="009B7C1D"/>
    <w:rsid w:val="009C3D44"/>
    <w:rsid w:val="009C4446"/>
    <w:rsid w:val="009C7B56"/>
    <w:rsid w:val="009D597E"/>
    <w:rsid w:val="009E68DE"/>
    <w:rsid w:val="00A04C82"/>
    <w:rsid w:val="00A246AD"/>
    <w:rsid w:val="00A4483E"/>
    <w:rsid w:val="00A47EA8"/>
    <w:rsid w:val="00A53BA6"/>
    <w:rsid w:val="00A56D4E"/>
    <w:rsid w:val="00AA5B4F"/>
    <w:rsid w:val="00AB6D58"/>
    <w:rsid w:val="00AC58F3"/>
    <w:rsid w:val="00AD10E9"/>
    <w:rsid w:val="00AD1564"/>
    <w:rsid w:val="00AD4D97"/>
    <w:rsid w:val="00AF28DE"/>
    <w:rsid w:val="00AF55DD"/>
    <w:rsid w:val="00B1523A"/>
    <w:rsid w:val="00B1671B"/>
    <w:rsid w:val="00B23DA9"/>
    <w:rsid w:val="00B52C68"/>
    <w:rsid w:val="00B65B2A"/>
    <w:rsid w:val="00B748B8"/>
    <w:rsid w:val="00BA4196"/>
    <w:rsid w:val="00BE372C"/>
    <w:rsid w:val="00BE6833"/>
    <w:rsid w:val="00C163B4"/>
    <w:rsid w:val="00C32601"/>
    <w:rsid w:val="00C34179"/>
    <w:rsid w:val="00C47D5B"/>
    <w:rsid w:val="00C57F65"/>
    <w:rsid w:val="00C62750"/>
    <w:rsid w:val="00C6789D"/>
    <w:rsid w:val="00C83F14"/>
    <w:rsid w:val="00C85258"/>
    <w:rsid w:val="00CB1384"/>
    <w:rsid w:val="00CC335C"/>
    <w:rsid w:val="00CC70DC"/>
    <w:rsid w:val="00CC7A41"/>
    <w:rsid w:val="00CD0316"/>
    <w:rsid w:val="00CD718E"/>
    <w:rsid w:val="00D01686"/>
    <w:rsid w:val="00D13C19"/>
    <w:rsid w:val="00D52A86"/>
    <w:rsid w:val="00D52BE6"/>
    <w:rsid w:val="00D77CD4"/>
    <w:rsid w:val="00D801CC"/>
    <w:rsid w:val="00D851D0"/>
    <w:rsid w:val="00DA13B0"/>
    <w:rsid w:val="00DA37E7"/>
    <w:rsid w:val="00DA3CE8"/>
    <w:rsid w:val="00DB024C"/>
    <w:rsid w:val="00DB7186"/>
    <w:rsid w:val="00DD1E01"/>
    <w:rsid w:val="00DE7581"/>
    <w:rsid w:val="00DF1CE2"/>
    <w:rsid w:val="00E5218A"/>
    <w:rsid w:val="00E8270D"/>
    <w:rsid w:val="00E87E43"/>
    <w:rsid w:val="00EB132E"/>
    <w:rsid w:val="00F30362"/>
    <w:rsid w:val="00F60BAE"/>
    <w:rsid w:val="00F70B65"/>
    <w:rsid w:val="00FD4798"/>
    <w:rsid w:val="00FF2164"/>
    <w:rsid w:val="00FF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D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D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71E7F-5A24-46FA-B124-4BE3D6F11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UIUC</Company>
  <LinksUpToDate>false</LinksUpToDate>
  <CharactersWithSpaces>5028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Luyao</dc:creator>
  <cp:lastModifiedBy>Zhang, Luyao</cp:lastModifiedBy>
  <cp:revision>2</cp:revision>
  <dcterms:created xsi:type="dcterms:W3CDTF">2014-11-19T05:05:00Z</dcterms:created>
  <dcterms:modified xsi:type="dcterms:W3CDTF">2014-11-19T05:05:00Z</dcterms:modified>
</cp:coreProperties>
</file>