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BB973" w14:textId="3C699DDB" w:rsidR="00233052" w:rsidRPr="00A23A07" w:rsidRDefault="006A3CFC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>Dear Internship Committee members,</w:t>
      </w:r>
    </w:p>
    <w:p w14:paraId="28066CC9" w14:textId="77777777" w:rsidR="00233052" w:rsidRPr="00A23A07" w:rsidRDefault="00233052">
      <w:pPr>
        <w:rPr>
          <w:rFonts w:ascii="Times New Roman" w:hAnsi="Times New Roman" w:cs="Times New Roman"/>
          <w:color w:val="000000" w:themeColor="text1"/>
        </w:rPr>
      </w:pPr>
    </w:p>
    <w:p w14:paraId="6200C344" w14:textId="708BB642" w:rsidR="006E49F2" w:rsidRPr="00A23A07" w:rsidRDefault="007845A1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 xml:space="preserve">It is with great interest that I submit this letter as an application </w:t>
      </w:r>
      <w:r w:rsidR="004C597F" w:rsidRPr="00A23A07">
        <w:rPr>
          <w:rFonts w:ascii="Times New Roman" w:hAnsi="Times New Roman" w:cs="Times New Roman"/>
          <w:color w:val="000000" w:themeColor="text1"/>
        </w:rPr>
        <w:t>for the 2017 psychometrics summer internship position</w:t>
      </w:r>
      <w:r w:rsidR="0014448B" w:rsidRPr="00A23A07">
        <w:rPr>
          <w:rFonts w:ascii="Times New Roman" w:hAnsi="Times New Roman" w:cs="Times New Roman"/>
          <w:color w:val="000000" w:themeColor="text1"/>
        </w:rPr>
        <w:t xml:space="preserve">, as </w:t>
      </w:r>
      <w:r w:rsidR="0029725A" w:rsidRPr="00A23A07">
        <w:rPr>
          <w:rFonts w:ascii="Times New Roman" w:hAnsi="Times New Roman" w:cs="Times New Roman"/>
          <w:color w:val="000000" w:themeColor="text1"/>
        </w:rPr>
        <w:t>posted</w:t>
      </w:r>
      <w:r w:rsidR="00DD144E" w:rsidRPr="00A23A07">
        <w:rPr>
          <w:rFonts w:ascii="Times New Roman" w:hAnsi="Times New Roman" w:cs="Times New Roman"/>
          <w:color w:val="000000" w:themeColor="text1"/>
        </w:rPr>
        <w:t xml:space="preserve"> on your company</w:t>
      </w:r>
      <w:r w:rsidR="00A745F5" w:rsidRPr="00A23A07">
        <w:rPr>
          <w:rFonts w:ascii="Times New Roman" w:hAnsi="Times New Roman" w:cs="Times New Roman"/>
          <w:color w:val="000000" w:themeColor="text1"/>
        </w:rPr>
        <w:t>’s</w:t>
      </w:r>
      <w:r w:rsidR="00DD144E" w:rsidRPr="00A23A07">
        <w:rPr>
          <w:rFonts w:ascii="Times New Roman" w:hAnsi="Times New Roman" w:cs="Times New Roman"/>
          <w:color w:val="000000" w:themeColor="text1"/>
        </w:rPr>
        <w:t xml:space="preserve"> website</w:t>
      </w:r>
      <w:r w:rsidR="00653217" w:rsidRPr="00A23A07">
        <w:rPr>
          <w:rFonts w:ascii="Times New Roman" w:hAnsi="Times New Roman" w:cs="Times New Roman"/>
          <w:color w:val="000000" w:themeColor="text1"/>
        </w:rPr>
        <w:t xml:space="preserve">. </w:t>
      </w:r>
      <w:r w:rsidR="001C6466" w:rsidRPr="00A23A07">
        <w:rPr>
          <w:rFonts w:ascii="Times New Roman" w:hAnsi="Times New Roman" w:cs="Times New Roman"/>
          <w:color w:val="000000" w:themeColor="text1"/>
        </w:rPr>
        <w:t xml:space="preserve">I’m currently a PhD candidate in </w:t>
      </w:r>
      <w:r w:rsidR="00F94C35" w:rsidRPr="00A23A07">
        <w:rPr>
          <w:rFonts w:ascii="Times New Roman" w:hAnsi="Times New Roman" w:cs="Times New Roman"/>
          <w:color w:val="000000" w:themeColor="text1"/>
        </w:rPr>
        <w:t>m</w:t>
      </w:r>
      <w:r w:rsidR="00E95840" w:rsidRPr="00A23A07">
        <w:rPr>
          <w:rFonts w:ascii="Times New Roman" w:hAnsi="Times New Roman" w:cs="Times New Roman"/>
          <w:color w:val="000000" w:themeColor="text1"/>
        </w:rPr>
        <w:t>y fourth year in Industrial-</w:t>
      </w:r>
      <w:r w:rsidR="008A082A" w:rsidRPr="00A23A07">
        <w:rPr>
          <w:rFonts w:ascii="Times New Roman" w:hAnsi="Times New Roman" w:cs="Times New Roman"/>
          <w:color w:val="000000" w:themeColor="text1"/>
        </w:rPr>
        <w:t>organizational p</w:t>
      </w:r>
      <w:r w:rsidR="00F94C35" w:rsidRPr="00A23A07">
        <w:rPr>
          <w:rFonts w:ascii="Times New Roman" w:hAnsi="Times New Roman" w:cs="Times New Roman"/>
          <w:color w:val="000000" w:themeColor="text1"/>
        </w:rPr>
        <w:t xml:space="preserve">sychology at the University of Illinois. </w:t>
      </w:r>
      <w:r w:rsidR="005603AE" w:rsidRPr="00A23A07">
        <w:rPr>
          <w:rFonts w:ascii="Times New Roman" w:hAnsi="Times New Roman" w:cs="Times New Roman"/>
          <w:color w:val="000000" w:themeColor="text1"/>
        </w:rPr>
        <w:t xml:space="preserve">With </w:t>
      </w:r>
      <w:r w:rsidR="003A1490" w:rsidRPr="00A23A07">
        <w:rPr>
          <w:rFonts w:ascii="Times New Roman" w:hAnsi="Times New Roman" w:cs="Times New Roman"/>
          <w:color w:val="000000" w:themeColor="text1"/>
        </w:rPr>
        <w:t xml:space="preserve">more than 3 years of </w:t>
      </w:r>
      <w:r w:rsidR="00DE0CB3" w:rsidRPr="00A23A07">
        <w:rPr>
          <w:rFonts w:ascii="Times New Roman" w:hAnsi="Times New Roman" w:cs="Times New Roman"/>
          <w:color w:val="000000" w:themeColor="text1"/>
        </w:rPr>
        <w:t>research</w:t>
      </w:r>
      <w:r w:rsidR="006F2134" w:rsidRPr="00A23A07">
        <w:rPr>
          <w:rFonts w:ascii="Times New Roman" w:hAnsi="Times New Roman" w:cs="Times New Roman"/>
          <w:color w:val="000000" w:themeColor="text1"/>
        </w:rPr>
        <w:t xml:space="preserve"> experience</w:t>
      </w:r>
      <w:r w:rsidR="00DE0CB3" w:rsidRPr="00A23A07">
        <w:rPr>
          <w:rFonts w:ascii="Times New Roman" w:hAnsi="Times New Roman" w:cs="Times New Roman"/>
          <w:color w:val="000000" w:themeColor="text1"/>
        </w:rPr>
        <w:t xml:space="preserve"> and education </w:t>
      </w:r>
      <w:r w:rsidR="003A1490" w:rsidRPr="00A23A07">
        <w:rPr>
          <w:rFonts w:ascii="Times New Roman" w:hAnsi="Times New Roman" w:cs="Times New Roman"/>
          <w:color w:val="000000" w:themeColor="text1"/>
        </w:rPr>
        <w:t xml:space="preserve">in </w:t>
      </w:r>
      <w:r w:rsidR="00E26A0E" w:rsidRPr="00A23A07">
        <w:rPr>
          <w:rFonts w:ascii="Times New Roman" w:hAnsi="Times New Roman" w:cs="Times New Roman"/>
          <w:color w:val="000000" w:themeColor="text1"/>
        </w:rPr>
        <w:t>psychometrics</w:t>
      </w:r>
      <w:r w:rsidR="00EE7146" w:rsidRPr="00A23A07">
        <w:rPr>
          <w:rFonts w:ascii="Times New Roman" w:hAnsi="Times New Roman" w:cs="Times New Roman"/>
          <w:color w:val="000000" w:themeColor="text1"/>
        </w:rPr>
        <w:t>, especially in item res</w:t>
      </w:r>
      <w:r w:rsidR="00D36DCD" w:rsidRPr="00A23A07">
        <w:rPr>
          <w:rFonts w:ascii="Times New Roman" w:hAnsi="Times New Roman" w:cs="Times New Roman"/>
          <w:color w:val="000000" w:themeColor="text1"/>
        </w:rPr>
        <w:t>ponse theory</w:t>
      </w:r>
      <w:r w:rsidR="008354FC" w:rsidRPr="00A23A07">
        <w:rPr>
          <w:rFonts w:ascii="Times New Roman" w:hAnsi="Times New Roman" w:cs="Times New Roman"/>
          <w:color w:val="000000" w:themeColor="text1"/>
        </w:rPr>
        <w:t xml:space="preserve"> (IRT)</w:t>
      </w:r>
      <w:r w:rsidR="008B6488" w:rsidRPr="00A23A07">
        <w:rPr>
          <w:rFonts w:ascii="Times New Roman" w:hAnsi="Times New Roman" w:cs="Times New Roman"/>
          <w:color w:val="000000" w:themeColor="text1"/>
        </w:rPr>
        <w:t xml:space="preserve">, structural equation modeling (SEM), and </w:t>
      </w:r>
      <w:r w:rsidR="00D36DCD" w:rsidRPr="00A23A07">
        <w:rPr>
          <w:rFonts w:ascii="Times New Roman" w:hAnsi="Times New Roman" w:cs="Times New Roman"/>
          <w:color w:val="000000" w:themeColor="text1"/>
        </w:rPr>
        <w:t>factor analysis</w:t>
      </w:r>
      <w:r w:rsidR="00FD7B90" w:rsidRPr="00A23A07">
        <w:rPr>
          <w:rFonts w:ascii="Times New Roman" w:hAnsi="Times New Roman" w:cs="Times New Roman"/>
          <w:color w:val="000000" w:themeColor="text1"/>
        </w:rPr>
        <w:t xml:space="preserve"> (FA)</w:t>
      </w:r>
      <w:r w:rsidR="00A05B7A" w:rsidRPr="00A23A07">
        <w:rPr>
          <w:rFonts w:ascii="Times New Roman" w:hAnsi="Times New Roman" w:cs="Times New Roman"/>
          <w:color w:val="000000" w:themeColor="text1"/>
        </w:rPr>
        <w:t xml:space="preserve">, I believe I would be </w:t>
      </w:r>
      <w:r w:rsidR="004E6CC1" w:rsidRPr="00A23A07">
        <w:rPr>
          <w:rFonts w:ascii="Times New Roman" w:hAnsi="Times New Roman" w:cs="Times New Roman"/>
          <w:color w:val="000000" w:themeColor="text1"/>
        </w:rPr>
        <w:t xml:space="preserve">an ideal </w:t>
      </w:r>
      <w:r w:rsidR="00CF4228" w:rsidRPr="00A23A07">
        <w:rPr>
          <w:rFonts w:ascii="Times New Roman" w:hAnsi="Times New Roman" w:cs="Times New Roman"/>
          <w:color w:val="000000" w:themeColor="text1"/>
        </w:rPr>
        <w:t>candidate for this position.</w:t>
      </w:r>
      <w:r w:rsidR="009E3579" w:rsidRPr="00A23A07">
        <w:rPr>
          <w:rFonts w:ascii="Times New Roman" w:hAnsi="Times New Roman" w:cs="Times New Roman"/>
          <w:color w:val="000000" w:themeColor="text1"/>
        </w:rPr>
        <w:t xml:space="preserve"> </w:t>
      </w:r>
    </w:p>
    <w:p w14:paraId="1AC75E5A" w14:textId="77777777" w:rsidR="007B4C9B" w:rsidRPr="00A23A07" w:rsidRDefault="007B4C9B">
      <w:pPr>
        <w:rPr>
          <w:rFonts w:ascii="Times New Roman" w:hAnsi="Times New Roman" w:cs="Times New Roman"/>
          <w:color w:val="000000" w:themeColor="text1"/>
        </w:rPr>
      </w:pPr>
    </w:p>
    <w:p w14:paraId="5D336732" w14:textId="44CAB873" w:rsidR="00083CF2" w:rsidRPr="00A23A07" w:rsidRDefault="00264FEE" w:rsidP="003D2E1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Frist of all, </w:t>
      </w:r>
      <w:r w:rsidR="007C18C3" w:rsidRPr="00A23A07">
        <w:rPr>
          <w:rFonts w:ascii="Times New Roman" w:hAnsi="Times New Roman" w:cs="Times New Roman"/>
          <w:color w:val="000000" w:themeColor="text1"/>
        </w:rPr>
        <w:t>I’m competent with IRT</w:t>
      </w:r>
      <w:r w:rsidR="00BA1F2A" w:rsidRPr="00A23A07">
        <w:rPr>
          <w:rFonts w:ascii="Times New Roman" w:hAnsi="Times New Roman" w:cs="Times New Roman"/>
          <w:color w:val="000000" w:themeColor="text1"/>
        </w:rPr>
        <w:t xml:space="preserve">-related analyses. </w:t>
      </w:r>
      <w:r w:rsidR="00CB7908" w:rsidRPr="00A23A07">
        <w:rPr>
          <w:rFonts w:ascii="Times New Roman" w:hAnsi="Times New Roman" w:cs="Times New Roman"/>
          <w:color w:val="000000" w:themeColor="text1"/>
        </w:rPr>
        <w:t xml:space="preserve">During my second </w:t>
      </w:r>
      <w:r w:rsidR="003C581B" w:rsidRPr="00A23A07">
        <w:rPr>
          <w:rFonts w:ascii="Times New Roman" w:hAnsi="Times New Roman" w:cs="Times New Roman"/>
          <w:color w:val="000000" w:themeColor="text1"/>
        </w:rPr>
        <w:t>year in g</w:t>
      </w:r>
      <w:r w:rsidR="00CB7908" w:rsidRPr="00A23A07">
        <w:rPr>
          <w:rFonts w:ascii="Times New Roman" w:hAnsi="Times New Roman" w:cs="Times New Roman"/>
          <w:color w:val="000000" w:themeColor="text1"/>
        </w:rPr>
        <w:t xml:space="preserve">raduate school, </w:t>
      </w:r>
      <w:r w:rsidR="002C19E9" w:rsidRPr="00A23A07">
        <w:rPr>
          <w:rFonts w:ascii="Times New Roman" w:hAnsi="Times New Roman" w:cs="Times New Roman"/>
          <w:color w:val="000000" w:themeColor="text1"/>
        </w:rPr>
        <w:t xml:space="preserve">I </w:t>
      </w:r>
      <w:r w:rsidR="00501821" w:rsidRPr="00A23A07">
        <w:rPr>
          <w:rFonts w:ascii="Times New Roman" w:hAnsi="Times New Roman" w:cs="Times New Roman"/>
          <w:color w:val="000000" w:themeColor="text1"/>
        </w:rPr>
        <w:t xml:space="preserve">took </w:t>
      </w:r>
      <w:r w:rsidR="0022113A" w:rsidRPr="00A23A07">
        <w:rPr>
          <w:rFonts w:ascii="Times New Roman" w:hAnsi="Times New Roman" w:cs="Times New Roman"/>
          <w:color w:val="000000" w:themeColor="text1"/>
        </w:rPr>
        <w:t>a</w:t>
      </w:r>
      <w:r w:rsidR="00AF3DB2" w:rsidRPr="00A23A07">
        <w:rPr>
          <w:rFonts w:ascii="Times New Roman" w:hAnsi="Times New Roman" w:cs="Times New Roman"/>
          <w:color w:val="000000" w:themeColor="text1"/>
        </w:rPr>
        <w:t xml:space="preserve"> clas</w:t>
      </w:r>
      <w:r w:rsidR="00591121" w:rsidRPr="00A23A07">
        <w:rPr>
          <w:rFonts w:ascii="Times New Roman" w:hAnsi="Times New Roman" w:cs="Times New Roman"/>
          <w:color w:val="000000" w:themeColor="text1"/>
        </w:rPr>
        <w:t>s</w:t>
      </w:r>
      <w:r w:rsidR="00501821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8344F4" w:rsidRPr="00A23A07">
        <w:rPr>
          <w:rFonts w:ascii="Times New Roman" w:hAnsi="Times New Roman" w:cs="Times New Roman"/>
          <w:color w:val="000000" w:themeColor="text1"/>
        </w:rPr>
        <w:t>on</w:t>
      </w:r>
      <w:r w:rsidR="00EC0D60" w:rsidRPr="00A23A07">
        <w:rPr>
          <w:rFonts w:ascii="Times New Roman" w:hAnsi="Times New Roman" w:cs="Times New Roman"/>
          <w:color w:val="000000" w:themeColor="text1"/>
        </w:rPr>
        <w:t xml:space="preserve"> IRT </w:t>
      </w:r>
      <w:r w:rsidR="00591121" w:rsidRPr="00A23A07">
        <w:rPr>
          <w:rFonts w:ascii="Times New Roman" w:hAnsi="Times New Roman" w:cs="Times New Roman"/>
          <w:color w:val="000000" w:themeColor="text1"/>
        </w:rPr>
        <w:t xml:space="preserve">taught </w:t>
      </w:r>
      <w:r w:rsidR="00D23833" w:rsidRPr="00A23A07">
        <w:rPr>
          <w:rFonts w:ascii="Times New Roman" w:hAnsi="Times New Roman" w:cs="Times New Roman"/>
          <w:color w:val="000000" w:themeColor="text1"/>
        </w:rPr>
        <w:t xml:space="preserve">by </w:t>
      </w:r>
      <w:r w:rsidR="00591121" w:rsidRPr="00A23A07">
        <w:rPr>
          <w:rFonts w:ascii="Times New Roman" w:hAnsi="Times New Roman" w:cs="Times New Roman"/>
          <w:color w:val="000000" w:themeColor="text1"/>
        </w:rPr>
        <w:t xml:space="preserve">Professor Hua-hua Chang, where </w:t>
      </w:r>
      <w:r w:rsidR="00EB3A36" w:rsidRPr="00A23A07">
        <w:rPr>
          <w:rFonts w:ascii="Times New Roman" w:hAnsi="Times New Roman" w:cs="Times New Roman"/>
          <w:color w:val="000000" w:themeColor="text1"/>
        </w:rPr>
        <w:t xml:space="preserve">I learned </w:t>
      </w:r>
      <w:r w:rsidR="0024650C" w:rsidRPr="00A23A07">
        <w:rPr>
          <w:rFonts w:ascii="Times New Roman" w:hAnsi="Times New Roman" w:cs="Times New Roman"/>
          <w:color w:val="000000" w:themeColor="text1"/>
        </w:rPr>
        <w:t xml:space="preserve">a lot about </w:t>
      </w:r>
      <w:r w:rsidR="003A3435" w:rsidRPr="00A23A07">
        <w:rPr>
          <w:rFonts w:ascii="Times New Roman" w:hAnsi="Times New Roman" w:cs="Times New Roman"/>
          <w:color w:val="000000" w:themeColor="text1"/>
        </w:rPr>
        <w:t>item calibration</w:t>
      </w:r>
      <w:r w:rsidR="00CB0252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A9281B" w:rsidRPr="00A23A07">
        <w:rPr>
          <w:rFonts w:ascii="Times New Roman" w:hAnsi="Times New Roman" w:cs="Times New Roman"/>
          <w:color w:val="000000" w:themeColor="text1"/>
        </w:rPr>
        <w:t xml:space="preserve">with </w:t>
      </w:r>
      <w:r w:rsidR="00137FFC" w:rsidRPr="00A23A07">
        <w:rPr>
          <w:rFonts w:ascii="Times New Roman" w:hAnsi="Times New Roman" w:cs="Times New Roman"/>
          <w:color w:val="000000" w:themeColor="text1"/>
        </w:rPr>
        <w:t>dichotomous and polytomous IRT models</w:t>
      </w:r>
      <w:r w:rsidR="003A3435" w:rsidRPr="00A23A07">
        <w:rPr>
          <w:rFonts w:ascii="Times New Roman" w:hAnsi="Times New Roman" w:cs="Times New Roman"/>
          <w:color w:val="000000" w:themeColor="text1"/>
        </w:rPr>
        <w:t xml:space="preserve">, </w:t>
      </w:r>
      <w:r w:rsidR="00A92989" w:rsidRPr="00A23A07">
        <w:rPr>
          <w:rFonts w:ascii="Times New Roman" w:hAnsi="Times New Roman" w:cs="Times New Roman"/>
          <w:color w:val="000000" w:themeColor="text1"/>
        </w:rPr>
        <w:t xml:space="preserve">quality control, scaling and linking, </w:t>
      </w:r>
      <w:r w:rsidR="006647A9" w:rsidRPr="00A23A07">
        <w:rPr>
          <w:rFonts w:ascii="Times New Roman" w:hAnsi="Times New Roman" w:cs="Times New Roman"/>
          <w:color w:val="000000" w:themeColor="text1"/>
        </w:rPr>
        <w:t xml:space="preserve">item bias, </w:t>
      </w:r>
      <w:r w:rsidR="00A36D7E" w:rsidRPr="00A23A07">
        <w:rPr>
          <w:rFonts w:ascii="Times New Roman" w:hAnsi="Times New Roman" w:cs="Times New Roman"/>
          <w:color w:val="000000" w:themeColor="text1"/>
        </w:rPr>
        <w:t>and diff</w:t>
      </w:r>
      <w:r w:rsidR="00351E0A" w:rsidRPr="00A23A07">
        <w:rPr>
          <w:rFonts w:ascii="Times New Roman" w:hAnsi="Times New Roman" w:cs="Times New Roman"/>
          <w:color w:val="000000" w:themeColor="text1"/>
        </w:rPr>
        <w:t xml:space="preserve">erential item functioning (DIF), and did </w:t>
      </w:r>
      <w:r w:rsidR="00DB6121" w:rsidRPr="00A23A07">
        <w:rPr>
          <w:rFonts w:ascii="Times New Roman" w:hAnsi="Times New Roman" w:cs="Times New Roman"/>
          <w:color w:val="000000" w:themeColor="text1"/>
        </w:rPr>
        <w:t xml:space="preserve">several </w:t>
      </w:r>
      <w:r w:rsidR="00351E0A" w:rsidRPr="00A23A07">
        <w:rPr>
          <w:rFonts w:ascii="Times New Roman" w:hAnsi="Times New Roman" w:cs="Times New Roman"/>
          <w:color w:val="000000" w:themeColor="text1"/>
        </w:rPr>
        <w:t>assignments</w:t>
      </w:r>
      <w:r w:rsidR="00D228E3" w:rsidRPr="00A23A07">
        <w:rPr>
          <w:rFonts w:ascii="Times New Roman" w:hAnsi="Times New Roman" w:cs="Times New Roman"/>
          <w:color w:val="000000" w:themeColor="text1"/>
        </w:rPr>
        <w:t xml:space="preserve"> on these topics</w:t>
      </w:r>
      <w:r w:rsidR="002816A1" w:rsidRPr="00A23A07">
        <w:rPr>
          <w:rFonts w:ascii="Times New Roman" w:hAnsi="Times New Roman" w:cs="Times New Roman"/>
          <w:color w:val="000000" w:themeColor="text1"/>
        </w:rPr>
        <w:t>.</w:t>
      </w:r>
    </w:p>
    <w:p w14:paraId="5037EDB0" w14:textId="77777777" w:rsidR="00737694" w:rsidRPr="00A23A07" w:rsidRDefault="00737694" w:rsidP="003D2E16">
      <w:pPr>
        <w:rPr>
          <w:rFonts w:ascii="Times New Roman" w:hAnsi="Times New Roman" w:cs="Times New Roman"/>
          <w:color w:val="000000" w:themeColor="text1"/>
        </w:rPr>
      </w:pPr>
    </w:p>
    <w:p w14:paraId="64C2CE35" w14:textId="1B457E9C" w:rsidR="00DC6080" w:rsidRPr="00A23A07" w:rsidRDefault="00812436" w:rsidP="00DC6080">
      <w:pPr>
        <w:rPr>
          <w:rFonts w:ascii="Times New Roman" w:hAnsi="Times New Roman" w:cs="Times New Roman"/>
        </w:rPr>
      </w:pPr>
      <w:r w:rsidRPr="00A23A07">
        <w:rPr>
          <w:rFonts w:ascii="Times New Roman" w:hAnsi="Times New Roman" w:cs="Times New Roman"/>
          <w:color w:val="000000" w:themeColor="text1"/>
        </w:rPr>
        <w:t>Under the instruction of my advisor Professor Fritz Drasgow</w:t>
      </w:r>
      <w:r w:rsidR="00D75A6C" w:rsidRPr="00A23A07">
        <w:rPr>
          <w:rFonts w:ascii="Times New Roman" w:hAnsi="Times New Roman" w:cs="Times New Roman"/>
          <w:color w:val="000000" w:themeColor="text1"/>
        </w:rPr>
        <w:t xml:space="preserve">, </w:t>
      </w:r>
      <w:r w:rsidR="00713AD4" w:rsidRPr="00A23A07">
        <w:rPr>
          <w:rFonts w:ascii="Times New Roman" w:hAnsi="Times New Roman" w:cs="Times New Roman"/>
          <w:color w:val="000000" w:themeColor="text1"/>
        </w:rPr>
        <w:t xml:space="preserve">I </w:t>
      </w:r>
      <w:r w:rsidR="00E158BD" w:rsidRPr="00A23A07">
        <w:rPr>
          <w:rFonts w:ascii="Times New Roman" w:hAnsi="Times New Roman" w:cs="Times New Roman"/>
          <w:color w:val="000000" w:themeColor="text1"/>
        </w:rPr>
        <w:t xml:space="preserve">did </w:t>
      </w:r>
      <w:r w:rsidR="00E74913" w:rsidRPr="00A23A07">
        <w:rPr>
          <w:rFonts w:ascii="Times New Roman" w:hAnsi="Times New Roman" w:cs="Times New Roman"/>
          <w:color w:val="000000" w:themeColor="text1"/>
        </w:rPr>
        <w:t>my Master’s thesis</w:t>
      </w:r>
      <w:r w:rsidR="008B3C4D">
        <w:rPr>
          <w:rFonts w:ascii="Times New Roman" w:hAnsi="Times New Roman" w:cs="Times New Roman"/>
          <w:color w:val="000000" w:themeColor="text1"/>
        </w:rPr>
        <w:t xml:space="preserve"> using</w:t>
      </w:r>
      <w:r w:rsidR="00BC0714" w:rsidRPr="00A23A07">
        <w:rPr>
          <w:rFonts w:ascii="Times New Roman" w:hAnsi="Times New Roman" w:cs="Times New Roman"/>
          <w:color w:val="000000" w:themeColor="text1"/>
        </w:rPr>
        <w:t xml:space="preserve"> IRT</w:t>
      </w:r>
      <w:r w:rsidR="00622E4A" w:rsidRPr="00A23A07">
        <w:rPr>
          <w:rFonts w:ascii="Times New Roman" w:hAnsi="Times New Roman" w:cs="Times New Roman"/>
          <w:color w:val="000000" w:themeColor="text1"/>
        </w:rPr>
        <w:t>.</w:t>
      </w:r>
      <w:r w:rsidR="005E587E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ED5077" w:rsidRPr="00A23A07">
        <w:rPr>
          <w:rFonts w:ascii="Times New Roman" w:hAnsi="Times New Roman" w:cs="Times New Roman"/>
          <w:color w:val="000000" w:themeColor="text1"/>
        </w:rPr>
        <w:t xml:space="preserve">I compared </w:t>
      </w:r>
      <w:r w:rsidR="0033737E" w:rsidRPr="00A23A07">
        <w:rPr>
          <w:rFonts w:ascii="Times New Roman" w:hAnsi="Times New Roman" w:cs="Times New Roman"/>
          <w:color w:val="000000" w:themeColor="text1"/>
        </w:rPr>
        <w:t xml:space="preserve">the performance of </w:t>
      </w:r>
      <w:r w:rsidR="004162F6" w:rsidRPr="00A23A07">
        <w:rPr>
          <w:rFonts w:ascii="Times New Roman" w:hAnsi="Times New Roman" w:cs="Times New Roman"/>
          <w:color w:val="000000" w:themeColor="text1"/>
        </w:rPr>
        <w:t>the Samejima’s Graded Response Model (SGR), and the Generalize</w:t>
      </w:r>
      <w:r w:rsidR="001041B0" w:rsidRPr="00A23A07">
        <w:rPr>
          <w:rFonts w:ascii="Times New Roman" w:hAnsi="Times New Roman" w:cs="Times New Roman"/>
          <w:color w:val="000000" w:themeColor="text1"/>
        </w:rPr>
        <w:t xml:space="preserve">d Graded Unfolding Model (GGUM) </w:t>
      </w:r>
      <w:r w:rsidR="00562C9A" w:rsidRPr="00A23A07">
        <w:rPr>
          <w:rFonts w:ascii="Times New Roman" w:hAnsi="Times New Roman" w:cs="Times New Roman"/>
          <w:color w:val="000000" w:themeColor="text1"/>
        </w:rPr>
        <w:t xml:space="preserve">in </w:t>
      </w:r>
      <w:r w:rsidR="00267CBE" w:rsidRPr="00A23A07">
        <w:rPr>
          <w:rFonts w:ascii="Times New Roman" w:hAnsi="Times New Roman" w:cs="Times New Roman"/>
          <w:color w:val="000000" w:themeColor="text1"/>
        </w:rPr>
        <w:t>analyzing</w:t>
      </w:r>
      <w:r w:rsidR="00562C9A" w:rsidRPr="00A23A07">
        <w:rPr>
          <w:rFonts w:ascii="Times New Roman" w:hAnsi="Times New Roman" w:cs="Times New Roman"/>
          <w:color w:val="000000" w:themeColor="text1"/>
        </w:rPr>
        <w:t xml:space="preserve"> DIF </w:t>
      </w:r>
      <w:r w:rsidR="00294042">
        <w:rPr>
          <w:rFonts w:ascii="Times New Roman" w:hAnsi="Times New Roman" w:cs="Times New Roman"/>
          <w:color w:val="000000" w:themeColor="text1"/>
        </w:rPr>
        <w:t xml:space="preserve">of </w:t>
      </w:r>
      <w:r w:rsidR="002D4783">
        <w:rPr>
          <w:rFonts w:ascii="Times New Roman" w:hAnsi="Times New Roman" w:cs="Times New Roman"/>
          <w:color w:val="000000" w:themeColor="text1"/>
        </w:rPr>
        <w:t>two personality scales</w:t>
      </w:r>
      <w:r w:rsidR="00451668" w:rsidRPr="00A23A07">
        <w:rPr>
          <w:rFonts w:ascii="Times New Roman" w:hAnsi="Times New Roman" w:cs="Times New Roman"/>
          <w:color w:val="000000" w:themeColor="text1"/>
        </w:rPr>
        <w:t xml:space="preserve">, using data collected from </w:t>
      </w:r>
      <w:r w:rsidR="0089255A" w:rsidRPr="00A23A07">
        <w:rPr>
          <w:rFonts w:ascii="Times New Roman" w:hAnsi="Times New Roman" w:cs="Times New Roman"/>
          <w:color w:val="000000" w:themeColor="text1"/>
        </w:rPr>
        <w:t>the U.S. and China</w:t>
      </w:r>
      <w:r w:rsidR="00F34780" w:rsidRPr="00A23A07">
        <w:rPr>
          <w:rFonts w:ascii="Times New Roman" w:hAnsi="Times New Roman" w:cs="Times New Roman"/>
          <w:color w:val="000000" w:themeColor="text1"/>
        </w:rPr>
        <w:t xml:space="preserve">. </w:t>
      </w:r>
      <w:r w:rsidR="00DC6080" w:rsidRPr="00A23A07">
        <w:rPr>
          <w:rFonts w:ascii="Times New Roman" w:hAnsi="Times New Roman" w:cs="Times New Roman"/>
          <w:color w:val="000000" w:themeColor="text1"/>
        </w:rPr>
        <w:t xml:space="preserve">Although </w:t>
      </w:r>
      <w:r w:rsidR="006020B4" w:rsidRPr="00A23A07">
        <w:rPr>
          <w:rFonts w:ascii="Times New Roman" w:hAnsi="Times New Roman" w:cs="Times New Roman"/>
          <w:color w:val="000000" w:themeColor="text1"/>
        </w:rPr>
        <w:t xml:space="preserve">the computation of DIF under the GGUM </w:t>
      </w:r>
      <w:r w:rsidR="00DC6080" w:rsidRPr="00A23A07">
        <w:rPr>
          <w:rFonts w:ascii="Times New Roman" w:hAnsi="Times New Roman" w:cs="Times New Roman"/>
        </w:rPr>
        <w:t>failed due to the ill-conditioned matrices computed in GGUM2004 via the marginal maximum likelihood</w:t>
      </w:r>
      <w:r w:rsidR="00520EC3" w:rsidRPr="00A23A07">
        <w:rPr>
          <w:rFonts w:ascii="Times New Roman" w:hAnsi="Times New Roman" w:cs="Times New Roman"/>
        </w:rPr>
        <w:t xml:space="preserve"> (MML) technique, we found that</w:t>
      </w:r>
      <w:r w:rsidR="00DC6080" w:rsidRPr="00A23A07">
        <w:rPr>
          <w:rFonts w:ascii="Times New Roman" w:hAnsi="Times New Roman" w:cs="Times New Roman"/>
        </w:rPr>
        <w:t xml:space="preserve"> under </w:t>
      </w:r>
      <w:r w:rsidR="00B419E8" w:rsidRPr="00A23A07">
        <w:rPr>
          <w:rFonts w:ascii="Times New Roman" w:hAnsi="Times New Roman" w:cs="Times New Roman"/>
        </w:rPr>
        <w:t xml:space="preserve">the </w:t>
      </w:r>
      <w:r w:rsidR="00DC6080" w:rsidRPr="00A23A07">
        <w:rPr>
          <w:rFonts w:ascii="Times New Roman" w:hAnsi="Times New Roman" w:cs="Times New Roman"/>
        </w:rPr>
        <w:t xml:space="preserve">GGUM, </w:t>
      </w:r>
      <w:r w:rsidR="004F123E" w:rsidRPr="00A23A07">
        <w:rPr>
          <w:rFonts w:ascii="Times New Roman" w:hAnsi="Times New Roman" w:cs="Times New Roman"/>
        </w:rPr>
        <w:t>both</w:t>
      </w:r>
      <w:r w:rsidR="00F67DF4">
        <w:rPr>
          <w:rFonts w:ascii="Times New Roman" w:hAnsi="Times New Roman" w:cs="Times New Roman"/>
        </w:rPr>
        <w:t xml:space="preserve"> scales </w:t>
      </w:r>
      <w:r w:rsidR="00FE54EC">
        <w:rPr>
          <w:rFonts w:ascii="Times New Roman" w:hAnsi="Times New Roman" w:cs="Times New Roman"/>
        </w:rPr>
        <w:t>exh</w:t>
      </w:r>
      <w:r w:rsidR="00070F87">
        <w:rPr>
          <w:rFonts w:ascii="Times New Roman" w:hAnsi="Times New Roman" w:cs="Times New Roman"/>
        </w:rPr>
        <w:t>ibited less differential test</w:t>
      </w:r>
      <w:r w:rsidR="00FE54EC">
        <w:rPr>
          <w:rFonts w:ascii="Times New Roman" w:hAnsi="Times New Roman" w:cs="Times New Roman"/>
        </w:rPr>
        <w:t xml:space="preserve"> f</w:t>
      </w:r>
      <w:r w:rsidR="00DC6080" w:rsidRPr="00A23A07">
        <w:rPr>
          <w:rFonts w:ascii="Times New Roman" w:hAnsi="Times New Roman" w:cs="Times New Roman"/>
        </w:rPr>
        <w:t>unctioning (DTF) than under SGR. This</w:t>
      </w:r>
      <w:r w:rsidR="00B5261E" w:rsidRPr="00A23A07">
        <w:rPr>
          <w:rFonts w:ascii="Times New Roman" w:hAnsi="Times New Roman" w:cs="Times New Roman"/>
        </w:rPr>
        <w:t xml:space="preserve"> finding</w:t>
      </w:r>
      <w:r w:rsidR="00DC6080" w:rsidRPr="00A23A07">
        <w:rPr>
          <w:rFonts w:ascii="Times New Roman" w:hAnsi="Times New Roman" w:cs="Times New Roman"/>
        </w:rPr>
        <w:t xml:space="preserve"> along with the fact that in o</w:t>
      </w:r>
      <w:r w:rsidR="00467A78">
        <w:rPr>
          <w:rFonts w:ascii="Times New Roman" w:hAnsi="Times New Roman" w:cs="Times New Roman"/>
        </w:rPr>
        <w:t>ur study the GGUM in general showed</w:t>
      </w:r>
      <w:r w:rsidR="003935E4">
        <w:rPr>
          <w:rFonts w:ascii="Times New Roman" w:hAnsi="Times New Roman" w:cs="Times New Roman"/>
        </w:rPr>
        <w:t xml:space="preserve"> better fit than the SGR</w:t>
      </w:r>
      <w:r w:rsidR="00572637">
        <w:rPr>
          <w:rFonts w:ascii="Times New Roman" w:hAnsi="Times New Roman" w:cs="Times New Roman"/>
        </w:rPr>
        <w:t xml:space="preserve"> i</w:t>
      </w:r>
      <w:r w:rsidR="00DC6080" w:rsidRPr="00A23A07">
        <w:rPr>
          <w:rFonts w:ascii="Times New Roman" w:hAnsi="Times New Roman" w:cs="Times New Roman"/>
        </w:rPr>
        <w:t>ndicate that the GGUM may be useful in DIF detection, as long as we can figure out a better technique than MML to obtain accurate item parameter estimates.</w:t>
      </w:r>
    </w:p>
    <w:p w14:paraId="33A325F3" w14:textId="77777777" w:rsidR="00DC6080" w:rsidRPr="00A23A07" w:rsidRDefault="00DC6080" w:rsidP="003D2E16">
      <w:pPr>
        <w:rPr>
          <w:rFonts w:ascii="Times New Roman" w:hAnsi="Times New Roman" w:cs="Times New Roman"/>
          <w:color w:val="000000" w:themeColor="text1"/>
        </w:rPr>
      </w:pPr>
    </w:p>
    <w:p w14:paraId="428D3738" w14:textId="12F8E905" w:rsidR="003D2E16" w:rsidRPr="00A23A07" w:rsidRDefault="001259EC" w:rsidP="003D2E16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 xml:space="preserve">Thanks to this project, now </w:t>
      </w:r>
      <w:r w:rsidR="009324F6" w:rsidRPr="00A23A07">
        <w:rPr>
          <w:rFonts w:ascii="Times New Roman" w:hAnsi="Times New Roman" w:cs="Times New Roman"/>
          <w:color w:val="000000" w:themeColor="text1"/>
        </w:rPr>
        <w:t>I am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 proficient in using MULTILOG, GGUM2004, </w:t>
      </w:r>
      <w:r w:rsidR="000F22FF" w:rsidRPr="00A23A07">
        <w:rPr>
          <w:rFonts w:ascii="Times New Roman" w:hAnsi="Times New Roman" w:cs="Times New Roman"/>
          <w:color w:val="000000" w:themeColor="text1"/>
        </w:rPr>
        <w:t xml:space="preserve">flexMIRT, </w:t>
      </w:r>
      <w:r w:rsidR="003D2E16" w:rsidRPr="00A23A07">
        <w:rPr>
          <w:rFonts w:ascii="Times New Roman" w:hAnsi="Times New Roman" w:cs="Times New Roman"/>
          <w:color w:val="000000" w:themeColor="text1"/>
        </w:rPr>
        <w:t>and MCMC GGUM for item calibration, and in R programing for a variety of IRT analyses, including ru</w:t>
      </w:r>
      <w:r w:rsidR="00A41829" w:rsidRPr="00A23A07">
        <w:rPr>
          <w:rFonts w:ascii="Times New Roman" w:hAnsi="Times New Roman" w:cs="Times New Roman"/>
          <w:color w:val="000000" w:themeColor="text1"/>
        </w:rPr>
        <w:t xml:space="preserve">nning packages </w:t>
      </w:r>
      <w:r w:rsidR="00AA3554" w:rsidRPr="00A23A07">
        <w:rPr>
          <w:rFonts w:ascii="Times New Roman" w:hAnsi="Times New Roman" w:cs="Times New Roman"/>
          <w:color w:val="000000" w:themeColor="text1"/>
        </w:rPr>
        <w:t xml:space="preserve">(e.g., “lordif”, “difR”) </w:t>
      </w:r>
      <w:r w:rsidR="00A41829" w:rsidRPr="00A23A07">
        <w:rPr>
          <w:rFonts w:ascii="Times New Roman" w:hAnsi="Times New Roman" w:cs="Times New Roman"/>
          <w:color w:val="000000" w:themeColor="text1"/>
        </w:rPr>
        <w:t>for DIF computation</w:t>
      </w:r>
      <w:r w:rsidR="004A659D" w:rsidRPr="00A23A07">
        <w:rPr>
          <w:rFonts w:ascii="Times New Roman" w:hAnsi="Times New Roman" w:cs="Times New Roman"/>
          <w:color w:val="000000" w:themeColor="text1"/>
        </w:rPr>
        <w:t>, data generation with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 different IRT models, writing functions that automatically generate syntax for MULTILOG and GGUM2004, and calling from R external IRT programs to run automated analyses such as the constrained baseline and the free baseline modeling. </w:t>
      </w:r>
      <w:r w:rsidR="00034142" w:rsidRPr="00A23A07">
        <w:rPr>
          <w:rFonts w:ascii="Times New Roman" w:hAnsi="Times New Roman" w:cs="Times New Roman"/>
          <w:color w:val="000000" w:themeColor="text1"/>
        </w:rPr>
        <w:t>I also had a lot of practice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 with MODFIT, </w:t>
      </w:r>
      <w:r w:rsidR="00BE47B6" w:rsidRPr="00A23A07">
        <w:rPr>
          <w:rFonts w:ascii="Times New Roman" w:hAnsi="Times New Roman" w:cs="Times New Roman"/>
          <w:color w:val="000000" w:themeColor="text1"/>
        </w:rPr>
        <w:t xml:space="preserve">a </w:t>
      </w:r>
      <w:r w:rsidR="004B7379" w:rsidRPr="00A23A07">
        <w:rPr>
          <w:rFonts w:ascii="Times New Roman" w:hAnsi="Times New Roman" w:cs="Times New Roman"/>
          <w:color w:val="000000" w:themeColor="text1"/>
        </w:rPr>
        <w:t xml:space="preserve">widely </w:t>
      </w:r>
      <w:r w:rsidR="002B10F0" w:rsidRPr="00A23A07">
        <w:rPr>
          <w:rFonts w:ascii="Times New Roman" w:hAnsi="Times New Roman" w:cs="Times New Roman"/>
          <w:color w:val="000000" w:themeColor="text1"/>
        </w:rPr>
        <w:t xml:space="preserve">used 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Excel macro for computing the fit for IRT models, and I am able to quickly get model fit </w:t>
      </w:r>
      <w:r w:rsidR="00396250">
        <w:rPr>
          <w:rFonts w:ascii="Times New Roman" w:hAnsi="Times New Roman" w:cs="Times New Roman"/>
          <w:color w:val="000000" w:themeColor="text1"/>
        </w:rPr>
        <w:t xml:space="preserve">computed 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from it and give accurate interpretation of the results for various IRT models (e.g., 2PL, 3PL, SGR, GGUM…). I have </w:t>
      </w:r>
      <w:r w:rsidR="008F5E93" w:rsidRPr="00A23A07">
        <w:rPr>
          <w:rFonts w:ascii="Times New Roman" w:hAnsi="Times New Roman" w:cs="Times New Roman"/>
          <w:color w:val="000000" w:themeColor="text1"/>
        </w:rPr>
        <w:t>the ability to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 evaluat</w:t>
      </w:r>
      <w:r w:rsidR="008F5E93" w:rsidRPr="00A23A07">
        <w:rPr>
          <w:rFonts w:ascii="Times New Roman" w:hAnsi="Times New Roman" w:cs="Times New Roman"/>
          <w:color w:val="000000" w:themeColor="text1"/>
        </w:rPr>
        <w:t>e</w:t>
      </w:r>
      <w:r w:rsidR="003D2E16" w:rsidRPr="00A23A07">
        <w:rPr>
          <w:rFonts w:ascii="Times New Roman" w:hAnsi="Times New Roman" w:cs="Times New Roman"/>
          <w:color w:val="000000" w:themeColor="text1"/>
        </w:rPr>
        <w:t xml:space="preserve"> item features and qualities based on the ICCs, as in the course of working on my thesis, I saw and interpreted over a hundred of them, for the purpose of recognizing non-discriminating items, unfolding items, and negative items. </w:t>
      </w:r>
    </w:p>
    <w:p w14:paraId="568BF4BB" w14:textId="77777777" w:rsidR="001572F1" w:rsidRPr="00A23A07" w:rsidRDefault="001572F1" w:rsidP="001572F1">
      <w:pPr>
        <w:rPr>
          <w:rFonts w:ascii="Times New Roman" w:hAnsi="Times New Roman" w:cs="Times New Roman"/>
          <w:color w:val="000000" w:themeColor="text1"/>
        </w:rPr>
      </w:pPr>
    </w:p>
    <w:p w14:paraId="2D5B3DB9" w14:textId="76EA47B6" w:rsidR="00437A3B" w:rsidRPr="00A23A07" w:rsidRDefault="00DE552F" w:rsidP="001572F1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 xml:space="preserve">In addition to </w:t>
      </w:r>
      <w:r w:rsidR="00A519CE" w:rsidRPr="00A23A07">
        <w:rPr>
          <w:rFonts w:ascii="Times New Roman" w:hAnsi="Times New Roman" w:cs="Times New Roman"/>
          <w:color w:val="000000" w:themeColor="text1"/>
        </w:rPr>
        <w:t>DIF</w:t>
      </w:r>
      <w:r w:rsidR="00162E6F" w:rsidRPr="00A23A07">
        <w:rPr>
          <w:rFonts w:ascii="Times New Roman" w:hAnsi="Times New Roman" w:cs="Times New Roman"/>
          <w:color w:val="000000" w:themeColor="text1"/>
        </w:rPr>
        <w:t>, I have the ability to analyze</w:t>
      </w:r>
      <w:r w:rsidR="000355A2" w:rsidRPr="00A23A07">
        <w:rPr>
          <w:rFonts w:ascii="Times New Roman" w:hAnsi="Times New Roman" w:cs="Times New Roman"/>
          <w:color w:val="000000" w:themeColor="text1"/>
        </w:rPr>
        <w:t xml:space="preserve"> measurement equivalence</w:t>
      </w:r>
      <w:r w:rsidR="006A4257" w:rsidRPr="00A23A07">
        <w:rPr>
          <w:rFonts w:ascii="Times New Roman" w:hAnsi="Times New Roman" w:cs="Times New Roman"/>
          <w:color w:val="000000" w:themeColor="text1"/>
        </w:rPr>
        <w:t xml:space="preserve"> (ME)</w:t>
      </w:r>
      <w:r w:rsidR="000355A2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011688" w:rsidRPr="00A23A07">
        <w:rPr>
          <w:rFonts w:ascii="Times New Roman" w:hAnsi="Times New Roman" w:cs="Times New Roman"/>
          <w:color w:val="000000" w:themeColor="text1"/>
        </w:rPr>
        <w:t xml:space="preserve">also </w:t>
      </w:r>
      <w:r w:rsidR="000355A2" w:rsidRPr="00A23A07">
        <w:rPr>
          <w:rFonts w:ascii="Times New Roman" w:hAnsi="Times New Roman" w:cs="Times New Roman"/>
          <w:color w:val="000000" w:themeColor="text1"/>
        </w:rPr>
        <w:t>via the confirmatory factor analysis</w:t>
      </w:r>
      <w:r w:rsidR="005C4B08" w:rsidRPr="00A23A07">
        <w:rPr>
          <w:rFonts w:ascii="Times New Roman" w:hAnsi="Times New Roman" w:cs="Times New Roman"/>
          <w:color w:val="000000" w:themeColor="text1"/>
        </w:rPr>
        <w:t xml:space="preserve"> (CFA) approac</w:t>
      </w:r>
      <w:r w:rsidR="00B27B63" w:rsidRPr="00A23A07">
        <w:rPr>
          <w:rFonts w:ascii="Times New Roman" w:hAnsi="Times New Roman" w:cs="Times New Roman"/>
          <w:color w:val="000000" w:themeColor="text1"/>
        </w:rPr>
        <w:t>h</w:t>
      </w:r>
      <w:r w:rsidR="000355A2" w:rsidRPr="00A23A07">
        <w:rPr>
          <w:rFonts w:ascii="Times New Roman" w:hAnsi="Times New Roman" w:cs="Times New Roman"/>
          <w:color w:val="000000" w:themeColor="text1"/>
        </w:rPr>
        <w:t>.</w:t>
      </w:r>
      <w:r w:rsidR="004122EA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1572F1" w:rsidRPr="00A23A07">
        <w:rPr>
          <w:rFonts w:ascii="Times New Roman" w:hAnsi="Times New Roman" w:cs="Times New Roman"/>
          <w:color w:val="000000" w:themeColor="text1"/>
        </w:rPr>
        <w:t xml:space="preserve">In a project that I just finished with Professor Brent </w:t>
      </w:r>
      <w:r w:rsidR="00F75B22" w:rsidRPr="00A23A07">
        <w:rPr>
          <w:rFonts w:ascii="Times New Roman" w:hAnsi="Times New Roman" w:cs="Times New Roman"/>
          <w:color w:val="000000" w:themeColor="text1"/>
        </w:rPr>
        <w:t>Roberts</w:t>
      </w:r>
      <w:r w:rsidR="001572F1" w:rsidRPr="00A23A07">
        <w:rPr>
          <w:rFonts w:ascii="Times New Roman" w:hAnsi="Times New Roman" w:cs="Times New Roman"/>
          <w:color w:val="000000" w:themeColor="text1"/>
        </w:rPr>
        <w:t>,</w:t>
      </w:r>
      <w:r w:rsidR="00D50525" w:rsidRPr="00A23A07">
        <w:rPr>
          <w:rFonts w:ascii="Times New Roman" w:hAnsi="Times New Roman" w:cs="Times New Roman"/>
          <w:color w:val="000000" w:themeColor="text1"/>
        </w:rPr>
        <w:t xml:space="preserve"> the</w:t>
      </w:r>
      <w:r w:rsidR="001572F1" w:rsidRPr="00A23A07">
        <w:rPr>
          <w:rFonts w:ascii="Times New Roman" w:hAnsi="Times New Roman" w:cs="Times New Roman"/>
          <w:color w:val="000000" w:themeColor="text1"/>
        </w:rPr>
        <w:t xml:space="preserve"> PISA 2012 data</w:t>
      </w:r>
      <w:r w:rsidR="005770BC" w:rsidRPr="00A23A07">
        <w:rPr>
          <w:rFonts w:ascii="Times New Roman" w:hAnsi="Times New Roman" w:cs="Times New Roman"/>
          <w:color w:val="000000" w:themeColor="text1"/>
        </w:rPr>
        <w:t xml:space="preserve"> was used</w:t>
      </w:r>
      <w:r w:rsidR="001572F1" w:rsidRPr="00A23A07">
        <w:rPr>
          <w:rFonts w:ascii="Times New Roman" w:hAnsi="Times New Roman" w:cs="Times New Roman"/>
          <w:color w:val="000000" w:themeColor="text1"/>
        </w:rPr>
        <w:t xml:space="preserve"> to </w:t>
      </w:r>
      <w:r w:rsidR="006711EE" w:rsidRPr="00A23A07">
        <w:rPr>
          <w:rFonts w:ascii="Times New Roman" w:hAnsi="Times New Roman" w:cs="Times New Roman"/>
          <w:color w:val="000000" w:themeColor="text1"/>
        </w:rPr>
        <w:t>investigate</w:t>
      </w:r>
      <w:r w:rsidR="001572F1" w:rsidRPr="00A23A07">
        <w:rPr>
          <w:rFonts w:ascii="Times New Roman" w:hAnsi="Times New Roman" w:cs="Times New Roman"/>
          <w:color w:val="000000" w:themeColor="text1"/>
        </w:rPr>
        <w:t xml:space="preserve"> the prediction of math achievement and </w:t>
      </w:r>
      <w:r w:rsidR="006C3C14" w:rsidRPr="00A23A07">
        <w:rPr>
          <w:rFonts w:ascii="Times New Roman" w:hAnsi="Times New Roman" w:cs="Times New Roman"/>
          <w:color w:val="000000" w:themeColor="text1"/>
        </w:rPr>
        <w:t>truancy</w:t>
      </w:r>
      <w:r w:rsidR="001572F1" w:rsidRPr="00A23A07">
        <w:rPr>
          <w:rFonts w:ascii="Times New Roman" w:hAnsi="Times New Roman" w:cs="Times New Roman"/>
          <w:color w:val="000000" w:themeColor="text1"/>
        </w:rPr>
        <w:t xml:space="preserve"> by perseverance, controlling for SES and gender, across 9 major cultural groups consisting of 68 participating countries and regions. </w:t>
      </w:r>
      <w:r w:rsidR="003E42FA" w:rsidRPr="00A23A07">
        <w:rPr>
          <w:rFonts w:ascii="Times New Roman" w:hAnsi="Times New Roman" w:cs="Times New Roman"/>
        </w:rPr>
        <w:t xml:space="preserve">It was found that perseverance, especially the negative factor (including items such as giving up easily, and putting off difficult problems) of </w:t>
      </w:r>
      <w:r w:rsidR="00CF26D7" w:rsidRPr="00A23A07">
        <w:rPr>
          <w:rFonts w:ascii="Times New Roman" w:hAnsi="Times New Roman" w:cs="Times New Roman"/>
        </w:rPr>
        <w:t>it</w:t>
      </w:r>
      <w:r w:rsidR="003E42FA" w:rsidRPr="00A23A07">
        <w:rPr>
          <w:rFonts w:ascii="Times New Roman" w:hAnsi="Times New Roman" w:cs="Times New Roman"/>
        </w:rPr>
        <w:t>, was a great predictor of low math achievement and high truancy, and this relationship held across all 9 cultural groups.</w:t>
      </w:r>
    </w:p>
    <w:p w14:paraId="11D5EA58" w14:textId="1F1E3A76" w:rsidR="001572F1" w:rsidRPr="00A23A07" w:rsidRDefault="001572F1" w:rsidP="001572F1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lastRenderedPageBreak/>
        <w:t xml:space="preserve">This project </w:t>
      </w:r>
      <w:r w:rsidR="002C14AA">
        <w:rPr>
          <w:rFonts w:ascii="Times New Roman" w:hAnsi="Times New Roman" w:cs="Times New Roman"/>
          <w:color w:val="000000" w:themeColor="text1"/>
        </w:rPr>
        <w:t>gave</w:t>
      </w:r>
      <w:r w:rsidRPr="00A23A07">
        <w:rPr>
          <w:rFonts w:ascii="Times New Roman" w:hAnsi="Times New Roman" w:cs="Times New Roman"/>
          <w:color w:val="000000" w:themeColor="text1"/>
        </w:rPr>
        <w:t xml:space="preserve"> me the opportunity to get </w:t>
      </w:r>
      <w:r w:rsidR="007A0070" w:rsidRPr="00A23A07">
        <w:rPr>
          <w:rFonts w:ascii="Times New Roman" w:hAnsi="Times New Roman" w:cs="Times New Roman"/>
          <w:color w:val="000000" w:themeColor="text1"/>
        </w:rPr>
        <w:t>skilled</w:t>
      </w:r>
      <w:r w:rsidRPr="00A23A07">
        <w:rPr>
          <w:rFonts w:ascii="Times New Roman" w:hAnsi="Times New Roman" w:cs="Times New Roman"/>
          <w:color w:val="000000" w:themeColor="text1"/>
        </w:rPr>
        <w:t xml:space="preserve"> in </w:t>
      </w:r>
      <w:r w:rsidR="003B6343" w:rsidRPr="00A23A07">
        <w:rPr>
          <w:rFonts w:ascii="Times New Roman" w:hAnsi="Times New Roman" w:cs="Times New Roman"/>
          <w:color w:val="000000" w:themeColor="text1"/>
        </w:rPr>
        <w:t xml:space="preserve">using </w:t>
      </w:r>
      <w:r w:rsidR="00231A8A" w:rsidRPr="00A23A07">
        <w:rPr>
          <w:rFonts w:ascii="Times New Roman" w:hAnsi="Times New Roman" w:cs="Times New Roman"/>
          <w:color w:val="000000" w:themeColor="text1"/>
        </w:rPr>
        <w:t>CFA</w:t>
      </w:r>
      <w:r w:rsidR="003B6343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C767C4" w:rsidRPr="00A23A07">
        <w:rPr>
          <w:rFonts w:ascii="Times New Roman" w:hAnsi="Times New Roman" w:cs="Times New Roman"/>
          <w:color w:val="000000" w:themeColor="text1"/>
        </w:rPr>
        <w:t>in both Mplus and AMOS</w:t>
      </w:r>
      <w:r w:rsidR="005B76ED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3B6343" w:rsidRPr="00A23A07">
        <w:rPr>
          <w:rFonts w:ascii="Times New Roman" w:hAnsi="Times New Roman" w:cs="Times New Roman"/>
          <w:color w:val="000000" w:themeColor="text1"/>
        </w:rPr>
        <w:t xml:space="preserve">to examine </w:t>
      </w:r>
      <w:r w:rsidR="00AE7B86" w:rsidRPr="00A23A07">
        <w:rPr>
          <w:rFonts w:ascii="Times New Roman" w:hAnsi="Times New Roman" w:cs="Times New Roman"/>
          <w:color w:val="000000" w:themeColor="text1"/>
        </w:rPr>
        <w:t>ME</w:t>
      </w:r>
      <w:r w:rsidR="001774BE" w:rsidRPr="00A23A07">
        <w:rPr>
          <w:rFonts w:ascii="Times New Roman" w:hAnsi="Times New Roman" w:cs="Times New Roman"/>
          <w:color w:val="000000" w:themeColor="text1"/>
        </w:rPr>
        <w:t>, and</w:t>
      </w:r>
      <w:r w:rsidR="008F2D08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1774BE" w:rsidRPr="00A23A07">
        <w:rPr>
          <w:rFonts w:ascii="Times New Roman" w:hAnsi="Times New Roman" w:cs="Times New Roman"/>
          <w:color w:val="000000" w:themeColor="text1"/>
        </w:rPr>
        <w:t>perform</w:t>
      </w:r>
      <w:r w:rsidR="00D53174" w:rsidRPr="00A23A07">
        <w:rPr>
          <w:rFonts w:ascii="Times New Roman" w:hAnsi="Times New Roman" w:cs="Times New Roman"/>
          <w:color w:val="000000" w:themeColor="text1"/>
        </w:rPr>
        <w:t>ing</w:t>
      </w:r>
      <w:r w:rsidR="008F2D08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001643" w:rsidRPr="00A23A07">
        <w:rPr>
          <w:rFonts w:ascii="Times New Roman" w:hAnsi="Times New Roman" w:cs="Times New Roman"/>
          <w:color w:val="000000" w:themeColor="text1"/>
        </w:rPr>
        <w:t xml:space="preserve">in these programs </w:t>
      </w:r>
      <w:r w:rsidRPr="00A23A07">
        <w:rPr>
          <w:rFonts w:ascii="Times New Roman" w:hAnsi="Times New Roman" w:cs="Times New Roman"/>
          <w:color w:val="000000" w:themeColor="text1"/>
        </w:rPr>
        <w:t xml:space="preserve">multigroup </w:t>
      </w:r>
      <w:r w:rsidR="00CC79D2" w:rsidRPr="00A23A07">
        <w:rPr>
          <w:rFonts w:ascii="Times New Roman" w:hAnsi="Times New Roman" w:cs="Times New Roman"/>
          <w:color w:val="000000" w:themeColor="text1"/>
        </w:rPr>
        <w:t>SEM</w:t>
      </w:r>
      <w:r w:rsidR="00EC1B1F" w:rsidRPr="00A23A07">
        <w:rPr>
          <w:rFonts w:ascii="Times New Roman" w:hAnsi="Times New Roman" w:cs="Times New Roman"/>
          <w:color w:val="000000" w:themeColor="text1"/>
        </w:rPr>
        <w:t xml:space="preserve"> to study the relationship</w:t>
      </w:r>
      <w:r w:rsidR="00A31056" w:rsidRPr="00A23A07">
        <w:rPr>
          <w:rFonts w:ascii="Times New Roman" w:hAnsi="Times New Roman" w:cs="Times New Roman"/>
          <w:color w:val="000000" w:themeColor="text1"/>
        </w:rPr>
        <w:t xml:space="preserve"> between the </w:t>
      </w:r>
      <w:r w:rsidR="001F233B" w:rsidRPr="00A23A07">
        <w:rPr>
          <w:rFonts w:ascii="Times New Roman" w:hAnsi="Times New Roman" w:cs="Times New Roman"/>
          <w:color w:val="000000" w:themeColor="text1"/>
        </w:rPr>
        <w:t xml:space="preserve">response and predictor </w:t>
      </w:r>
      <w:r w:rsidR="0070184C" w:rsidRPr="00A23A07">
        <w:rPr>
          <w:rFonts w:ascii="Times New Roman" w:hAnsi="Times New Roman" w:cs="Times New Roman"/>
          <w:color w:val="000000" w:themeColor="text1"/>
        </w:rPr>
        <w:t>variables</w:t>
      </w:r>
      <w:r w:rsidR="00CC4D41" w:rsidRPr="00A23A07">
        <w:rPr>
          <w:rFonts w:ascii="Times New Roman" w:hAnsi="Times New Roman" w:cs="Times New Roman"/>
          <w:color w:val="000000" w:themeColor="text1"/>
        </w:rPr>
        <w:t>.</w:t>
      </w:r>
      <w:r w:rsidR="00442361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C97C69" w:rsidRPr="00A23A07">
        <w:rPr>
          <w:rFonts w:ascii="Times New Roman" w:hAnsi="Times New Roman" w:cs="Times New Roman"/>
          <w:color w:val="000000" w:themeColor="text1"/>
        </w:rPr>
        <w:t>Before conducting SEM, t</w:t>
      </w:r>
      <w:r w:rsidR="005C2D88" w:rsidRPr="00A23A07">
        <w:rPr>
          <w:rFonts w:ascii="Times New Roman" w:hAnsi="Times New Roman" w:cs="Times New Roman"/>
          <w:color w:val="000000" w:themeColor="text1"/>
        </w:rPr>
        <w:t xml:space="preserve">o </w:t>
      </w:r>
      <w:r w:rsidR="00801707" w:rsidRPr="00A23A07">
        <w:rPr>
          <w:rFonts w:ascii="Times New Roman" w:hAnsi="Times New Roman" w:cs="Times New Roman"/>
          <w:color w:val="000000" w:themeColor="text1"/>
        </w:rPr>
        <w:t xml:space="preserve">figure out the proper </w:t>
      </w:r>
      <w:r w:rsidR="006C5D47" w:rsidRPr="00A23A07">
        <w:rPr>
          <w:rFonts w:ascii="Times New Roman" w:hAnsi="Times New Roman" w:cs="Times New Roman"/>
          <w:color w:val="000000" w:themeColor="text1"/>
        </w:rPr>
        <w:t xml:space="preserve">structure of the </w:t>
      </w:r>
      <w:r w:rsidR="00801707" w:rsidRPr="00A23A07">
        <w:rPr>
          <w:rFonts w:ascii="Times New Roman" w:hAnsi="Times New Roman" w:cs="Times New Roman"/>
          <w:color w:val="000000" w:themeColor="text1"/>
        </w:rPr>
        <w:t xml:space="preserve">measurement </w:t>
      </w:r>
      <w:r w:rsidR="006C5D47" w:rsidRPr="00A23A07">
        <w:rPr>
          <w:rFonts w:ascii="Times New Roman" w:hAnsi="Times New Roman" w:cs="Times New Roman"/>
          <w:color w:val="000000" w:themeColor="text1"/>
        </w:rPr>
        <w:t>mode</w:t>
      </w:r>
      <w:r w:rsidR="00AB77BF" w:rsidRPr="00A23A07">
        <w:rPr>
          <w:rFonts w:ascii="Times New Roman" w:hAnsi="Times New Roman" w:cs="Times New Roman"/>
          <w:color w:val="000000" w:themeColor="text1"/>
        </w:rPr>
        <w:t>l</w:t>
      </w:r>
      <w:r w:rsidR="005C2D88" w:rsidRPr="00A23A07">
        <w:rPr>
          <w:rFonts w:ascii="Times New Roman" w:hAnsi="Times New Roman" w:cs="Times New Roman"/>
          <w:color w:val="000000" w:themeColor="text1"/>
        </w:rPr>
        <w:t>,</w:t>
      </w:r>
      <w:r w:rsidR="00801707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5C2D88" w:rsidRPr="00A23A07">
        <w:rPr>
          <w:rFonts w:ascii="Times New Roman" w:hAnsi="Times New Roman" w:cs="Times New Roman"/>
          <w:color w:val="000000" w:themeColor="text1"/>
        </w:rPr>
        <w:t xml:space="preserve">I </w:t>
      </w:r>
      <w:r w:rsidR="0014734C" w:rsidRPr="00A23A07">
        <w:rPr>
          <w:rFonts w:ascii="Times New Roman" w:hAnsi="Times New Roman" w:cs="Times New Roman"/>
          <w:color w:val="000000" w:themeColor="text1"/>
        </w:rPr>
        <w:t>carried</w:t>
      </w:r>
      <w:r w:rsidRPr="00A23A07">
        <w:rPr>
          <w:rFonts w:ascii="Times New Roman" w:hAnsi="Times New Roman" w:cs="Times New Roman"/>
          <w:color w:val="000000" w:themeColor="text1"/>
        </w:rPr>
        <w:t xml:space="preserve"> out </w:t>
      </w:r>
      <w:r w:rsidR="005C2D88" w:rsidRPr="00A23A07">
        <w:rPr>
          <w:rFonts w:ascii="Times New Roman" w:hAnsi="Times New Roman" w:cs="Times New Roman"/>
          <w:color w:val="000000" w:themeColor="text1"/>
        </w:rPr>
        <w:t xml:space="preserve">in SPSS </w:t>
      </w:r>
      <w:r w:rsidRPr="00A23A07">
        <w:rPr>
          <w:rFonts w:ascii="Times New Roman" w:hAnsi="Times New Roman" w:cs="Times New Roman"/>
          <w:color w:val="000000" w:themeColor="text1"/>
        </w:rPr>
        <w:t xml:space="preserve">data splitting and merging, random sampling, and </w:t>
      </w:r>
      <w:r w:rsidR="00944BB1" w:rsidRPr="00A23A07">
        <w:rPr>
          <w:rFonts w:ascii="Times New Roman" w:hAnsi="Times New Roman" w:cs="Times New Roman"/>
          <w:color w:val="000000" w:themeColor="text1"/>
        </w:rPr>
        <w:t xml:space="preserve">exploratory </w:t>
      </w:r>
      <w:r w:rsidR="00DA5798" w:rsidRPr="00A23A07">
        <w:rPr>
          <w:rFonts w:ascii="Times New Roman" w:hAnsi="Times New Roman" w:cs="Times New Roman"/>
          <w:color w:val="000000" w:themeColor="text1"/>
        </w:rPr>
        <w:t>factor analysis</w:t>
      </w:r>
      <w:r w:rsidR="006C3487" w:rsidRPr="00A23A07">
        <w:rPr>
          <w:rFonts w:ascii="Times New Roman" w:hAnsi="Times New Roman" w:cs="Times New Roman"/>
          <w:color w:val="000000" w:themeColor="text1"/>
        </w:rPr>
        <w:t xml:space="preserve"> (EFA)</w:t>
      </w:r>
      <w:r w:rsidR="001663CC" w:rsidRPr="00A23A07">
        <w:rPr>
          <w:rFonts w:ascii="Times New Roman" w:hAnsi="Times New Roman" w:cs="Times New Roman"/>
          <w:color w:val="000000" w:themeColor="text1"/>
        </w:rPr>
        <w:t>.</w:t>
      </w:r>
    </w:p>
    <w:p w14:paraId="58586F65" w14:textId="77777777" w:rsidR="00B840A2" w:rsidRPr="00A23A07" w:rsidRDefault="00B840A2" w:rsidP="003D2E16">
      <w:pPr>
        <w:rPr>
          <w:rFonts w:ascii="Times New Roman" w:hAnsi="Times New Roman" w:cs="Times New Roman"/>
          <w:color w:val="000000" w:themeColor="text1"/>
        </w:rPr>
      </w:pPr>
    </w:p>
    <w:p w14:paraId="64BF5C4F" w14:textId="320DA05F" w:rsidR="00260A5E" w:rsidRPr="00A23A07" w:rsidRDefault="0073658C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>I</w:t>
      </w:r>
      <w:r w:rsidR="000D65AD" w:rsidRPr="00A23A07">
        <w:rPr>
          <w:rFonts w:ascii="Times New Roman" w:hAnsi="Times New Roman" w:cs="Times New Roman"/>
          <w:color w:val="000000" w:themeColor="text1"/>
        </w:rPr>
        <w:t xml:space="preserve"> also</w:t>
      </w:r>
      <w:r w:rsidR="00842418" w:rsidRPr="00A23A07">
        <w:rPr>
          <w:rFonts w:ascii="Times New Roman" w:hAnsi="Times New Roman" w:cs="Times New Roman"/>
          <w:color w:val="000000" w:themeColor="text1"/>
        </w:rPr>
        <w:t xml:space="preserve"> gained </w:t>
      </w:r>
      <w:r w:rsidRPr="00A23A07">
        <w:rPr>
          <w:rFonts w:ascii="Times New Roman" w:hAnsi="Times New Roman" w:cs="Times New Roman"/>
          <w:color w:val="000000" w:themeColor="text1"/>
        </w:rPr>
        <w:t xml:space="preserve">experience </w:t>
      </w:r>
      <w:r w:rsidR="00F459A0" w:rsidRPr="00A23A07">
        <w:rPr>
          <w:rFonts w:ascii="Times New Roman" w:hAnsi="Times New Roman" w:cs="Times New Roman"/>
          <w:color w:val="000000" w:themeColor="text1"/>
        </w:rPr>
        <w:t>in</w:t>
      </w:r>
      <w:r w:rsidR="00770942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9756D6">
        <w:rPr>
          <w:rFonts w:ascii="Times New Roman" w:hAnsi="Times New Roman" w:cs="Times New Roman"/>
          <w:color w:val="000000" w:themeColor="text1"/>
        </w:rPr>
        <w:t>FA</w:t>
      </w:r>
      <w:r w:rsidR="00A92095">
        <w:rPr>
          <w:rFonts w:ascii="Times New Roman" w:hAnsi="Times New Roman" w:cs="Times New Roman"/>
          <w:color w:val="000000" w:themeColor="text1"/>
        </w:rPr>
        <w:t xml:space="preserve"> through </w:t>
      </w:r>
      <w:r w:rsidR="00871CDA">
        <w:rPr>
          <w:rFonts w:ascii="Times New Roman" w:hAnsi="Times New Roman" w:cs="Times New Roman"/>
          <w:color w:val="000000" w:themeColor="text1"/>
        </w:rPr>
        <w:t xml:space="preserve">a number of </w:t>
      </w:r>
      <w:r w:rsidR="00345A95" w:rsidRPr="00A23A07">
        <w:rPr>
          <w:rFonts w:ascii="Times New Roman" w:hAnsi="Times New Roman" w:cs="Times New Roman"/>
          <w:color w:val="000000" w:themeColor="text1"/>
        </w:rPr>
        <w:t xml:space="preserve">statistics </w:t>
      </w:r>
      <w:r w:rsidR="00B91001">
        <w:rPr>
          <w:rFonts w:ascii="Times New Roman" w:hAnsi="Times New Roman" w:cs="Times New Roman"/>
          <w:color w:val="000000" w:themeColor="text1"/>
        </w:rPr>
        <w:t>course</w:t>
      </w:r>
      <w:r w:rsidR="002D4D4B">
        <w:rPr>
          <w:rFonts w:ascii="Times New Roman" w:hAnsi="Times New Roman" w:cs="Times New Roman"/>
          <w:color w:val="000000" w:themeColor="text1"/>
        </w:rPr>
        <w:t>s</w:t>
      </w:r>
      <w:r w:rsidR="00345A95" w:rsidRPr="00A23A07">
        <w:rPr>
          <w:rFonts w:ascii="Times New Roman" w:hAnsi="Times New Roman" w:cs="Times New Roman"/>
          <w:color w:val="000000" w:themeColor="text1"/>
        </w:rPr>
        <w:t xml:space="preserve">, </w:t>
      </w:r>
      <w:r w:rsidR="004138C8" w:rsidRPr="00A23A07">
        <w:rPr>
          <w:rFonts w:ascii="Times New Roman" w:hAnsi="Times New Roman" w:cs="Times New Roman"/>
          <w:color w:val="000000" w:themeColor="text1"/>
        </w:rPr>
        <w:t xml:space="preserve">where I </w:t>
      </w:r>
      <w:r w:rsidR="008E6E4D" w:rsidRPr="00A23A07">
        <w:rPr>
          <w:rFonts w:ascii="Times New Roman" w:hAnsi="Times New Roman" w:cs="Times New Roman"/>
          <w:color w:val="000000" w:themeColor="text1"/>
        </w:rPr>
        <w:t>worked on</w:t>
      </w:r>
      <w:r w:rsidR="009F5E14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7424D4">
        <w:rPr>
          <w:rFonts w:ascii="Times New Roman" w:hAnsi="Times New Roman" w:cs="Times New Roman"/>
          <w:color w:val="000000" w:themeColor="text1"/>
        </w:rPr>
        <w:t xml:space="preserve">FA </w:t>
      </w:r>
      <w:r w:rsidR="009F5E14" w:rsidRPr="00A23A07">
        <w:rPr>
          <w:rFonts w:ascii="Times New Roman" w:hAnsi="Times New Roman" w:cs="Times New Roman"/>
          <w:color w:val="000000" w:themeColor="text1"/>
        </w:rPr>
        <w:t xml:space="preserve">assignments </w:t>
      </w:r>
      <w:r w:rsidR="00543B02" w:rsidRPr="00A23A07">
        <w:rPr>
          <w:rFonts w:ascii="Times New Roman" w:hAnsi="Times New Roman" w:cs="Times New Roman"/>
          <w:color w:val="000000" w:themeColor="text1"/>
        </w:rPr>
        <w:t>in both R and SAS.</w:t>
      </w:r>
      <w:r w:rsidR="000E3157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BA1921" w:rsidRPr="00A23A07">
        <w:rPr>
          <w:rFonts w:ascii="Times New Roman" w:hAnsi="Times New Roman" w:cs="Times New Roman"/>
          <w:color w:val="000000" w:themeColor="text1"/>
        </w:rPr>
        <w:t>Moreover</w:t>
      </w:r>
      <w:r w:rsidR="00586341" w:rsidRPr="00A23A07">
        <w:rPr>
          <w:rFonts w:ascii="Times New Roman" w:hAnsi="Times New Roman" w:cs="Times New Roman"/>
          <w:color w:val="000000" w:themeColor="text1"/>
        </w:rPr>
        <w:t xml:space="preserve">, </w:t>
      </w:r>
      <w:r w:rsidR="0061487B" w:rsidRPr="00A23A07">
        <w:rPr>
          <w:rFonts w:ascii="Times New Roman" w:hAnsi="Times New Roman" w:cs="Times New Roman"/>
          <w:color w:val="000000" w:themeColor="text1"/>
        </w:rPr>
        <w:t xml:space="preserve">I </w:t>
      </w:r>
      <w:r w:rsidR="00986785" w:rsidRPr="00A23A07">
        <w:rPr>
          <w:rFonts w:ascii="Times New Roman" w:hAnsi="Times New Roman" w:cs="Times New Roman"/>
          <w:color w:val="000000" w:themeColor="text1"/>
        </w:rPr>
        <w:t xml:space="preserve">performed </w:t>
      </w:r>
      <w:r w:rsidR="003C6924" w:rsidRPr="00A23A07">
        <w:rPr>
          <w:rFonts w:ascii="Times New Roman" w:hAnsi="Times New Roman" w:cs="Times New Roman"/>
          <w:color w:val="000000" w:themeColor="text1"/>
        </w:rPr>
        <w:t>FA</w:t>
      </w:r>
      <w:r w:rsidR="00986785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40735D" w:rsidRPr="00A23A07">
        <w:rPr>
          <w:rFonts w:ascii="Times New Roman" w:hAnsi="Times New Roman" w:cs="Times New Roman"/>
          <w:color w:val="000000" w:themeColor="text1"/>
        </w:rPr>
        <w:t xml:space="preserve">in SPSS </w:t>
      </w:r>
      <w:r w:rsidR="00A56081" w:rsidRPr="00A23A07">
        <w:rPr>
          <w:rFonts w:ascii="Times New Roman" w:hAnsi="Times New Roman" w:cs="Times New Roman"/>
          <w:color w:val="000000" w:themeColor="text1"/>
        </w:rPr>
        <w:t xml:space="preserve">on a </w:t>
      </w:r>
      <w:r w:rsidR="00A77C28" w:rsidRPr="00A23A07">
        <w:rPr>
          <w:rFonts w:ascii="Times New Roman" w:hAnsi="Times New Roman" w:cs="Times New Roman"/>
          <w:color w:val="000000" w:themeColor="text1"/>
        </w:rPr>
        <w:t xml:space="preserve">Conscientiousness </w:t>
      </w:r>
      <w:r w:rsidR="0040735D" w:rsidRPr="00A23A07">
        <w:rPr>
          <w:rFonts w:ascii="Times New Roman" w:hAnsi="Times New Roman" w:cs="Times New Roman"/>
          <w:color w:val="000000" w:themeColor="text1"/>
        </w:rPr>
        <w:t xml:space="preserve">scale development </w:t>
      </w:r>
      <w:r w:rsidR="003B229E" w:rsidRPr="00A23A07">
        <w:rPr>
          <w:rFonts w:ascii="Times New Roman" w:hAnsi="Times New Roman" w:cs="Times New Roman"/>
          <w:color w:val="000000" w:themeColor="text1"/>
        </w:rPr>
        <w:t xml:space="preserve">project, </w:t>
      </w:r>
      <w:r w:rsidR="00427BA6" w:rsidRPr="00A23A07">
        <w:rPr>
          <w:rFonts w:ascii="Times New Roman" w:hAnsi="Times New Roman" w:cs="Times New Roman"/>
          <w:color w:val="000000" w:themeColor="text1"/>
        </w:rPr>
        <w:t>supervised</w:t>
      </w:r>
      <w:r w:rsidR="003B229E" w:rsidRPr="00A23A07">
        <w:rPr>
          <w:rFonts w:ascii="Times New Roman" w:hAnsi="Times New Roman" w:cs="Times New Roman"/>
          <w:color w:val="000000" w:themeColor="text1"/>
        </w:rPr>
        <w:t xml:space="preserve"> by</w:t>
      </w:r>
      <w:r w:rsidR="00B2433B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A56081" w:rsidRPr="00A23A07">
        <w:rPr>
          <w:rFonts w:ascii="Times New Roman" w:hAnsi="Times New Roman" w:cs="Times New Roman"/>
          <w:color w:val="000000" w:themeColor="text1"/>
        </w:rPr>
        <w:t>Professor Brent Roberts</w:t>
      </w:r>
      <w:r w:rsidR="0040735D" w:rsidRPr="00A23A07">
        <w:rPr>
          <w:rFonts w:ascii="Times New Roman" w:hAnsi="Times New Roman" w:cs="Times New Roman"/>
          <w:color w:val="000000" w:themeColor="text1"/>
        </w:rPr>
        <w:t xml:space="preserve">. </w:t>
      </w:r>
      <w:r w:rsidR="00FD4560" w:rsidRPr="00A23A07">
        <w:rPr>
          <w:rFonts w:ascii="Times New Roman" w:hAnsi="Times New Roman" w:cs="Times New Roman"/>
          <w:color w:val="000000" w:themeColor="text1"/>
        </w:rPr>
        <w:t xml:space="preserve">I was responsible for </w:t>
      </w:r>
      <w:r w:rsidR="002A5F72" w:rsidRPr="00A23A07">
        <w:rPr>
          <w:rFonts w:ascii="Times New Roman" w:hAnsi="Times New Roman" w:cs="Times New Roman"/>
          <w:color w:val="000000" w:themeColor="text1"/>
        </w:rPr>
        <w:t xml:space="preserve">factor analyzing </w:t>
      </w:r>
      <w:r w:rsidR="006043E7" w:rsidRPr="00A23A07">
        <w:rPr>
          <w:rFonts w:ascii="Times New Roman" w:hAnsi="Times New Roman" w:cs="Times New Roman"/>
          <w:color w:val="000000" w:themeColor="text1"/>
        </w:rPr>
        <w:t xml:space="preserve">the </w:t>
      </w:r>
      <w:r w:rsidR="00914B3C" w:rsidRPr="00A23A07">
        <w:rPr>
          <w:rFonts w:ascii="Times New Roman" w:hAnsi="Times New Roman" w:cs="Times New Roman"/>
          <w:color w:val="000000" w:themeColor="text1"/>
        </w:rPr>
        <w:t xml:space="preserve">data collected </w:t>
      </w:r>
      <w:r w:rsidR="00C92B4B" w:rsidRPr="00A23A07">
        <w:rPr>
          <w:rFonts w:ascii="Times New Roman" w:hAnsi="Times New Roman" w:cs="Times New Roman"/>
          <w:color w:val="000000" w:themeColor="text1"/>
        </w:rPr>
        <w:t xml:space="preserve">for </w:t>
      </w:r>
      <w:r w:rsidR="00423C69" w:rsidRPr="00A23A07">
        <w:rPr>
          <w:rFonts w:ascii="Times New Roman" w:hAnsi="Times New Roman" w:cs="Times New Roman"/>
          <w:color w:val="000000" w:themeColor="text1"/>
        </w:rPr>
        <w:t>our</w:t>
      </w:r>
      <w:r w:rsidR="00930006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A25289" w:rsidRPr="00A23A07">
        <w:rPr>
          <w:rFonts w:ascii="Times New Roman" w:hAnsi="Times New Roman" w:cs="Times New Roman"/>
          <w:color w:val="000000" w:themeColor="text1"/>
        </w:rPr>
        <w:t>item pool</w:t>
      </w:r>
      <w:r w:rsidR="00775A9A" w:rsidRPr="00A23A07">
        <w:rPr>
          <w:rFonts w:ascii="Times New Roman" w:hAnsi="Times New Roman" w:cs="Times New Roman"/>
          <w:color w:val="000000" w:themeColor="text1"/>
        </w:rPr>
        <w:t xml:space="preserve"> of more than 300 items</w:t>
      </w:r>
      <w:r w:rsidR="00A10115" w:rsidRPr="00A23A07">
        <w:rPr>
          <w:rFonts w:ascii="Times New Roman" w:hAnsi="Times New Roman" w:cs="Times New Roman"/>
          <w:color w:val="000000" w:themeColor="text1"/>
        </w:rPr>
        <w:t>, in order</w:t>
      </w:r>
      <w:r w:rsidR="00E45D4B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5E5AFC" w:rsidRPr="00A23A07">
        <w:rPr>
          <w:rFonts w:ascii="Times New Roman" w:hAnsi="Times New Roman" w:cs="Times New Roman"/>
          <w:color w:val="000000" w:themeColor="text1"/>
        </w:rPr>
        <w:t xml:space="preserve">to figure out </w:t>
      </w:r>
      <w:r w:rsidR="000A6E40" w:rsidRPr="00A23A07">
        <w:rPr>
          <w:rFonts w:ascii="Times New Roman" w:hAnsi="Times New Roman" w:cs="Times New Roman"/>
          <w:color w:val="000000" w:themeColor="text1"/>
        </w:rPr>
        <w:t xml:space="preserve">the structure and dimensionality of the data. </w:t>
      </w:r>
      <w:r w:rsidR="00B45D2D" w:rsidRPr="00A23A07">
        <w:rPr>
          <w:rFonts w:ascii="Times New Roman" w:hAnsi="Times New Roman" w:cs="Times New Roman"/>
          <w:color w:val="000000" w:themeColor="text1"/>
        </w:rPr>
        <w:t xml:space="preserve">I </w:t>
      </w:r>
      <w:r w:rsidR="005A1030" w:rsidRPr="00A23A07">
        <w:rPr>
          <w:rFonts w:ascii="Times New Roman" w:hAnsi="Times New Roman" w:cs="Times New Roman"/>
          <w:color w:val="000000" w:themeColor="text1"/>
        </w:rPr>
        <w:t xml:space="preserve">carried </w:t>
      </w:r>
      <w:r w:rsidR="002503D6" w:rsidRPr="00A23A07">
        <w:rPr>
          <w:rFonts w:ascii="Times New Roman" w:hAnsi="Times New Roman" w:cs="Times New Roman"/>
          <w:color w:val="000000" w:themeColor="text1"/>
        </w:rPr>
        <w:t xml:space="preserve">out </w:t>
      </w:r>
      <w:r w:rsidR="005A1030" w:rsidRPr="00A23A07">
        <w:rPr>
          <w:rFonts w:ascii="Times New Roman" w:hAnsi="Times New Roman" w:cs="Times New Roman"/>
          <w:color w:val="000000" w:themeColor="text1"/>
        </w:rPr>
        <w:t>both EFA and CFA</w:t>
      </w:r>
      <w:r w:rsidR="009C76FF" w:rsidRPr="00A23A07">
        <w:rPr>
          <w:rFonts w:ascii="Times New Roman" w:hAnsi="Times New Roman" w:cs="Times New Roman"/>
          <w:color w:val="000000" w:themeColor="text1"/>
        </w:rPr>
        <w:t xml:space="preserve">, with different </w:t>
      </w:r>
      <w:r w:rsidR="00E53051" w:rsidRPr="00A23A07">
        <w:rPr>
          <w:rFonts w:ascii="Times New Roman" w:hAnsi="Times New Roman" w:cs="Times New Roman"/>
          <w:color w:val="000000" w:themeColor="text1"/>
        </w:rPr>
        <w:t xml:space="preserve">types of </w:t>
      </w:r>
      <w:r w:rsidR="005C5D6D" w:rsidRPr="00A23A07">
        <w:rPr>
          <w:rFonts w:ascii="Times New Roman" w:hAnsi="Times New Roman" w:cs="Times New Roman"/>
          <w:color w:val="000000" w:themeColor="text1"/>
        </w:rPr>
        <w:t xml:space="preserve">extraction methods and </w:t>
      </w:r>
      <w:r w:rsidR="00E53051" w:rsidRPr="00A23A07">
        <w:rPr>
          <w:rFonts w:ascii="Times New Roman" w:hAnsi="Times New Roman" w:cs="Times New Roman"/>
          <w:color w:val="000000" w:themeColor="text1"/>
        </w:rPr>
        <w:t>rotation</w:t>
      </w:r>
      <w:r w:rsidR="00470D30" w:rsidRPr="00A23A07">
        <w:rPr>
          <w:rFonts w:ascii="Times New Roman" w:hAnsi="Times New Roman" w:cs="Times New Roman"/>
          <w:color w:val="000000" w:themeColor="text1"/>
        </w:rPr>
        <w:t>s</w:t>
      </w:r>
      <w:r w:rsidR="009C76FF" w:rsidRPr="00A23A07">
        <w:rPr>
          <w:rFonts w:ascii="Times New Roman" w:hAnsi="Times New Roman" w:cs="Times New Roman"/>
          <w:color w:val="000000" w:themeColor="text1"/>
        </w:rPr>
        <w:t xml:space="preserve">, </w:t>
      </w:r>
      <w:r w:rsidR="00F451DC" w:rsidRPr="00A23A07">
        <w:rPr>
          <w:rFonts w:ascii="Times New Roman" w:hAnsi="Times New Roman" w:cs="Times New Roman"/>
          <w:color w:val="000000" w:themeColor="text1"/>
        </w:rPr>
        <w:t xml:space="preserve">and </w:t>
      </w:r>
      <w:r w:rsidR="00EE5162" w:rsidRPr="00A23A07">
        <w:rPr>
          <w:rFonts w:ascii="Times New Roman" w:hAnsi="Times New Roman" w:cs="Times New Roman"/>
          <w:color w:val="000000" w:themeColor="text1"/>
        </w:rPr>
        <w:t>I’m</w:t>
      </w:r>
      <w:r w:rsidR="00231627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EE6DCA" w:rsidRPr="00A23A07">
        <w:rPr>
          <w:rFonts w:ascii="Times New Roman" w:hAnsi="Times New Roman" w:cs="Times New Roman"/>
          <w:color w:val="000000" w:themeColor="text1"/>
        </w:rPr>
        <w:t>adept at</w:t>
      </w:r>
      <w:r w:rsidR="000C034B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8107A2" w:rsidRPr="00A23A07">
        <w:rPr>
          <w:rFonts w:ascii="Times New Roman" w:hAnsi="Times New Roman" w:cs="Times New Roman"/>
          <w:color w:val="000000" w:themeColor="text1"/>
        </w:rPr>
        <w:t xml:space="preserve">interpreting </w:t>
      </w:r>
      <w:r w:rsidR="00D606AF" w:rsidRPr="00A23A07">
        <w:rPr>
          <w:rFonts w:ascii="Times New Roman" w:hAnsi="Times New Roman" w:cs="Times New Roman"/>
          <w:color w:val="000000" w:themeColor="text1"/>
        </w:rPr>
        <w:t xml:space="preserve">sample adequacy, </w:t>
      </w:r>
      <w:r w:rsidR="008755C0" w:rsidRPr="00A23A07">
        <w:rPr>
          <w:rFonts w:ascii="Times New Roman" w:hAnsi="Times New Roman" w:cs="Times New Roman"/>
          <w:color w:val="000000" w:themeColor="text1"/>
        </w:rPr>
        <w:t xml:space="preserve">eigenvalues, </w:t>
      </w:r>
      <w:r w:rsidR="001256BF" w:rsidRPr="00A23A07">
        <w:rPr>
          <w:rFonts w:ascii="Times New Roman" w:hAnsi="Times New Roman" w:cs="Times New Roman"/>
          <w:color w:val="000000" w:themeColor="text1"/>
        </w:rPr>
        <w:t xml:space="preserve">the scree plot, </w:t>
      </w:r>
      <w:r w:rsidR="00D71C8B" w:rsidRPr="00A23A07">
        <w:rPr>
          <w:rFonts w:ascii="Times New Roman" w:hAnsi="Times New Roman" w:cs="Times New Roman"/>
          <w:color w:val="000000" w:themeColor="text1"/>
        </w:rPr>
        <w:t>factor loadings,</w:t>
      </w:r>
      <w:r w:rsidR="00090964" w:rsidRPr="00A23A07">
        <w:rPr>
          <w:rFonts w:ascii="Times New Roman" w:hAnsi="Times New Roman" w:cs="Times New Roman"/>
          <w:color w:val="000000" w:themeColor="text1"/>
        </w:rPr>
        <w:t xml:space="preserve"> and factor correlations to </w:t>
      </w:r>
      <w:r w:rsidR="008107A2" w:rsidRPr="00A23A07">
        <w:rPr>
          <w:rFonts w:ascii="Times New Roman" w:hAnsi="Times New Roman" w:cs="Times New Roman"/>
          <w:color w:val="000000" w:themeColor="text1"/>
        </w:rPr>
        <w:t xml:space="preserve">decide </w:t>
      </w:r>
      <w:r w:rsidR="00493F8C" w:rsidRPr="00A23A07">
        <w:rPr>
          <w:rFonts w:ascii="Times New Roman" w:hAnsi="Times New Roman" w:cs="Times New Roman"/>
          <w:color w:val="000000" w:themeColor="text1"/>
        </w:rPr>
        <w:t xml:space="preserve">the </w:t>
      </w:r>
      <w:r w:rsidR="00186006" w:rsidRPr="00A23A07">
        <w:rPr>
          <w:rFonts w:ascii="Times New Roman" w:hAnsi="Times New Roman" w:cs="Times New Roman"/>
          <w:color w:val="000000" w:themeColor="text1"/>
        </w:rPr>
        <w:t xml:space="preserve">optimal </w:t>
      </w:r>
      <w:r w:rsidR="00493F8C" w:rsidRPr="00A23A07">
        <w:rPr>
          <w:rFonts w:ascii="Times New Roman" w:hAnsi="Times New Roman" w:cs="Times New Roman"/>
          <w:color w:val="000000" w:themeColor="text1"/>
        </w:rPr>
        <w:t xml:space="preserve">number of factors, </w:t>
      </w:r>
      <w:r w:rsidR="00186006" w:rsidRPr="00A23A07">
        <w:rPr>
          <w:rFonts w:ascii="Times New Roman" w:hAnsi="Times New Roman" w:cs="Times New Roman"/>
          <w:color w:val="000000" w:themeColor="text1"/>
        </w:rPr>
        <w:t xml:space="preserve">proper </w:t>
      </w:r>
      <w:r w:rsidR="002F47AF" w:rsidRPr="00A23A07">
        <w:rPr>
          <w:rFonts w:ascii="Times New Roman" w:hAnsi="Times New Roman" w:cs="Times New Roman"/>
          <w:color w:val="000000" w:themeColor="text1"/>
        </w:rPr>
        <w:t xml:space="preserve">factor names, and </w:t>
      </w:r>
      <w:r w:rsidR="0093233E" w:rsidRPr="00A23A07">
        <w:rPr>
          <w:rFonts w:ascii="Times New Roman" w:hAnsi="Times New Roman" w:cs="Times New Roman"/>
          <w:color w:val="000000" w:themeColor="text1"/>
        </w:rPr>
        <w:t>which items to drop from further analyses</w:t>
      </w:r>
      <w:r w:rsidR="002F47AF" w:rsidRPr="00A23A07">
        <w:rPr>
          <w:rFonts w:ascii="Times New Roman" w:hAnsi="Times New Roman" w:cs="Times New Roman"/>
          <w:color w:val="000000" w:themeColor="text1"/>
        </w:rPr>
        <w:t>.</w:t>
      </w:r>
    </w:p>
    <w:p w14:paraId="2E0CFDA7" w14:textId="77777777" w:rsidR="005B694E" w:rsidRPr="00A23A07" w:rsidRDefault="005B694E">
      <w:pPr>
        <w:rPr>
          <w:rFonts w:ascii="Times New Roman" w:hAnsi="Times New Roman" w:cs="Times New Roman"/>
          <w:color w:val="000000" w:themeColor="text1"/>
        </w:rPr>
      </w:pPr>
    </w:p>
    <w:p w14:paraId="3B16E057" w14:textId="77777777" w:rsidR="00A715B7" w:rsidRDefault="005B694E" w:rsidP="003B6DD5">
      <w:pPr>
        <w:rPr>
          <w:rFonts w:ascii="Times New Roman" w:hAnsi="Times New Roman" w:cs="Times New Roman"/>
          <w:bCs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>I’m passionate about</w:t>
      </w:r>
      <w:r w:rsidR="008B7160">
        <w:rPr>
          <w:rFonts w:ascii="Times New Roman" w:hAnsi="Times New Roman" w:cs="Times New Roman"/>
          <w:color w:val="000000" w:themeColor="text1"/>
        </w:rPr>
        <w:t xml:space="preserve"> assessment analyse</w:t>
      </w:r>
      <w:r w:rsidR="005C7A92" w:rsidRPr="00A23A07">
        <w:rPr>
          <w:rFonts w:ascii="Times New Roman" w:hAnsi="Times New Roman" w:cs="Times New Roman"/>
          <w:color w:val="000000" w:themeColor="text1"/>
        </w:rPr>
        <w:t>s</w:t>
      </w:r>
      <w:r w:rsidRPr="00A23A07">
        <w:rPr>
          <w:rFonts w:ascii="Times New Roman" w:hAnsi="Times New Roman" w:cs="Times New Roman"/>
          <w:color w:val="000000" w:themeColor="text1"/>
        </w:rPr>
        <w:t xml:space="preserve">, </w:t>
      </w:r>
      <w:r w:rsidR="00751B1D" w:rsidRPr="00A23A07">
        <w:rPr>
          <w:rFonts w:ascii="Times New Roman" w:hAnsi="Times New Roman" w:cs="Times New Roman"/>
          <w:color w:val="000000" w:themeColor="text1"/>
        </w:rPr>
        <w:t xml:space="preserve">including </w:t>
      </w:r>
      <w:r w:rsidR="0091390D" w:rsidRPr="00A23A07">
        <w:rPr>
          <w:rFonts w:ascii="Times New Roman" w:hAnsi="Times New Roman" w:cs="Times New Roman"/>
          <w:color w:val="000000" w:themeColor="text1"/>
        </w:rPr>
        <w:t>but not limited to</w:t>
      </w:r>
      <w:r w:rsidR="004931CE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DA62A2" w:rsidRPr="00A23A07">
        <w:rPr>
          <w:rFonts w:ascii="Times New Roman" w:hAnsi="Times New Roman" w:cs="Times New Roman"/>
          <w:color w:val="000000" w:themeColor="text1"/>
        </w:rPr>
        <w:t xml:space="preserve">item calibration, </w:t>
      </w:r>
      <w:r w:rsidR="00751B1D" w:rsidRPr="00A23A07">
        <w:rPr>
          <w:rFonts w:ascii="Times New Roman" w:hAnsi="Times New Roman" w:cs="Times New Roman"/>
          <w:color w:val="000000" w:themeColor="text1"/>
        </w:rPr>
        <w:t xml:space="preserve">modeling and scoring of responses, and measurement equivalence, </w:t>
      </w:r>
      <w:r w:rsidR="00F4684E" w:rsidRPr="00A23A07">
        <w:rPr>
          <w:rFonts w:ascii="Times New Roman" w:hAnsi="Times New Roman" w:cs="Times New Roman"/>
          <w:color w:val="000000" w:themeColor="text1"/>
        </w:rPr>
        <w:t xml:space="preserve">which in my opinion, are important </w:t>
      </w:r>
      <w:r w:rsidR="00A241D5" w:rsidRPr="00A23A07">
        <w:rPr>
          <w:rFonts w:ascii="Times New Roman" w:hAnsi="Times New Roman" w:cs="Times New Roman"/>
          <w:color w:val="000000" w:themeColor="text1"/>
        </w:rPr>
        <w:t>aspects</w:t>
      </w:r>
      <w:r w:rsidR="00F4684E"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B643F5" w:rsidRPr="00A23A07">
        <w:rPr>
          <w:rFonts w:ascii="Times New Roman" w:hAnsi="Times New Roman" w:cs="Times New Roman"/>
          <w:color w:val="000000" w:themeColor="text1"/>
        </w:rPr>
        <w:t xml:space="preserve">that need </w:t>
      </w:r>
      <w:r w:rsidR="003204A0" w:rsidRPr="00A23A07">
        <w:rPr>
          <w:rFonts w:ascii="Times New Roman" w:hAnsi="Times New Roman" w:cs="Times New Roman"/>
          <w:color w:val="000000" w:themeColor="text1"/>
        </w:rPr>
        <w:t xml:space="preserve">to be further explored </w:t>
      </w:r>
      <w:r w:rsidR="00AE764D" w:rsidRPr="00A23A07">
        <w:rPr>
          <w:rFonts w:ascii="Times New Roman" w:hAnsi="Times New Roman" w:cs="Times New Roman"/>
          <w:color w:val="000000" w:themeColor="text1"/>
        </w:rPr>
        <w:t xml:space="preserve">of </w:t>
      </w:r>
      <w:r w:rsidR="00C5723D" w:rsidRPr="00A23A07">
        <w:rPr>
          <w:rFonts w:ascii="Times New Roman" w:hAnsi="Times New Roman" w:cs="Times New Roman"/>
          <w:color w:val="000000" w:themeColor="text1"/>
        </w:rPr>
        <w:t>the</w:t>
      </w:r>
      <w:r w:rsidR="005C7A92" w:rsidRPr="00A23A07">
        <w:rPr>
          <w:rFonts w:ascii="Times New Roman" w:hAnsi="Times New Roman" w:cs="Times New Roman"/>
          <w:color w:val="000000" w:themeColor="text1"/>
        </w:rPr>
        <w:t xml:space="preserve"> development of </w:t>
      </w:r>
      <w:r w:rsidR="00BA5781" w:rsidRPr="00A23A07">
        <w:rPr>
          <w:rFonts w:ascii="Times New Roman" w:hAnsi="Times New Roman" w:cs="Times New Roman"/>
          <w:color w:val="000000" w:themeColor="text1"/>
        </w:rPr>
        <w:t>a good assessment</w:t>
      </w:r>
      <w:r w:rsidR="005C7A92" w:rsidRPr="00A23A07">
        <w:rPr>
          <w:rFonts w:ascii="Times New Roman" w:hAnsi="Times New Roman" w:cs="Times New Roman"/>
          <w:color w:val="000000" w:themeColor="text1"/>
        </w:rPr>
        <w:t xml:space="preserve">, which </w:t>
      </w:r>
      <w:r w:rsidRPr="00A23A07">
        <w:rPr>
          <w:rFonts w:ascii="Times New Roman" w:hAnsi="Times New Roman" w:cs="Times New Roman"/>
          <w:color w:val="000000" w:themeColor="text1"/>
        </w:rPr>
        <w:t xml:space="preserve">is the key to more effective </w:t>
      </w:r>
      <w:r w:rsidR="002F7880">
        <w:rPr>
          <w:rFonts w:ascii="Times New Roman" w:hAnsi="Times New Roman" w:cs="Times New Roman"/>
          <w:color w:val="000000" w:themeColor="text1"/>
        </w:rPr>
        <w:t>training and admission</w:t>
      </w:r>
      <w:r w:rsidRPr="00A23A07">
        <w:rPr>
          <w:rFonts w:ascii="Times New Roman" w:hAnsi="Times New Roman" w:cs="Times New Roman"/>
          <w:color w:val="000000" w:themeColor="text1"/>
        </w:rPr>
        <w:t xml:space="preserve"> processes, more accurate prediction of </w:t>
      </w:r>
      <w:r w:rsidR="005F6108">
        <w:rPr>
          <w:rFonts w:ascii="Times New Roman" w:hAnsi="Times New Roman" w:cs="Times New Roman"/>
          <w:color w:val="000000" w:themeColor="text1"/>
        </w:rPr>
        <w:t>various</w:t>
      </w:r>
      <w:r w:rsidRPr="00A23A07">
        <w:rPr>
          <w:rFonts w:ascii="Times New Roman" w:hAnsi="Times New Roman" w:cs="Times New Roman"/>
          <w:color w:val="000000" w:themeColor="text1"/>
        </w:rPr>
        <w:t xml:space="preserve"> education-related outcomes, and could be of </w:t>
      </w:r>
      <w:r w:rsidRPr="00A23A07">
        <w:rPr>
          <w:rFonts w:ascii="Times New Roman" w:hAnsi="Times New Roman" w:cs="Times New Roman"/>
          <w:bCs/>
          <w:color w:val="000000" w:themeColor="text1"/>
        </w:rPr>
        <w:t xml:space="preserve">great help for policy makers. </w:t>
      </w:r>
    </w:p>
    <w:p w14:paraId="32F20512" w14:textId="77777777" w:rsidR="00A715B7" w:rsidRDefault="00A715B7" w:rsidP="003B6DD5">
      <w:pPr>
        <w:rPr>
          <w:rFonts w:ascii="Times New Roman" w:hAnsi="Times New Roman" w:cs="Times New Roman"/>
          <w:bCs/>
          <w:color w:val="000000" w:themeColor="text1"/>
        </w:rPr>
      </w:pPr>
    </w:p>
    <w:p w14:paraId="0C5469FD" w14:textId="77777777" w:rsidR="00804E00" w:rsidRDefault="003B6DD5" w:rsidP="003B6DD5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 xml:space="preserve">I’m confident that my research experience, skills, education, and </w:t>
      </w:r>
      <w:r w:rsidR="00AB32C8">
        <w:rPr>
          <w:rFonts w:ascii="Times New Roman" w:hAnsi="Times New Roman" w:cs="Times New Roman"/>
          <w:color w:val="000000" w:themeColor="text1"/>
        </w:rPr>
        <w:t>passion</w:t>
      </w:r>
      <w:r w:rsidRPr="00A23A07">
        <w:rPr>
          <w:rFonts w:ascii="Times New Roman" w:hAnsi="Times New Roman" w:cs="Times New Roman"/>
          <w:color w:val="000000" w:themeColor="text1"/>
        </w:rPr>
        <w:t xml:space="preserve"> </w:t>
      </w:r>
      <w:r w:rsidR="004E2350">
        <w:rPr>
          <w:rFonts w:ascii="Times New Roman" w:hAnsi="Times New Roman" w:cs="Times New Roman"/>
          <w:color w:val="000000" w:themeColor="text1"/>
        </w:rPr>
        <w:t>for</w:t>
      </w:r>
      <w:r w:rsidR="00003889">
        <w:rPr>
          <w:rFonts w:ascii="Times New Roman" w:hAnsi="Times New Roman" w:cs="Times New Roman"/>
          <w:color w:val="000000" w:themeColor="text1"/>
        </w:rPr>
        <w:t xml:space="preserve"> </w:t>
      </w:r>
      <w:r w:rsidRPr="00A23A07">
        <w:rPr>
          <w:rFonts w:ascii="Times New Roman" w:hAnsi="Times New Roman" w:cs="Times New Roman"/>
          <w:color w:val="000000" w:themeColor="text1"/>
        </w:rPr>
        <w:t xml:space="preserve">psychometrics have prepared me to be </w:t>
      </w:r>
      <w:r w:rsidR="00594663">
        <w:rPr>
          <w:rFonts w:ascii="Times New Roman" w:hAnsi="Times New Roman" w:cs="Times New Roman"/>
          <w:color w:val="000000" w:themeColor="text1"/>
        </w:rPr>
        <w:t>a strong intern for</w:t>
      </w:r>
      <w:r w:rsidR="00E5435F">
        <w:rPr>
          <w:rFonts w:ascii="Times New Roman" w:hAnsi="Times New Roman" w:cs="Times New Roman"/>
          <w:color w:val="000000" w:themeColor="text1"/>
        </w:rPr>
        <w:t xml:space="preserve"> College Board</w:t>
      </w:r>
      <w:r w:rsidRPr="00A23A07">
        <w:rPr>
          <w:rFonts w:ascii="Times New Roman" w:hAnsi="Times New Roman" w:cs="Times New Roman"/>
          <w:color w:val="000000" w:themeColor="text1"/>
        </w:rPr>
        <w:t xml:space="preserve">. </w:t>
      </w:r>
    </w:p>
    <w:p w14:paraId="571F3B8F" w14:textId="77777777" w:rsidR="00804E00" w:rsidRDefault="00804E00" w:rsidP="003B6DD5">
      <w:pPr>
        <w:rPr>
          <w:rFonts w:ascii="Times New Roman" w:hAnsi="Times New Roman" w:cs="Times New Roman"/>
          <w:color w:val="000000" w:themeColor="text1"/>
        </w:rPr>
      </w:pPr>
    </w:p>
    <w:p w14:paraId="46FE0BB5" w14:textId="1D72C5E9" w:rsidR="003B6DD5" w:rsidRPr="00A23A07" w:rsidRDefault="003B6DD5" w:rsidP="003B6DD5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A23A07">
        <w:rPr>
          <w:rFonts w:ascii="Times New Roman" w:hAnsi="Times New Roman" w:cs="Times New Roman"/>
          <w:color w:val="000000" w:themeColor="text1"/>
        </w:rPr>
        <w:t>Thank you for your time and consideration.</w:t>
      </w:r>
    </w:p>
    <w:p w14:paraId="171952E9" w14:textId="77777777" w:rsidR="00D14566" w:rsidRDefault="00D14566">
      <w:pPr>
        <w:rPr>
          <w:rFonts w:ascii="Times New Roman" w:hAnsi="Times New Roman" w:cs="Times New Roman"/>
          <w:color w:val="000000" w:themeColor="text1"/>
        </w:rPr>
      </w:pPr>
    </w:p>
    <w:p w14:paraId="2613C6E9" w14:textId="0FDD4333" w:rsidR="00FE0A5D" w:rsidRPr="00A23A07" w:rsidRDefault="00783A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Sincerely,</w:t>
      </w:r>
    </w:p>
    <w:p w14:paraId="3D502DA5" w14:textId="77777777" w:rsidR="00626845" w:rsidRDefault="00626845">
      <w:pPr>
        <w:rPr>
          <w:rFonts w:ascii="Times New Roman" w:hAnsi="Times New Roman" w:cs="Times New Roman"/>
          <w:color w:val="000000" w:themeColor="text1"/>
        </w:rPr>
      </w:pPr>
    </w:p>
    <w:p w14:paraId="3667B646" w14:textId="77777777" w:rsidR="00783A84" w:rsidRDefault="00783A84">
      <w:pPr>
        <w:rPr>
          <w:rFonts w:ascii="Times New Roman" w:hAnsi="Times New Roman" w:cs="Times New Roman"/>
          <w:color w:val="000000" w:themeColor="text1"/>
        </w:rPr>
      </w:pPr>
    </w:p>
    <w:p w14:paraId="5FC29CC1" w14:textId="6E3847F0" w:rsidR="00FE0A5D" w:rsidRPr="00A23A07" w:rsidRDefault="00FE0A5D">
      <w:pPr>
        <w:rPr>
          <w:rFonts w:ascii="Times New Roman" w:hAnsi="Times New Roman" w:cs="Times New Roman"/>
          <w:color w:val="000000" w:themeColor="text1"/>
        </w:rPr>
      </w:pPr>
      <w:r w:rsidRPr="00A23A07">
        <w:rPr>
          <w:rFonts w:ascii="Times New Roman" w:hAnsi="Times New Roman" w:cs="Times New Roman"/>
          <w:color w:val="000000" w:themeColor="text1"/>
        </w:rPr>
        <w:t>Luyao Zhang</w:t>
      </w:r>
    </w:p>
    <w:p w14:paraId="7EA2F52C" w14:textId="77777777" w:rsidR="002F47AF" w:rsidRPr="00A23A07" w:rsidRDefault="002F47AF">
      <w:pPr>
        <w:rPr>
          <w:rFonts w:ascii="Times New Roman" w:hAnsi="Times New Roman" w:cs="Times New Roman"/>
          <w:color w:val="000000" w:themeColor="text1"/>
        </w:rPr>
      </w:pPr>
    </w:p>
    <w:p w14:paraId="49B43E69" w14:textId="77777777" w:rsidR="00912E08" w:rsidRPr="00A23A07" w:rsidRDefault="00912E08">
      <w:pPr>
        <w:rPr>
          <w:rFonts w:ascii="Times New Roman" w:hAnsi="Times New Roman" w:cs="Times New Roman"/>
          <w:color w:val="000000" w:themeColor="text1"/>
        </w:rPr>
      </w:pPr>
    </w:p>
    <w:p w14:paraId="5F741F0E" w14:textId="77777777" w:rsidR="002A55D9" w:rsidRPr="00A23A07" w:rsidRDefault="002A55D9">
      <w:pPr>
        <w:rPr>
          <w:rFonts w:ascii="Times New Roman" w:hAnsi="Times New Roman" w:cs="Times New Roman"/>
          <w:color w:val="000000" w:themeColor="text1"/>
        </w:rPr>
      </w:pPr>
    </w:p>
    <w:p w14:paraId="7648EEE1" w14:textId="77777777" w:rsidR="002A55D9" w:rsidRPr="00A23A07" w:rsidRDefault="002A55D9">
      <w:pPr>
        <w:rPr>
          <w:rFonts w:ascii="Times New Roman" w:hAnsi="Times New Roman" w:cs="Times New Roman"/>
          <w:color w:val="000000" w:themeColor="text1"/>
        </w:rPr>
      </w:pPr>
    </w:p>
    <w:p w14:paraId="61196B70" w14:textId="77777777" w:rsidR="003C39AD" w:rsidRPr="00A23A07" w:rsidRDefault="003C39AD">
      <w:pPr>
        <w:rPr>
          <w:rFonts w:ascii="Times New Roman" w:hAnsi="Times New Roman" w:cs="Times New Roman"/>
          <w:color w:val="000000" w:themeColor="text1"/>
        </w:rPr>
      </w:pPr>
    </w:p>
    <w:sectPr w:rsidR="003C39AD" w:rsidRPr="00A23A0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62"/>
    <w:rsid w:val="00001643"/>
    <w:rsid w:val="00003194"/>
    <w:rsid w:val="00003889"/>
    <w:rsid w:val="0000692F"/>
    <w:rsid w:val="00011688"/>
    <w:rsid w:val="00012CCD"/>
    <w:rsid w:val="0002013F"/>
    <w:rsid w:val="000242A2"/>
    <w:rsid w:val="000242B0"/>
    <w:rsid w:val="000262E5"/>
    <w:rsid w:val="000274D2"/>
    <w:rsid w:val="00030359"/>
    <w:rsid w:val="000340D9"/>
    <w:rsid w:val="00034142"/>
    <w:rsid w:val="000355A2"/>
    <w:rsid w:val="000358FB"/>
    <w:rsid w:val="0006001F"/>
    <w:rsid w:val="00067A0A"/>
    <w:rsid w:val="00070F87"/>
    <w:rsid w:val="00074B93"/>
    <w:rsid w:val="00081C59"/>
    <w:rsid w:val="00083A37"/>
    <w:rsid w:val="00083CF2"/>
    <w:rsid w:val="0008437D"/>
    <w:rsid w:val="000877B7"/>
    <w:rsid w:val="00090964"/>
    <w:rsid w:val="00090EA1"/>
    <w:rsid w:val="00094035"/>
    <w:rsid w:val="000A4296"/>
    <w:rsid w:val="000A6E40"/>
    <w:rsid w:val="000B28F6"/>
    <w:rsid w:val="000C034B"/>
    <w:rsid w:val="000C41E4"/>
    <w:rsid w:val="000C6C09"/>
    <w:rsid w:val="000D4774"/>
    <w:rsid w:val="000D65AD"/>
    <w:rsid w:val="000E3157"/>
    <w:rsid w:val="000E6A0F"/>
    <w:rsid w:val="000F1370"/>
    <w:rsid w:val="000F1D71"/>
    <w:rsid w:val="000F22FF"/>
    <w:rsid w:val="000F2B42"/>
    <w:rsid w:val="000F3CD7"/>
    <w:rsid w:val="000F6206"/>
    <w:rsid w:val="001041B0"/>
    <w:rsid w:val="00106438"/>
    <w:rsid w:val="00107083"/>
    <w:rsid w:val="0012036D"/>
    <w:rsid w:val="001210F8"/>
    <w:rsid w:val="00124224"/>
    <w:rsid w:val="0012462A"/>
    <w:rsid w:val="001256BF"/>
    <w:rsid w:val="001259EC"/>
    <w:rsid w:val="00126173"/>
    <w:rsid w:val="00126DF5"/>
    <w:rsid w:val="00127A84"/>
    <w:rsid w:val="00131D22"/>
    <w:rsid w:val="00137377"/>
    <w:rsid w:val="00137FFC"/>
    <w:rsid w:val="0014448B"/>
    <w:rsid w:val="00144662"/>
    <w:rsid w:val="0014734C"/>
    <w:rsid w:val="001502C8"/>
    <w:rsid w:val="00151846"/>
    <w:rsid w:val="00151F2C"/>
    <w:rsid w:val="001528BB"/>
    <w:rsid w:val="00155D43"/>
    <w:rsid w:val="00155DC4"/>
    <w:rsid w:val="001572F1"/>
    <w:rsid w:val="00162E6F"/>
    <w:rsid w:val="00163589"/>
    <w:rsid w:val="00165AC8"/>
    <w:rsid w:val="001663CC"/>
    <w:rsid w:val="00166B03"/>
    <w:rsid w:val="00166EF1"/>
    <w:rsid w:val="0017255D"/>
    <w:rsid w:val="001774BE"/>
    <w:rsid w:val="00185745"/>
    <w:rsid w:val="00186006"/>
    <w:rsid w:val="0018772F"/>
    <w:rsid w:val="001B239D"/>
    <w:rsid w:val="001C63CD"/>
    <w:rsid w:val="001C6466"/>
    <w:rsid w:val="001C64BB"/>
    <w:rsid w:val="001C67F8"/>
    <w:rsid w:val="001C7ADC"/>
    <w:rsid w:val="001D2F35"/>
    <w:rsid w:val="001F233B"/>
    <w:rsid w:val="001F5B5D"/>
    <w:rsid w:val="0021342E"/>
    <w:rsid w:val="0022113A"/>
    <w:rsid w:val="00225386"/>
    <w:rsid w:val="002271BD"/>
    <w:rsid w:val="00231627"/>
    <w:rsid w:val="00231A8A"/>
    <w:rsid w:val="00233052"/>
    <w:rsid w:val="00234219"/>
    <w:rsid w:val="0024650C"/>
    <w:rsid w:val="002503D6"/>
    <w:rsid w:val="0025239F"/>
    <w:rsid w:val="00253F9F"/>
    <w:rsid w:val="00256535"/>
    <w:rsid w:val="00256C02"/>
    <w:rsid w:val="00260A5E"/>
    <w:rsid w:val="0026118B"/>
    <w:rsid w:val="00264FEE"/>
    <w:rsid w:val="00267CBE"/>
    <w:rsid w:val="00276E6C"/>
    <w:rsid w:val="0028081D"/>
    <w:rsid w:val="002816A1"/>
    <w:rsid w:val="00281B1E"/>
    <w:rsid w:val="002829BA"/>
    <w:rsid w:val="00283040"/>
    <w:rsid w:val="002839DE"/>
    <w:rsid w:val="00293B28"/>
    <w:rsid w:val="00294042"/>
    <w:rsid w:val="00294612"/>
    <w:rsid w:val="0029522F"/>
    <w:rsid w:val="00295298"/>
    <w:rsid w:val="0029725A"/>
    <w:rsid w:val="002A1511"/>
    <w:rsid w:val="002A41F0"/>
    <w:rsid w:val="002A55D9"/>
    <w:rsid w:val="002A5F72"/>
    <w:rsid w:val="002A7C07"/>
    <w:rsid w:val="002B10F0"/>
    <w:rsid w:val="002B12B5"/>
    <w:rsid w:val="002C14AA"/>
    <w:rsid w:val="002C19E9"/>
    <w:rsid w:val="002C2466"/>
    <w:rsid w:val="002D2B5A"/>
    <w:rsid w:val="002D3C6D"/>
    <w:rsid w:val="002D4783"/>
    <w:rsid w:val="002D4D4B"/>
    <w:rsid w:val="002E603B"/>
    <w:rsid w:val="002E79CA"/>
    <w:rsid w:val="002F47AF"/>
    <w:rsid w:val="002F7880"/>
    <w:rsid w:val="00302A6D"/>
    <w:rsid w:val="00302D3B"/>
    <w:rsid w:val="00307D10"/>
    <w:rsid w:val="003112A9"/>
    <w:rsid w:val="003142EF"/>
    <w:rsid w:val="00314B26"/>
    <w:rsid w:val="00314FAB"/>
    <w:rsid w:val="003204A0"/>
    <w:rsid w:val="003219A7"/>
    <w:rsid w:val="00323D62"/>
    <w:rsid w:val="00325FE8"/>
    <w:rsid w:val="00326381"/>
    <w:rsid w:val="003268EE"/>
    <w:rsid w:val="003335F3"/>
    <w:rsid w:val="00334480"/>
    <w:rsid w:val="00335228"/>
    <w:rsid w:val="0033737E"/>
    <w:rsid w:val="00345A95"/>
    <w:rsid w:val="00346542"/>
    <w:rsid w:val="0034760A"/>
    <w:rsid w:val="00351E0A"/>
    <w:rsid w:val="00355AC6"/>
    <w:rsid w:val="0035622D"/>
    <w:rsid w:val="00363505"/>
    <w:rsid w:val="00370164"/>
    <w:rsid w:val="00372D8A"/>
    <w:rsid w:val="00386C77"/>
    <w:rsid w:val="00387064"/>
    <w:rsid w:val="003903A1"/>
    <w:rsid w:val="003935E4"/>
    <w:rsid w:val="00396250"/>
    <w:rsid w:val="003A1490"/>
    <w:rsid w:val="003A3435"/>
    <w:rsid w:val="003A59A9"/>
    <w:rsid w:val="003A5C6B"/>
    <w:rsid w:val="003A6E7C"/>
    <w:rsid w:val="003B0D0D"/>
    <w:rsid w:val="003B229E"/>
    <w:rsid w:val="003B4728"/>
    <w:rsid w:val="003B6022"/>
    <w:rsid w:val="003B6343"/>
    <w:rsid w:val="003B6DD5"/>
    <w:rsid w:val="003C33AB"/>
    <w:rsid w:val="003C39AD"/>
    <w:rsid w:val="003C4AB5"/>
    <w:rsid w:val="003C581B"/>
    <w:rsid w:val="003C5EB8"/>
    <w:rsid w:val="003C6924"/>
    <w:rsid w:val="003D0E95"/>
    <w:rsid w:val="003D2088"/>
    <w:rsid w:val="003D2E16"/>
    <w:rsid w:val="003D7ACE"/>
    <w:rsid w:val="003E42FA"/>
    <w:rsid w:val="003E6290"/>
    <w:rsid w:val="003F52E1"/>
    <w:rsid w:val="0040023A"/>
    <w:rsid w:val="00401099"/>
    <w:rsid w:val="004030E0"/>
    <w:rsid w:val="00404DB2"/>
    <w:rsid w:val="004067C6"/>
    <w:rsid w:val="0040702F"/>
    <w:rsid w:val="0040735D"/>
    <w:rsid w:val="0040751D"/>
    <w:rsid w:val="004075D2"/>
    <w:rsid w:val="004122EA"/>
    <w:rsid w:val="004138C8"/>
    <w:rsid w:val="00413AB1"/>
    <w:rsid w:val="004162F6"/>
    <w:rsid w:val="00421452"/>
    <w:rsid w:val="00423C69"/>
    <w:rsid w:val="00426F69"/>
    <w:rsid w:val="00427BA6"/>
    <w:rsid w:val="004332DA"/>
    <w:rsid w:val="00435901"/>
    <w:rsid w:val="00437A3B"/>
    <w:rsid w:val="00442361"/>
    <w:rsid w:val="00443727"/>
    <w:rsid w:val="004439A2"/>
    <w:rsid w:val="00451668"/>
    <w:rsid w:val="00451F31"/>
    <w:rsid w:val="0045618F"/>
    <w:rsid w:val="004566FE"/>
    <w:rsid w:val="004569F1"/>
    <w:rsid w:val="00461328"/>
    <w:rsid w:val="004672A4"/>
    <w:rsid w:val="00467A78"/>
    <w:rsid w:val="00470D30"/>
    <w:rsid w:val="00471A25"/>
    <w:rsid w:val="00485DF3"/>
    <w:rsid w:val="00487308"/>
    <w:rsid w:val="0049131E"/>
    <w:rsid w:val="004931CE"/>
    <w:rsid w:val="00493F8C"/>
    <w:rsid w:val="00494646"/>
    <w:rsid w:val="004A659D"/>
    <w:rsid w:val="004A69FE"/>
    <w:rsid w:val="004B3933"/>
    <w:rsid w:val="004B3D1E"/>
    <w:rsid w:val="004B3F8F"/>
    <w:rsid w:val="004B401C"/>
    <w:rsid w:val="004B7379"/>
    <w:rsid w:val="004C238B"/>
    <w:rsid w:val="004C597F"/>
    <w:rsid w:val="004D0245"/>
    <w:rsid w:val="004D4FD6"/>
    <w:rsid w:val="004D5E5B"/>
    <w:rsid w:val="004D7A36"/>
    <w:rsid w:val="004E2350"/>
    <w:rsid w:val="004E5EB3"/>
    <w:rsid w:val="004E6CC1"/>
    <w:rsid w:val="004E700F"/>
    <w:rsid w:val="004E7C2A"/>
    <w:rsid w:val="004F123E"/>
    <w:rsid w:val="004F45C6"/>
    <w:rsid w:val="004F590C"/>
    <w:rsid w:val="00501821"/>
    <w:rsid w:val="005111DD"/>
    <w:rsid w:val="00516683"/>
    <w:rsid w:val="00520EC3"/>
    <w:rsid w:val="0052100F"/>
    <w:rsid w:val="005309C8"/>
    <w:rsid w:val="00531864"/>
    <w:rsid w:val="0053200A"/>
    <w:rsid w:val="00532781"/>
    <w:rsid w:val="00533CEF"/>
    <w:rsid w:val="0053722A"/>
    <w:rsid w:val="00537944"/>
    <w:rsid w:val="0054078B"/>
    <w:rsid w:val="00543B02"/>
    <w:rsid w:val="00544B09"/>
    <w:rsid w:val="005521BA"/>
    <w:rsid w:val="00556AC9"/>
    <w:rsid w:val="005603AE"/>
    <w:rsid w:val="00561806"/>
    <w:rsid w:val="00561F46"/>
    <w:rsid w:val="00562C9A"/>
    <w:rsid w:val="00565651"/>
    <w:rsid w:val="00566803"/>
    <w:rsid w:val="00566987"/>
    <w:rsid w:val="00572637"/>
    <w:rsid w:val="00574553"/>
    <w:rsid w:val="005770BC"/>
    <w:rsid w:val="00586341"/>
    <w:rsid w:val="005901D7"/>
    <w:rsid w:val="00591121"/>
    <w:rsid w:val="0059223B"/>
    <w:rsid w:val="00594663"/>
    <w:rsid w:val="00597064"/>
    <w:rsid w:val="005A1030"/>
    <w:rsid w:val="005A2504"/>
    <w:rsid w:val="005A2DA9"/>
    <w:rsid w:val="005B15F0"/>
    <w:rsid w:val="005B694E"/>
    <w:rsid w:val="005B76ED"/>
    <w:rsid w:val="005C09C8"/>
    <w:rsid w:val="005C2D88"/>
    <w:rsid w:val="005C32C4"/>
    <w:rsid w:val="005C4B08"/>
    <w:rsid w:val="005C5D6D"/>
    <w:rsid w:val="005C6F46"/>
    <w:rsid w:val="005C7A92"/>
    <w:rsid w:val="005D3C9E"/>
    <w:rsid w:val="005E0686"/>
    <w:rsid w:val="005E106C"/>
    <w:rsid w:val="005E587E"/>
    <w:rsid w:val="005E5AFC"/>
    <w:rsid w:val="005E67F4"/>
    <w:rsid w:val="005F2068"/>
    <w:rsid w:val="005F42E9"/>
    <w:rsid w:val="005F6108"/>
    <w:rsid w:val="005F7FEF"/>
    <w:rsid w:val="006020B4"/>
    <w:rsid w:val="006043E7"/>
    <w:rsid w:val="00604FA5"/>
    <w:rsid w:val="00606B18"/>
    <w:rsid w:val="00606E8A"/>
    <w:rsid w:val="006110AD"/>
    <w:rsid w:val="0061138D"/>
    <w:rsid w:val="0061487B"/>
    <w:rsid w:val="0061602E"/>
    <w:rsid w:val="00622E4A"/>
    <w:rsid w:val="00623F74"/>
    <w:rsid w:val="0062442A"/>
    <w:rsid w:val="00626845"/>
    <w:rsid w:val="00630639"/>
    <w:rsid w:val="00636ED7"/>
    <w:rsid w:val="006508F7"/>
    <w:rsid w:val="0065265C"/>
    <w:rsid w:val="00653217"/>
    <w:rsid w:val="006647A9"/>
    <w:rsid w:val="00664E05"/>
    <w:rsid w:val="006711EE"/>
    <w:rsid w:val="00672714"/>
    <w:rsid w:val="00674CDF"/>
    <w:rsid w:val="00677996"/>
    <w:rsid w:val="00677A03"/>
    <w:rsid w:val="00677E45"/>
    <w:rsid w:val="00681E7C"/>
    <w:rsid w:val="006820D9"/>
    <w:rsid w:val="006826CC"/>
    <w:rsid w:val="00690958"/>
    <w:rsid w:val="0069596C"/>
    <w:rsid w:val="006A0B5D"/>
    <w:rsid w:val="006A3CFC"/>
    <w:rsid w:val="006A4257"/>
    <w:rsid w:val="006B516D"/>
    <w:rsid w:val="006C3487"/>
    <w:rsid w:val="006C3C14"/>
    <w:rsid w:val="006C5D47"/>
    <w:rsid w:val="006C63F0"/>
    <w:rsid w:val="006D7183"/>
    <w:rsid w:val="006E2B73"/>
    <w:rsid w:val="006E4562"/>
    <w:rsid w:val="006E49F2"/>
    <w:rsid w:val="006E5516"/>
    <w:rsid w:val="006F2134"/>
    <w:rsid w:val="006F29D5"/>
    <w:rsid w:val="006F458C"/>
    <w:rsid w:val="0070184C"/>
    <w:rsid w:val="00703D98"/>
    <w:rsid w:val="00707BAC"/>
    <w:rsid w:val="00713AD4"/>
    <w:rsid w:val="00720C69"/>
    <w:rsid w:val="00721B67"/>
    <w:rsid w:val="00723FDB"/>
    <w:rsid w:val="0073197A"/>
    <w:rsid w:val="00736360"/>
    <w:rsid w:val="0073658C"/>
    <w:rsid w:val="00736D2D"/>
    <w:rsid w:val="00737694"/>
    <w:rsid w:val="007424D4"/>
    <w:rsid w:val="0074487F"/>
    <w:rsid w:val="00745011"/>
    <w:rsid w:val="00751B1D"/>
    <w:rsid w:val="007526E8"/>
    <w:rsid w:val="00754975"/>
    <w:rsid w:val="007565BE"/>
    <w:rsid w:val="00761F9F"/>
    <w:rsid w:val="00765281"/>
    <w:rsid w:val="00770942"/>
    <w:rsid w:val="00775A9A"/>
    <w:rsid w:val="00775E69"/>
    <w:rsid w:val="00783A84"/>
    <w:rsid w:val="007845A1"/>
    <w:rsid w:val="00784CE6"/>
    <w:rsid w:val="00787C86"/>
    <w:rsid w:val="0079142A"/>
    <w:rsid w:val="00792381"/>
    <w:rsid w:val="007A0070"/>
    <w:rsid w:val="007A6BDE"/>
    <w:rsid w:val="007B2994"/>
    <w:rsid w:val="007B4C9B"/>
    <w:rsid w:val="007B5192"/>
    <w:rsid w:val="007B5370"/>
    <w:rsid w:val="007B685F"/>
    <w:rsid w:val="007C18C3"/>
    <w:rsid w:val="007C450D"/>
    <w:rsid w:val="007C51F9"/>
    <w:rsid w:val="007C7B9A"/>
    <w:rsid w:val="007D13AA"/>
    <w:rsid w:val="007D159D"/>
    <w:rsid w:val="007D5884"/>
    <w:rsid w:val="007D5A77"/>
    <w:rsid w:val="007E0F5B"/>
    <w:rsid w:val="007E1137"/>
    <w:rsid w:val="007F1A3B"/>
    <w:rsid w:val="007F7B2A"/>
    <w:rsid w:val="007F7D43"/>
    <w:rsid w:val="00801707"/>
    <w:rsid w:val="00804E00"/>
    <w:rsid w:val="008107A2"/>
    <w:rsid w:val="00812436"/>
    <w:rsid w:val="008151E1"/>
    <w:rsid w:val="008211BF"/>
    <w:rsid w:val="00825FFC"/>
    <w:rsid w:val="008264E6"/>
    <w:rsid w:val="008272D2"/>
    <w:rsid w:val="00827A43"/>
    <w:rsid w:val="00832FDC"/>
    <w:rsid w:val="0083420D"/>
    <w:rsid w:val="008344F4"/>
    <w:rsid w:val="0083459D"/>
    <w:rsid w:val="008354FC"/>
    <w:rsid w:val="0084014C"/>
    <w:rsid w:val="00842418"/>
    <w:rsid w:val="0086212C"/>
    <w:rsid w:val="0086361A"/>
    <w:rsid w:val="00865271"/>
    <w:rsid w:val="00871CDA"/>
    <w:rsid w:val="008720A4"/>
    <w:rsid w:val="008755C0"/>
    <w:rsid w:val="008826FE"/>
    <w:rsid w:val="00886A26"/>
    <w:rsid w:val="0089255A"/>
    <w:rsid w:val="0089605C"/>
    <w:rsid w:val="008960E7"/>
    <w:rsid w:val="008A082A"/>
    <w:rsid w:val="008A5A21"/>
    <w:rsid w:val="008B2247"/>
    <w:rsid w:val="008B3C4D"/>
    <w:rsid w:val="008B6488"/>
    <w:rsid w:val="008B7160"/>
    <w:rsid w:val="008B778F"/>
    <w:rsid w:val="008C49B0"/>
    <w:rsid w:val="008C63F8"/>
    <w:rsid w:val="008D29C0"/>
    <w:rsid w:val="008D494C"/>
    <w:rsid w:val="008D4FDA"/>
    <w:rsid w:val="008E4A6F"/>
    <w:rsid w:val="008E5056"/>
    <w:rsid w:val="008E5FFB"/>
    <w:rsid w:val="008E691A"/>
    <w:rsid w:val="008E6E4D"/>
    <w:rsid w:val="008F0501"/>
    <w:rsid w:val="008F1397"/>
    <w:rsid w:val="008F2D08"/>
    <w:rsid w:val="008F4B7B"/>
    <w:rsid w:val="008F5E93"/>
    <w:rsid w:val="00903692"/>
    <w:rsid w:val="00907F3C"/>
    <w:rsid w:val="00912E08"/>
    <w:rsid w:val="0091390D"/>
    <w:rsid w:val="00914255"/>
    <w:rsid w:val="00914B3C"/>
    <w:rsid w:val="00915F63"/>
    <w:rsid w:val="0091619E"/>
    <w:rsid w:val="00926C98"/>
    <w:rsid w:val="00927218"/>
    <w:rsid w:val="00930006"/>
    <w:rsid w:val="0093233E"/>
    <w:rsid w:val="009324F6"/>
    <w:rsid w:val="009421C0"/>
    <w:rsid w:val="00944BB1"/>
    <w:rsid w:val="00945139"/>
    <w:rsid w:val="00951637"/>
    <w:rsid w:val="009539CC"/>
    <w:rsid w:val="00955D89"/>
    <w:rsid w:val="00956C9A"/>
    <w:rsid w:val="0096676C"/>
    <w:rsid w:val="009715FD"/>
    <w:rsid w:val="009756D6"/>
    <w:rsid w:val="00982751"/>
    <w:rsid w:val="00982DEE"/>
    <w:rsid w:val="00986785"/>
    <w:rsid w:val="00986BA7"/>
    <w:rsid w:val="009943DA"/>
    <w:rsid w:val="00994772"/>
    <w:rsid w:val="009970FE"/>
    <w:rsid w:val="009B06D6"/>
    <w:rsid w:val="009B5818"/>
    <w:rsid w:val="009B74F7"/>
    <w:rsid w:val="009C3142"/>
    <w:rsid w:val="009C748D"/>
    <w:rsid w:val="009C76FF"/>
    <w:rsid w:val="009C7C86"/>
    <w:rsid w:val="009D02FD"/>
    <w:rsid w:val="009D1537"/>
    <w:rsid w:val="009D6383"/>
    <w:rsid w:val="009E2B67"/>
    <w:rsid w:val="009E3579"/>
    <w:rsid w:val="009E4DC8"/>
    <w:rsid w:val="009F04F5"/>
    <w:rsid w:val="009F0ADB"/>
    <w:rsid w:val="009F5E14"/>
    <w:rsid w:val="009F60B9"/>
    <w:rsid w:val="00A05B7A"/>
    <w:rsid w:val="00A06809"/>
    <w:rsid w:val="00A10115"/>
    <w:rsid w:val="00A1294B"/>
    <w:rsid w:val="00A12CFD"/>
    <w:rsid w:val="00A23615"/>
    <w:rsid w:val="00A23A07"/>
    <w:rsid w:val="00A241D5"/>
    <w:rsid w:val="00A24327"/>
    <w:rsid w:val="00A25289"/>
    <w:rsid w:val="00A27FA0"/>
    <w:rsid w:val="00A31056"/>
    <w:rsid w:val="00A322C2"/>
    <w:rsid w:val="00A32A0D"/>
    <w:rsid w:val="00A3551A"/>
    <w:rsid w:val="00A36D7E"/>
    <w:rsid w:val="00A37708"/>
    <w:rsid w:val="00A4002E"/>
    <w:rsid w:val="00A41829"/>
    <w:rsid w:val="00A4411C"/>
    <w:rsid w:val="00A4511A"/>
    <w:rsid w:val="00A46202"/>
    <w:rsid w:val="00A519CE"/>
    <w:rsid w:val="00A521F0"/>
    <w:rsid w:val="00A54212"/>
    <w:rsid w:val="00A55645"/>
    <w:rsid w:val="00A56081"/>
    <w:rsid w:val="00A56DB4"/>
    <w:rsid w:val="00A61C97"/>
    <w:rsid w:val="00A629EA"/>
    <w:rsid w:val="00A661DC"/>
    <w:rsid w:val="00A6712B"/>
    <w:rsid w:val="00A715B7"/>
    <w:rsid w:val="00A745F5"/>
    <w:rsid w:val="00A77C28"/>
    <w:rsid w:val="00A81E88"/>
    <w:rsid w:val="00A83DF4"/>
    <w:rsid w:val="00A844B7"/>
    <w:rsid w:val="00A84947"/>
    <w:rsid w:val="00A92095"/>
    <w:rsid w:val="00A9281B"/>
    <w:rsid w:val="00A92989"/>
    <w:rsid w:val="00A92C83"/>
    <w:rsid w:val="00AA3554"/>
    <w:rsid w:val="00AA6AD8"/>
    <w:rsid w:val="00AB32C8"/>
    <w:rsid w:val="00AB77BF"/>
    <w:rsid w:val="00AC1300"/>
    <w:rsid w:val="00AD4212"/>
    <w:rsid w:val="00AD6A09"/>
    <w:rsid w:val="00AD782B"/>
    <w:rsid w:val="00AD7B04"/>
    <w:rsid w:val="00AE623D"/>
    <w:rsid w:val="00AE64CD"/>
    <w:rsid w:val="00AE764D"/>
    <w:rsid w:val="00AE7B86"/>
    <w:rsid w:val="00AF0FEC"/>
    <w:rsid w:val="00AF3DB2"/>
    <w:rsid w:val="00AF4E2B"/>
    <w:rsid w:val="00AF6A58"/>
    <w:rsid w:val="00AF6B41"/>
    <w:rsid w:val="00AF77F5"/>
    <w:rsid w:val="00B2433B"/>
    <w:rsid w:val="00B27B63"/>
    <w:rsid w:val="00B36A26"/>
    <w:rsid w:val="00B40EE8"/>
    <w:rsid w:val="00B4159F"/>
    <w:rsid w:val="00B419E8"/>
    <w:rsid w:val="00B43597"/>
    <w:rsid w:val="00B45D2D"/>
    <w:rsid w:val="00B508DF"/>
    <w:rsid w:val="00B51CD8"/>
    <w:rsid w:val="00B5261E"/>
    <w:rsid w:val="00B57A60"/>
    <w:rsid w:val="00B62F74"/>
    <w:rsid w:val="00B643F5"/>
    <w:rsid w:val="00B70257"/>
    <w:rsid w:val="00B70464"/>
    <w:rsid w:val="00B708EE"/>
    <w:rsid w:val="00B77B9B"/>
    <w:rsid w:val="00B77C6E"/>
    <w:rsid w:val="00B804DE"/>
    <w:rsid w:val="00B840A2"/>
    <w:rsid w:val="00B845CD"/>
    <w:rsid w:val="00B90200"/>
    <w:rsid w:val="00B91001"/>
    <w:rsid w:val="00B9132D"/>
    <w:rsid w:val="00B94AD5"/>
    <w:rsid w:val="00BA1921"/>
    <w:rsid w:val="00BA1F2A"/>
    <w:rsid w:val="00BA2619"/>
    <w:rsid w:val="00BA2921"/>
    <w:rsid w:val="00BA5781"/>
    <w:rsid w:val="00BA73A3"/>
    <w:rsid w:val="00BB22CB"/>
    <w:rsid w:val="00BB2A7D"/>
    <w:rsid w:val="00BB358D"/>
    <w:rsid w:val="00BB6438"/>
    <w:rsid w:val="00BC0714"/>
    <w:rsid w:val="00BC1567"/>
    <w:rsid w:val="00BC4A0A"/>
    <w:rsid w:val="00BC50D5"/>
    <w:rsid w:val="00BC5585"/>
    <w:rsid w:val="00BD04F5"/>
    <w:rsid w:val="00BD0570"/>
    <w:rsid w:val="00BD3343"/>
    <w:rsid w:val="00BE0B53"/>
    <w:rsid w:val="00BE2CD3"/>
    <w:rsid w:val="00BE47B6"/>
    <w:rsid w:val="00BF231F"/>
    <w:rsid w:val="00BF2B94"/>
    <w:rsid w:val="00BF3786"/>
    <w:rsid w:val="00BF6F12"/>
    <w:rsid w:val="00C00B38"/>
    <w:rsid w:val="00C026F5"/>
    <w:rsid w:val="00C02719"/>
    <w:rsid w:val="00C02FE1"/>
    <w:rsid w:val="00C03883"/>
    <w:rsid w:val="00C04AA1"/>
    <w:rsid w:val="00C07943"/>
    <w:rsid w:val="00C1050E"/>
    <w:rsid w:val="00C1273E"/>
    <w:rsid w:val="00C23B79"/>
    <w:rsid w:val="00C270CB"/>
    <w:rsid w:val="00C4408A"/>
    <w:rsid w:val="00C45519"/>
    <w:rsid w:val="00C45F2E"/>
    <w:rsid w:val="00C508E4"/>
    <w:rsid w:val="00C5389C"/>
    <w:rsid w:val="00C54331"/>
    <w:rsid w:val="00C5723D"/>
    <w:rsid w:val="00C60EAA"/>
    <w:rsid w:val="00C711C5"/>
    <w:rsid w:val="00C73996"/>
    <w:rsid w:val="00C767C4"/>
    <w:rsid w:val="00C82238"/>
    <w:rsid w:val="00C82B15"/>
    <w:rsid w:val="00C90055"/>
    <w:rsid w:val="00C92B4B"/>
    <w:rsid w:val="00C92EB2"/>
    <w:rsid w:val="00C97BCA"/>
    <w:rsid w:val="00C97C69"/>
    <w:rsid w:val="00CA0DFF"/>
    <w:rsid w:val="00CA2E28"/>
    <w:rsid w:val="00CB0252"/>
    <w:rsid w:val="00CB0D69"/>
    <w:rsid w:val="00CB4FBA"/>
    <w:rsid w:val="00CB690E"/>
    <w:rsid w:val="00CB7908"/>
    <w:rsid w:val="00CC06F7"/>
    <w:rsid w:val="00CC0DA8"/>
    <w:rsid w:val="00CC1828"/>
    <w:rsid w:val="00CC2C40"/>
    <w:rsid w:val="00CC4D41"/>
    <w:rsid w:val="00CC6FF7"/>
    <w:rsid w:val="00CC79D2"/>
    <w:rsid w:val="00CD03DC"/>
    <w:rsid w:val="00CD38CC"/>
    <w:rsid w:val="00CD47C3"/>
    <w:rsid w:val="00CE19B1"/>
    <w:rsid w:val="00CE40AE"/>
    <w:rsid w:val="00CE4D74"/>
    <w:rsid w:val="00CE6EE4"/>
    <w:rsid w:val="00CE70B7"/>
    <w:rsid w:val="00CF114A"/>
    <w:rsid w:val="00CF26D7"/>
    <w:rsid w:val="00CF3CD8"/>
    <w:rsid w:val="00CF4228"/>
    <w:rsid w:val="00CF4A63"/>
    <w:rsid w:val="00D03650"/>
    <w:rsid w:val="00D06955"/>
    <w:rsid w:val="00D06975"/>
    <w:rsid w:val="00D14566"/>
    <w:rsid w:val="00D17D86"/>
    <w:rsid w:val="00D228E3"/>
    <w:rsid w:val="00D23833"/>
    <w:rsid w:val="00D2612C"/>
    <w:rsid w:val="00D26355"/>
    <w:rsid w:val="00D306EB"/>
    <w:rsid w:val="00D30A80"/>
    <w:rsid w:val="00D315C3"/>
    <w:rsid w:val="00D3350E"/>
    <w:rsid w:val="00D35963"/>
    <w:rsid w:val="00D36DCD"/>
    <w:rsid w:val="00D373CE"/>
    <w:rsid w:val="00D401C9"/>
    <w:rsid w:val="00D43643"/>
    <w:rsid w:val="00D456BF"/>
    <w:rsid w:val="00D45BE4"/>
    <w:rsid w:val="00D4609A"/>
    <w:rsid w:val="00D47DFE"/>
    <w:rsid w:val="00D50525"/>
    <w:rsid w:val="00D50FB1"/>
    <w:rsid w:val="00D53174"/>
    <w:rsid w:val="00D606AF"/>
    <w:rsid w:val="00D62AAA"/>
    <w:rsid w:val="00D63074"/>
    <w:rsid w:val="00D6567F"/>
    <w:rsid w:val="00D71C8B"/>
    <w:rsid w:val="00D72C22"/>
    <w:rsid w:val="00D74738"/>
    <w:rsid w:val="00D75A6C"/>
    <w:rsid w:val="00D7720E"/>
    <w:rsid w:val="00D77D3B"/>
    <w:rsid w:val="00D86279"/>
    <w:rsid w:val="00D90A1D"/>
    <w:rsid w:val="00D918AB"/>
    <w:rsid w:val="00D965FA"/>
    <w:rsid w:val="00DA1D98"/>
    <w:rsid w:val="00DA5332"/>
    <w:rsid w:val="00DA5798"/>
    <w:rsid w:val="00DA5F9F"/>
    <w:rsid w:val="00DA62A2"/>
    <w:rsid w:val="00DB1AFC"/>
    <w:rsid w:val="00DB6121"/>
    <w:rsid w:val="00DB6194"/>
    <w:rsid w:val="00DC0DEA"/>
    <w:rsid w:val="00DC34D4"/>
    <w:rsid w:val="00DC6080"/>
    <w:rsid w:val="00DC7330"/>
    <w:rsid w:val="00DC78E9"/>
    <w:rsid w:val="00DD144E"/>
    <w:rsid w:val="00DD1B20"/>
    <w:rsid w:val="00DD3DE1"/>
    <w:rsid w:val="00DD42A8"/>
    <w:rsid w:val="00DE0354"/>
    <w:rsid w:val="00DE0CB3"/>
    <w:rsid w:val="00DE2F42"/>
    <w:rsid w:val="00DE4162"/>
    <w:rsid w:val="00DE552F"/>
    <w:rsid w:val="00DE6858"/>
    <w:rsid w:val="00DE7EEC"/>
    <w:rsid w:val="00DF17E8"/>
    <w:rsid w:val="00DF2606"/>
    <w:rsid w:val="00DF7E31"/>
    <w:rsid w:val="00E00717"/>
    <w:rsid w:val="00E075D5"/>
    <w:rsid w:val="00E122E7"/>
    <w:rsid w:val="00E149E8"/>
    <w:rsid w:val="00E154B8"/>
    <w:rsid w:val="00E158BD"/>
    <w:rsid w:val="00E24E2C"/>
    <w:rsid w:val="00E25ECB"/>
    <w:rsid w:val="00E26A0E"/>
    <w:rsid w:val="00E27A2A"/>
    <w:rsid w:val="00E31E41"/>
    <w:rsid w:val="00E372AE"/>
    <w:rsid w:val="00E37E80"/>
    <w:rsid w:val="00E45D4B"/>
    <w:rsid w:val="00E47DB1"/>
    <w:rsid w:val="00E50720"/>
    <w:rsid w:val="00E517DE"/>
    <w:rsid w:val="00E53051"/>
    <w:rsid w:val="00E5422F"/>
    <w:rsid w:val="00E5435F"/>
    <w:rsid w:val="00E577AC"/>
    <w:rsid w:val="00E65C22"/>
    <w:rsid w:val="00E7171F"/>
    <w:rsid w:val="00E71E60"/>
    <w:rsid w:val="00E71E90"/>
    <w:rsid w:val="00E74913"/>
    <w:rsid w:val="00E86EEB"/>
    <w:rsid w:val="00E95840"/>
    <w:rsid w:val="00E9689E"/>
    <w:rsid w:val="00EA0B1C"/>
    <w:rsid w:val="00EA205F"/>
    <w:rsid w:val="00EA259A"/>
    <w:rsid w:val="00EA3D99"/>
    <w:rsid w:val="00EB36E4"/>
    <w:rsid w:val="00EB3A36"/>
    <w:rsid w:val="00EB739A"/>
    <w:rsid w:val="00EC06DF"/>
    <w:rsid w:val="00EC0D60"/>
    <w:rsid w:val="00EC1B1F"/>
    <w:rsid w:val="00EC2871"/>
    <w:rsid w:val="00EC6A70"/>
    <w:rsid w:val="00ED198F"/>
    <w:rsid w:val="00ED3CE7"/>
    <w:rsid w:val="00ED5077"/>
    <w:rsid w:val="00ED5884"/>
    <w:rsid w:val="00ED7F56"/>
    <w:rsid w:val="00EE5162"/>
    <w:rsid w:val="00EE5A96"/>
    <w:rsid w:val="00EE6DCA"/>
    <w:rsid w:val="00EE7146"/>
    <w:rsid w:val="00EF1174"/>
    <w:rsid w:val="00EF65B2"/>
    <w:rsid w:val="00EF67DC"/>
    <w:rsid w:val="00F01571"/>
    <w:rsid w:val="00F05200"/>
    <w:rsid w:val="00F05CA6"/>
    <w:rsid w:val="00F11545"/>
    <w:rsid w:val="00F12D74"/>
    <w:rsid w:val="00F17C1E"/>
    <w:rsid w:val="00F209CF"/>
    <w:rsid w:val="00F26F22"/>
    <w:rsid w:val="00F32D4C"/>
    <w:rsid w:val="00F34780"/>
    <w:rsid w:val="00F451DC"/>
    <w:rsid w:val="00F459A0"/>
    <w:rsid w:val="00F466FD"/>
    <w:rsid w:val="00F4684E"/>
    <w:rsid w:val="00F52EF4"/>
    <w:rsid w:val="00F53193"/>
    <w:rsid w:val="00F5419B"/>
    <w:rsid w:val="00F54FE4"/>
    <w:rsid w:val="00F57750"/>
    <w:rsid w:val="00F57EEB"/>
    <w:rsid w:val="00F63AA0"/>
    <w:rsid w:val="00F654EE"/>
    <w:rsid w:val="00F67DF4"/>
    <w:rsid w:val="00F712FC"/>
    <w:rsid w:val="00F72A99"/>
    <w:rsid w:val="00F75B22"/>
    <w:rsid w:val="00F75F9C"/>
    <w:rsid w:val="00F77143"/>
    <w:rsid w:val="00F778AF"/>
    <w:rsid w:val="00F83D4B"/>
    <w:rsid w:val="00F84787"/>
    <w:rsid w:val="00F8536B"/>
    <w:rsid w:val="00F87088"/>
    <w:rsid w:val="00F94C35"/>
    <w:rsid w:val="00F959FA"/>
    <w:rsid w:val="00F97BDC"/>
    <w:rsid w:val="00FA24AE"/>
    <w:rsid w:val="00FA42D2"/>
    <w:rsid w:val="00FA49EA"/>
    <w:rsid w:val="00FC11A4"/>
    <w:rsid w:val="00FC41B1"/>
    <w:rsid w:val="00FC495D"/>
    <w:rsid w:val="00FC5509"/>
    <w:rsid w:val="00FD0C2F"/>
    <w:rsid w:val="00FD4560"/>
    <w:rsid w:val="00FD65DB"/>
    <w:rsid w:val="00FD7B90"/>
    <w:rsid w:val="00FE096D"/>
    <w:rsid w:val="00FE0A5D"/>
    <w:rsid w:val="00FE1AB9"/>
    <w:rsid w:val="00FE2264"/>
    <w:rsid w:val="00FE54EC"/>
    <w:rsid w:val="00FE77E2"/>
    <w:rsid w:val="00FF3B07"/>
    <w:rsid w:val="00FF481D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4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794</Words>
  <Characters>4529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9</cp:revision>
  <cp:lastPrinted>2017-01-30T06:32:00Z</cp:lastPrinted>
  <dcterms:created xsi:type="dcterms:W3CDTF">2017-01-30T06:32:00Z</dcterms:created>
  <dcterms:modified xsi:type="dcterms:W3CDTF">2017-01-30T06:37:00Z</dcterms:modified>
</cp:coreProperties>
</file>