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D5DFC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我有两个想法，一个是做成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 xml:space="preserve"> experiment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，一个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组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 xml:space="preserve"> train 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他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根据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 xml:space="preserve"> ideal point 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思路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 xml:space="preserve"> respond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，然后上正式的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。另一个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组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做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 xml:space="preserve"> control group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，正常做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。最后比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两个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 xml:space="preserve"> groups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。</w:t>
      </w:r>
    </w:p>
    <w:p w14:paraId="3FCB5AC6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776629AE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5511">
        <w:rPr>
          <w:rFonts w:ascii="SimSun" w:eastAsia="SimSun" w:hAnsi="SimSun" w:cs="SimSun"/>
          <w:color w:val="000000"/>
          <w:sz w:val="20"/>
          <w:szCs w:val="20"/>
        </w:rPr>
        <w:t>还有一个想法就是如果参与者不同意某个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 xml:space="preserve"> intermediate item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，我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就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问为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什么不同意，然后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几个原因的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 xml:space="preserve"> options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，包括从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 xml:space="preserve"> above/below 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不同意，也包括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 xml:space="preserve"> social desirability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，如果都不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 xml:space="preserve"> apply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，允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参与者自己写原因。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个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卷呈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技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上不知道会不会比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麻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，而且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了避免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生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 xml:space="preserve"> training 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的效果，可能要等到全部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 xml:space="preserve"> items 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都做完，再把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些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挑出来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参与者回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自己的答案然后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出原因。</w:t>
      </w:r>
    </w:p>
    <w:p w14:paraId="2559EA8E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分析的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，就是把参与者分成主要按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 xml:space="preserve"> ideal point process 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回答的，主要按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 xml:space="preserve"> dominance process 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回答的，和主要按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 xml:space="preserve"> social desirability 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回答的，然后做比价。</w:t>
      </w:r>
    </w:p>
    <w:p w14:paraId="05880442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4E181412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比如：</w:t>
      </w:r>
    </w:p>
    <w:p w14:paraId="0CC6C3F2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5511">
        <w:rPr>
          <w:rFonts w:ascii="Times New Roman" w:eastAsia="Times New Roman" w:hAnsi="Times New Roman" w:cs="Times New Roman"/>
          <w:color w:val="000000"/>
        </w:rPr>
        <w:t>*I do what is required, but rarely anything more. (from CCS)</w:t>
      </w:r>
    </w:p>
    <w:p w14:paraId="4057C061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5511">
        <w:rPr>
          <w:rFonts w:ascii="Times New Roman" w:eastAsia="Times New Roman" w:hAnsi="Times New Roman" w:cs="Times New Roman"/>
          <w:color w:val="000000"/>
        </w:rPr>
        <w:t>Strongly disagree</w:t>
      </w:r>
    </w:p>
    <w:p w14:paraId="017C1C30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5511">
        <w:rPr>
          <w:rFonts w:ascii="Times New Roman" w:eastAsia="Times New Roman" w:hAnsi="Times New Roman" w:cs="Times New Roman"/>
          <w:color w:val="000000"/>
        </w:rPr>
        <w:t>Disagree</w:t>
      </w:r>
    </w:p>
    <w:p w14:paraId="115213D7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5511">
        <w:rPr>
          <w:rFonts w:ascii="Times New Roman" w:eastAsia="Times New Roman" w:hAnsi="Times New Roman" w:cs="Times New Roman"/>
          <w:color w:val="000000"/>
        </w:rPr>
        <w:t>Agree</w:t>
      </w:r>
    </w:p>
    <w:p w14:paraId="14CFCDA4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5511">
        <w:rPr>
          <w:rFonts w:ascii="Times New Roman" w:eastAsia="Times New Roman" w:hAnsi="Times New Roman" w:cs="Times New Roman"/>
          <w:color w:val="000000"/>
        </w:rPr>
        <w:t>Strongly agree</w:t>
      </w:r>
    </w:p>
    <w:p w14:paraId="0310C3D7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5511">
        <w:rPr>
          <w:rFonts w:ascii="Times New Roman" w:eastAsia="Times New Roman" w:hAnsi="Times New Roman" w:cs="Times New Roman"/>
          <w:color w:val="000000"/>
        </w:rPr>
        <w:t> </w:t>
      </w:r>
    </w:p>
    <w:p w14:paraId="3535D43A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5511">
        <w:rPr>
          <w:rFonts w:ascii="Times New Roman" w:eastAsia="Times New Roman" w:hAnsi="Times New Roman" w:cs="Times New Roman"/>
          <w:color w:val="000000"/>
        </w:rPr>
        <w:t>*You disagreed with the statement above, because:</w:t>
      </w:r>
    </w:p>
    <w:p w14:paraId="6D1B9158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5511">
        <w:rPr>
          <w:rFonts w:ascii="Times New Roman" w:eastAsia="Times New Roman" w:hAnsi="Times New Roman" w:cs="Times New Roman"/>
          <w:color w:val="000000"/>
        </w:rPr>
        <w:t>a. I do less than what is required</w:t>
      </w:r>
    </w:p>
    <w:p w14:paraId="55A3D51E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5511">
        <w:rPr>
          <w:rFonts w:ascii="Times New Roman" w:eastAsia="Times New Roman" w:hAnsi="Times New Roman" w:cs="Times New Roman"/>
          <w:color w:val="000000"/>
        </w:rPr>
        <w:t>b. I do more than what is required</w:t>
      </w:r>
    </w:p>
    <w:p w14:paraId="0933B09A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5511">
        <w:rPr>
          <w:rFonts w:ascii="Times New Roman" w:eastAsia="Times New Roman" w:hAnsi="Times New Roman" w:cs="Times New Roman"/>
          <w:color w:val="000000"/>
        </w:rPr>
        <w:t>c. I wanted to agree with the statement, but I worried that it would make me look bad</w:t>
      </w:r>
    </w:p>
    <w:p w14:paraId="1F0AA91D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5511">
        <w:rPr>
          <w:rFonts w:ascii="Times New Roman" w:eastAsia="Times New Roman" w:hAnsi="Times New Roman" w:cs="Times New Roman"/>
          <w:color w:val="000000"/>
        </w:rPr>
        <w:t>d. Other: indicate the reason below</w:t>
      </w:r>
    </w:p>
    <w:p w14:paraId="7706749B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4DB44B8E" w14:textId="77777777" w:rsidR="00725511" w:rsidRPr="00725511" w:rsidRDefault="00725511" w:rsidP="0072551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然后就是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应该还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需要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 xml:space="preserve"> criterion validity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，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个</w:t>
      </w:r>
      <w:r w:rsidRPr="00725511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25511">
        <w:rPr>
          <w:rFonts w:ascii="MS Mincho" w:eastAsia="MS Mincho" w:hAnsi="MS Mincho" w:cs="MS Mincho"/>
          <w:color w:val="000000"/>
          <w:sz w:val="20"/>
          <w:szCs w:val="20"/>
        </w:rPr>
        <w:t>没想好</w:t>
      </w:r>
      <w:r w:rsidRPr="00725511">
        <w:rPr>
          <w:rFonts w:ascii="Tahoma" w:eastAsia="Times New Roman" w:hAnsi="Tahoma" w:cs="Tahoma"/>
          <w:color w:val="000000"/>
          <w:sz w:val="20"/>
          <w:szCs w:val="20"/>
        </w:rPr>
        <w:t>……</w:t>
      </w:r>
    </w:p>
    <w:p w14:paraId="6D189CA4" w14:textId="77777777" w:rsidR="004F6878" w:rsidRDefault="004F6878">
      <w:bookmarkStart w:id="0" w:name="_GoBack"/>
      <w:bookmarkEnd w:id="0"/>
    </w:p>
    <w:sectPr w:rsidR="004F6878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7"/>
    <w:rsid w:val="004F6878"/>
    <w:rsid w:val="00725511"/>
    <w:rsid w:val="00C56487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7D4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Macintosh Word</Application>
  <DocSecurity>0</DocSecurity>
  <Lines>5</Lines>
  <Paragraphs>1</Paragraphs>
  <ScaleCrop>false</ScaleCrop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2</cp:revision>
  <dcterms:created xsi:type="dcterms:W3CDTF">2016-11-16T21:51:00Z</dcterms:created>
  <dcterms:modified xsi:type="dcterms:W3CDTF">2016-11-16T21:52:00Z</dcterms:modified>
</cp:coreProperties>
</file>