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42305" w14:textId="637D65D6" w:rsidR="00D86E51" w:rsidRPr="00173897" w:rsidRDefault="00E56242">
      <w:pPr>
        <w:rPr>
          <w:rFonts w:ascii="Times New Roman" w:hAnsi="Times New Roman" w:cs="Times New Roman"/>
          <w:sz w:val="32"/>
          <w:szCs w:val="32"/>
        </w:rPr>
      </w:pPr>
      <w:r w:rsidRPr="00173897">
        <w:rPr>
          <w:rFonts w:ascii="Times New Roman" w:hAnsi="Times New Roman" w:cs="Times New Roman"/>
          <w:sz w:val="32"/>
          <w:szCs w:val="32"/>
        </w:rPr>
        <w:t xml:space="preserve">1. </w:t>
      </w:r>
      <w:r w:rsidR="006044B6" w:rsidRPr="00173897">
        <w:rPr>
          <w:rFonts w:ascii="Times New Roman" w:hAnsi="Times New Roman" w:cs="Times New Roman"/>
          <w:sz w:val="32"/>
          <w:szCs w:val="32"/>
        </w:rPr>
        <w:t xml:space="preserve">21 </w:t>
      </w:r>
      <w:r w:rsidR="00107EF5" w:rsidRPr="00173897">
        <w:rPr>
          <w:rFonts w:ascii="Times New Roman" w:hAnsi="Times New Roman" w:cs="Times New Roman"/>
          <w:sz w:val="32"/>
          <w:szCs w:val="32"/>
        </w:rPr>
        <w:t xml:space="preserve">clusters; 98 effect sizes; </w:t>
      </w:r>
      <w:r w:rsidR="00AE530D">
        <w:rPr>
          <w:rFonts w:ascii="Times New Roman" w:hAnsi="Times New Roman" w:cs="Times New Roman"/>
          <w:sz w:val="32"/>
          <w:szCs w:val="32"/>
        </w:rPr>
        <w:t>40 independent samples.</w:t>
      </w:r>
    </w:p>
    <w:p w14:paraId="3125F19E" w14:textId="5F0C477F" w:rsidR="009666A3" w:rsidRPr="00173897" w:rsidRDefault="00FE6F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2. 7 </w:t>
      </w:r>
      <w:r w:rsidR="009666A3" w:rsidRPr="00173897">
        <w:rPr>
          <w:rFonts w:ascii="Times New Roman" w:hAnsi="Times New Roman" w:cs="Times New Roman"/>
          <w:sz w:val="32"/>
          <w:szCs w:val="32"/>
        </w:rPr>
        <w:t>simple differences</w:t>
      </w:r>
      <w:r w:rsidR="002B04CC" w:rsidRPr="00173897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14 </w:t>
      </w:r>
      <w:bookmarkStart w:id="0" w:name="_GoBack"/>
      <w:bookmarkEnd w:id="0"/>
      <w:r w:rsidR="009666A3" w:rsidRPr="00173897">
        <w:rPr>
          <w:rFonts w:ascii="Times New Roman" w:hAnsi="Times New Roman" w:cs="Times New Roman"/>
          <w:sz w:val="32"/>
          <w:szCs w:val="32"/>
        </w:rPr>
        <w:t>regressed residuals</w:t>
      </w:r>
    </w:p>
    <w:p w14:paraId="77CD4ECD" w14:textId="69177B9F" w:rsidR="009666A3" w:rsidRPr="00173897" w:rsidRDefault="00376538">
      <w:pPr>
        <w:rPr>
          <w:rFonts w:ascii="Times New Roman" w:hAnsi="Times New Roman" w:cs="Times New Roman"/>
          <w:sz w:val="32"/>
          <w:szCs w:val="32"/>
        </w:rPr>
      </w:pPr>
      <w:r w:rsidRPr="00173897">
        <w:rPr>
          <w:rFonts w:ascii="Times New Roman" w:hAnsi="Times New Roman" w:cs="Times New Roman"/>
          <w:sz w:val="32"/>
          <w:szCs w:val="32"/>
        </w:rPr>
        <w:t xml:space="preserve">3. </w:t>
      </w:r>
      <w:r w:rsidR="000A2EFA" w:rsidRPr="00173897">
        <w:rPr>
          <w:rFonts w:ascii="Times New Roman" w:hAnsi="Times New Roman" w:cs="Times New Roman"/>
          <w:sz w:val="32"/>
          <w:szCs w:val="32"/>
        </w:rPr>
        <w:t>Non-NPI Scales</w:t>
      </w:r>
    </w:p>
    <w:p w14:paraId="4492D90A" w14:textId="77777777" w:rsidR="00DA7C45" w:rsidRPr="00173897" w:rsidRDefault="00DA7C45" w:rsidP="00DA7C45">
      <w:pPr>
        <w:widowControl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173897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CNI </w:t>
      </w:r>
    </w:p>
    <w:p w14:paraId="3BE66264" w14:textId="77777777" w:rsidR="00DA7C45" w:rsidRPr="00173897" w:rsidRDefault="00DA7C45" w:rsidP="00DA7C45">
      <w:pPr>
        <w:widowControl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DA7C45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DSM-III-R  </w:t>
      </w:r>
    </w:p>
    <w:p w14:paraId="217E1A2A" w14:textId="77777777" w:rsidR="00DA7C45" w:rsidRPr="00173897" w:rsidRDefault="00DA7C45" w:rsidP="00DA7C45">
      <w:pPr>
        <w:widowControl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DA7C45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California Adult Q-set (CAQ) </w:t>
      </w:r>
    </w:p>
    <w:p w14:paraId="4799FE30" w14:textId="77777777" w:rsidR="00DA7C45" w:rsidRPr="00173897" w:rsidRDefault="00DA7C45" w:rsidP="00DA7C45">
      <w:pPr>
        <w:widowControl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DA7C45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CPI-49 </w:t>
      </w:r>
    </w:p>
    <w:p w14:paraId="63280BD4" w14:textId="77777777" w:rsidR="00DA7C45" w:rsidRPr="00173897" w:rsidRDefault="00DA7C45" w:rsidP="00DA7C45">
      <w:pPr>
        <w:widowControl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DA7C45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NPDS </w:t>
      </w:r>
    </w:p>
    <w:p w14:paraId="48D14EFF" w14:textId="77777777" w:rsidR="00DA7C45" w:rsidRPr="00173897" w:rsidRDefault="00DA7C45" w:rsidP="00DA7C45">
      <w:pPr>
        <w:widowControl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173897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1</w:t>
      </w:r>
      <w:r w:rsidRPr="00DA7C45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0-item adjective-based measure of narcissism </w:t>
      </w:r>
    </w:p>
    <w:p w14:paraId="511ABC14" w14:textId="20D074DD" w:rsidR="00DA7C45" w:rsidRPr="00173897" w:rsidRDefault="00DA7C45" w:rsidP="00DA7C45">
      <w:pPr>
        <w:widowControl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DA7C45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HDS bold scale</w:t>
      </w:r>
    </w:p>
    <w:p w14:paraId="53701998" w14:textId="57F2DBAF" w:rsidR="00DA7C45" w:rsidRPr="00173897" w:rsidRDefault="00285F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</w:p>
    <w:p w14:paraId="37B30018" w14:textId="77777777" w:rsidR="000A2EFA" w:rsidRPr="00173897" w:rsidRDefault="000A2EFA">
      <w:pPr>
        <w:rPr>
          <w:rFonts w:ascii="Times New Roman" w:hAnsi="Times New Roman" w:cs="Times New Roman"/>
          <w:sz w:val="32"/>
          <w:szCs w:val="32"/>
        </w:rPr>
      </w:pPr>
    </w:p>
    <w:sectPr w:rsidR="000A2EFA" w:rsidRPr="00173897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4C"/>
    <w:rsid w:val="000A2EFA"/>
    <w:rsid w:val="00107EF5"/>
    <w:rsid w:val="00173897"/>
    <w:rsid w:val="001B794C"/>
    <w:rsid w:val="00285F2F"/>
    <w:rsid w:val="002B04CC"/>
    <w:rsid w:val="00376538"/>
    <w:rsid w:val="004447A0"/>
    <w:rsid w:val="006044B6"/>
    <w:rsid w:val="006557F6"/>
    <w:rsid w:val="009666A3"/>
    <w:rsid w:val="00AE530D"/>
    <w:rsid w:val="00D86E51"/>
    <w:rsid w:val="00DA7C45"/>
    <w:rsid w:val="00E56242"/>
    <w:rsid w:val="00FE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D80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17</cp:revision>
  <dcterms:created xsi:type="dcterms:W3CDTF">2014-04-17T21:24:00Z</dcterms:created>
  <dcterms:modified xsi:type="dcterms:W3CDTF">2014-04-18T23:34:00Z</dcterms:modified>
</cp:coreProperties>
</file>