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omments.xml" ContentType="application/vnd.openxmlformats-officedocument.wordprocessingml.comments+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Override PartName="/word/charts/style2.xml" ContentType="application/vnd.ms-office.chartstyle+xml"/>
  <Override PartName="/word/charts/colors2.xml" ContentType="application/vnd.ms-office.chartcolorstyle+xml"/>
  <Override PartName="/word/charts/style3.xml" ContentType="application/vnd.ms-office.chartstyle+xml"/>
  <Override PartName="/word/charts/colors3.xml" ContentType="application/vnd.ms-office.chartcolorstyle+xml"/>
  <Override PartName="/word/charts/style4.xml" ContentType="application/vnd.ms-office.chartstyle+xml"/>
  <Override PartName="/word/charts/colors4.xml" ContentType="application/vnd.ms-office.chartcolorstyle+xml"/>
  <Override PartName="/word/charts/style5.xml" ContentType="application/vnd.ms-office.chartstyle+xml"/>
  <Override PartName="/word/charts/colors5.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9E52E" w14:textId="49CB32AF" w:rsidR="00DA00D9" w:rsidRPr="00DA00D9" w:rsidRDefault="003B6209" w:rsidP="00DA00D9">
      <w:pPr>
        <w:pStyle w:val="a9"/>
        <w:spacing w:line="480" w:lineRule="auto"/>
        <w:ind w:leftChars="0"/>
        <w:jc w:val="center"/>
        <w:rPr>
          <w:rFonts w:ascii="Times" w:hAnsi="Times"/>
          <w:sz w:val="22"/>
        </w:rPr>
      </w:pPr>
      <w:bookmarkStart w:id="0" w:name="_GoBack"/>
      <w:bookmarkEnd w:id="0"/>
      <w:r>
        <w:rPr>
          <w:rFonts w:ascii="Times" w:hAnsi="Times" w:hint="eastAsia"/>
          <w:noProof/>
          <w:sz w:val="22"/>
          <w:lang w:eastAsia="zh-CN"/>
        </w:rPr>
        <mc:AlternateContent>
          <mc:Choice Requires="wps">
            <w:drawing>
              <wp:anchor distT="0" distB="0" distL="114300" distR="114300" simplePos="0" relativeHeight="251659264" behindDoc="0" locked="0" layoutInCell="1" allowOverlap="1" wp14:anchorId="13643E17" wp14:editId="21E7024C">
                <wp:simplePos x="0" y="0"/>
                <wp:positionH relativeFrom="column">
                  <wp:posOffset>228600</wp:posOffset>
                </wp:positionH>
                <wp:positionV relativeFrom="paragraph">
                  <wp:posOffset>-114300</wp:posOffset>
                </wp:positionV>
                <wp:extent cx="800100" cy="457200"/>
                <wp:effectExtent l="0" t="0" r="0" b="0"/>
                <wp:wrapSquare wrapText="bothSides"/>
                <wp:docPr id="6" name="文本框 6"/>
                <wp:cNvGraphicFramePr/>
                <a:graphic xmlns:a="http://schemas.openxmlformats.org/drawingml/2006/main">
                  <a:graphicData uri="http://schemas.microsoft.com/office/word/2010/wordprocessingShape">
                    <wps:wsp>
                      <wps:cNvSpPr txBox="1"/>
                      <wps:spPr>
                        <a:xfrm>
                          <a:off x="0" y="0"/>
                          <a:ext cx="8001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C7AA8F" w14:textId="14CA3A5F" w:rsidR="003B6209" w:rsidRPr="003B6209" w:rsidRDefault="003B6209">
                            <w:pPr>
                              <w:rPr>
                                <w:color w:val="FF0000"/>
                              </w:rPr>
                            </w:pPr>
                            <w:r w:rsidRPr="003B6209">
                              <w:rPr>
                                <w:color w:val="FF0000"/>
                              </w:rPr>
                              <w:t xml:space="preserve">Grade </w:t>
                            </w:r>
                            <w:r>
                              <w:rPr>
                                <w:color w:val="FF0000"/>
                              </w:rPr>
                              <w:t>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文本框 6" o:spid="_x0000_s1026" type="#_x0000_t202" style="position:absolute;left:0;text-align:left;margin-left:18pt;margin-top:-8.95pt;width:63pt;height:3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" filled="f" stroked="f">
                <v:textbox>
                  <w:txbxContent>
                    <w:p w14:paraId="57C7AA8F" w14:textId="14CA3A5F" w:rsidR="003B6209" w:rsidRPr="003B6209" w:rsidRDefault="003B6209">
                      <w:pPr>
                        <w:rPr>
                          <w:color w:val="FF0000"/>
                        </w:rPr>
                      </w:pPr>
                      <w:r w:rsidRPr="003B6209">
                        <w:rPr>
                          <w:color w:val="FF0000"/>
                        </w:rPr>
                        <w:t xml:space="preserve">Grade </w:t>
                      </w:r>
                      <w:r>
                        <w:rPr>
                          <w:color w:val="FF0000"/>
                        </w:rPr>
                        <w:t>94</w:t>
                      </w:r>
                    </w:p>
                  </w:txbxContent>
                </v:textbox>
                <w10:wrap type="square"/>
              </v:shape>
            </w:pict>
          </mc:Fallback>
        </mc:AlternateContent>
      </w:r>
      <w:r w:rsidR="00DA00D9" w:rsidRPr="00DA00D9">
        <w:rPr>
          <w:rFonts w:ascii="Times" w:hAnsi="Times" w:hint="eastAsia"/>
          <w:sz w:val="22"/>
        </w:rPr>
        <w:t>PSYCH</w:t>
      </w:r>
      <w:r w:rsidR="00DA00D9" w:rsidRPr="00DA00D9">
        <w:rPr>
          <w:rFonts w:ascii="Times" w:hAnsi="Times"/>
          <w:sz w:val="22"/>
        </w:rPr>
        <w:t xml:space="preserve"> 350 Major </w:t>
      </w:r>
      <w:proofErr w:type="gramStart"/>
      <w:r w:rsidR="00DA00D9" w:rsidRPr="00DA00D9">
        <w:rPr>
          <w:rFonts w:ascii="Times" w:hAnsi="Times"/>
          <w:sz w:val="22"/>
        </w:rPr>
        <w:t>Project</w:t>
      </w:r>
      <w:proofErr w:type="gramEnd"/>
      <w:r w:rsidR="00DA00D9" w:rsidRPr="00DA00D9">
        <w:rPr>
          <w:rFonts w:ascii="Times" w:hAnsi="Times"/>
          <w:sz w:val="22"/>
        </w:rPr>
        <w:t xml:space="preserve"> 1</w:t>
      </w:r>
    </w:p>
    <w:p w14:paraId="25D9FD44" w14:textId="77777777" w:rsidR="00DA00D9" w:rsidRDefault="00DA00D9" w:rsidP="00DA00D9">
      <w:pPr>
        <w:spacing w:line="480" w:lineRule="auto"/>
        <w:jc w:val="right"/>
        <w:rPr>
          <w:rFonts w:ascii="Times" w:hAnsi="Times"/>
          <w:sz w:val="22"/>
        </w:rPr>
      </w:pPr>
      <w:proofErr w:type="spellStart"/>
      <w:r>
        <w:rPr>
          <w:rFonts w:ascii="Times" w:hAnsi="Times" w:hint="eastAsia"/>
          <w:sz w:val="22"/>
        </w:rPr>
        <w:t>Ji</w:t>
      </w:r>
      <w:proofErr w:type="spellEnd"/>
      <w:r>
        <w:rPr>
          <w:rFonts w:ascii="Times" w:hAnsi="Times" w:hint="eastAsia"/>
          <w:sz w:val="22"/>
        </w:rPr>
        <w:t xml:space="preserve"> Yoon You</w:t>
      </w:r>
      <w:r>
        <w:rPr>
          <w:rFonts w:ascii="Times" w:hAnsi="Times"/>
          <w:sz w:val="22"/>
        </w:rPr>
        <w:t xml:space="preserve"> (jyou6)</w:t>
      </w:r>
    </w:p>
    <w:p w14:paraId="36D5CE61" w14:textId="77777777" w:rsidR="008F79F7" w:rsidRDefault="00DA00D9" w:rsidP="005F7609">
      <w:pPr>
        <w:spacing w:line="480" w:lineRule="auto"/>
        <w:ind w:firstLine="800"/>
        <w:rPr>
          <w:rFonts w:ascii="Times" w:hAnsi="Times"/>
          <w:sz w:val="22"/>
        </w:rPr>
      </w:pPr>
      <w:r>
        <w:rPr>
          <w:rFonts w:ascii="Times" w:hAnsi="Times" w:hint="eastAsia"/>
          <w:sz w:val="22"/>
        </w:rPr>
        <w:t>One</w:t>
      </w:r>
      <w:r>
        <w:rPr>
          <w:rFonts w:ascii="Times" w:hAnsi="Times"/>
          <w:sz w:val="22"/>
        </w:rPr>
        <w:t>’s personality is always an interesting topic to talk about. I as a psychology student find projects on my personality interesting. I was excited to collect data about how others think about me because I never got an opportunity to do so in a formal way – rather than like asking how someone think</w:t>
      </w:r>
      <w:r w:rsidR="004109EA">
        <w:rPr>
          <w:rFonts w:ascii="Times" w:hAnsi="Times" w:hint="eastAsia"/>
          <w:sz w:val="22"/>
        </w:rPr>
        <w:t>s</w:t>
      </w:r>
      <w:r>
        <w:rPr>
          <w:rFonts w:ascii="Times" w:hAnsi="Times"/>
          <w:sz w:val="22"/>
        </w:rPr>
        <w:t xml:space="preserve"> about me.</w:t>
      </w:r>
      <w:r w:rsidR="005F7609">
        <w:rPr>
          <w:rFonts w:ascii="Times" w:hAnsi="Times"/>
          <w:sz w:val="22"/>
        </w:rPr>
        <w:t xml:space="preserve"> The data was collected from 7</w:t>
      </w:r>
      <w:r w:rsidR="008C08B3">
        <w:rPr>
          <w:rFonts w:ascii="Times" w:hAnsi="Times"/>
          <w:sz w:val="22"/>
        </w:rPr>
        <w:t xml:space="preserve"> people: o</w:t>
      </w:r>
      <w:r w:rsidR="005F7609">
        <w:rPr>
          <w:rFonts w:ascii="Times" w:hAnsi="Times"/>
          <w:sz w:val="22"/>
        </w:rPr>
        <w:t>ne self-rating, five friends and one family member.</w:t>
      </w:r>
      <w:r>
        <w:rPr>
          <w:rFonts w:ascii="Times" w:hAnsi="Times"/>
          <w:sz w:val="22"/>
        </w:rPr>
        <w:t xml:space="preserve"> </w:t>
      </w:r>
      <w:r w:rsidR="005F7609">
        <w:rPr>
          <w:rFonts w:ascii="Times" w:hAnsi="Times"/>
          <w:sz w:val="22"/>
        </w:rPr>
        <w:t>In next few paragraphs, I will discuss how people perceive my personality traits in various ways.</w:t>
      </w:r>
    </w:p>
    <w:p w14:paraId="435B2D50" w14:textId="77777777" w:rsidR="005F7609" w:rsidRDefault="000259CF" w:rsidP="001D37C2">
      <w:pPr>
        <w:spacing w:line="480" w:lineRule="auto"/>
        <w:jc w:val="center"/>
        <w:rPr>
          <w:rFonts w:ascii="Times" w:hAnsi="Times"/>
          <w:sz w:val="22"/>
        </w:rPr>
      </w:pPr>
      <w:r>
        <w:rPr>
          <w:noProof/>
          <w:lang w:eastAsia="zh-CN"/>
        </w:rPr>
        <w:drawing>
          <wp:inline distT="0" distB="0" distL="0" distR="0" wp14:anchorId="43F06F03" wp14:editId="79DFA386">
            <wp:extent cx="4919980" cy="3418840"/>
            <wp:effectExtent l="0" t="0" r="13970"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BE63A3F" w14:textId="77777777" w:rsidR="00C12593" w:rsidRDefault="001D37C2" w:rsidP="001D37C2">
      <w:pPr>
        <w:spacing w:line="480" w:lineRule="auto"/>
        <w:jc w:val="center"/>
        <w:rPr>
          <w:rFonts w:ascii="Times" w:hAnsi="Times"/>
          <w:sz w:val="22"/>
        </w:rPr>
      </w:pPr>
      <w:r>
        <w:rPr>
          <w:rFonts w:ascii="Times" w:hAnsi="Times" w:hint="eastAsia"/>
          <w:sz w:val="22"/>
        </w:rPr>
        <w:t>Figure 1</w:t>
      </w:r>
    </w:p>
    <w:p w14:paraId="6A5530BE" w14:textId="77777777" w:rsidR="000259CF" w:rsidRDefault="000259CF" w:rsidP="005F7609">
      <w:pPr>
        <w:spacing w:line="480" w:lineRule="auto"/>
        <w:jc w:val="center"/>
        <w:rPr>
          <w:rFonts w:ascii="Times" w:hAnsi="Times"/>
          <w:sz w:val="22"/>
        </w:rPr>
      </w:pPr>
      <w:r>
        <w:rPr>
          <w:noProof/>
          <w:lang w:eastAsia="zh-CN"/>
        </w:rPr>
        <w:lastRenderedPageBreak/>
        <w:drawing>
          <wp:inline distT="0" distB="0" distL="0" distR="0" wp14:anchorId="139138EE" wp14:editId="4541AFA5">
            <wp:extent cx="4439920" cy="3317240"/>
            <wp:effectExtent l="0" t="0" r="17780" b="165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13BC928" w14:textId="77777777" w:rsidR="00A32C91" w:rsidRDefault="000259CF" w:rsidP="005F7609">
      <w:pPr>
        <w:spacing w:line="480" w:lineRule="auto"/>
        <w:jc w:val="center"/>
        <w:rPr>
          <w:rFonts w:ascii="Times" w:hAnsi="Times"/>
          <w:sz w:val="22"/>
        </w:rPr>
      </w:pPr>
      <w:r>
        <w:rPr>
          <w:rFonts w:ascii="Times" w:hAnsi="Times" w:hint="eastAsia"/>
          <w:sz w:val="22"/>
        </w:rPr>
        <w:t>Figure 2</w:t>
      </w:r>
    </w:p>
    <w:p w14:paraId="4DA0DF18" w14:textId="77777777" w:rsidR="00225454" w:rsidRDefault="009A4197" w:rsidP="005F7609">
      <w:pPr>
        <w:spacing w:line="480" w:lineRule="auto"/>
        <w:ind w:firstLine="800"/>
        <w:rPr>
          <w:rFonts w:ascii="Times" w:hAnsi="Times"/>
          <w:sz w:val="22"/>
        </w:rPr>
      </w:pPr>
      <w:r>
        <w:rPr>
          <w:rFonts w:ascii="Times" w:hAnsi="Times"/>
          <w:sz w:val="22"/>
        </w:rPr>
        <w:t xml:space="preserve">In order to </w:t>
      </w:r>
      <w:r w:rsidR="00225454">
        <w:rPr>
          <w:rFonts w:ascii="Times" w:hAnsi="Times"/>
          <w:sz w:val="22"/>
        </w:rPr>
        <w:t>analyze which personality trait</w:t>
      </w:r>
      <w:r>
        <w:rPr>
          <w:rFonts w:ascii="Times" w:hAnsi="Times"/>
          <w:sz w:val="22"/>
        </w:rPr>
        <w:t xml:space="preserve"> agree</w:t>
      </w:r>
      <w:r w:rsidR="00225454">
        <w:rPr>
          <w:rFonts w:ascii="Times" w:hAnsi="Times" w:hint="eastAsia"/>
          <w:sz w:val="22"/>
        </w:rPr>
        <w:t>s</w:t>
      </w:r>
      <w:r>
        <w:rPr>
          <w:rFonts w:ascii="Times" w:hAnsi="Times"/>
          <w:sz w:val="22"/>
        </w:rPr>
        <w:t xml:space="preserve"> with the self-rating</w:t>
      </w:r>
      <w:r w:rsidR="00A32C91">
        <w:rPr>
          <w:rFonts w:ascii="Times" w:hAnsi="Times"/>
          <w:sz w:val="22"/>
        </w:rPr>
        <w:t xml:space="preserve">, </w:t>
      </w:r>
      <w:r w:rsidR="00225454">
        <w:rPr>
          <w:rFonts w:ascii="Times" w:hAnsi="Times"/>
          <w:sz w:val="22"/>
        </w:rPr>
        <w:t xml:space="preserve">I compared the mean of others ratings and self-rating scores in </w:t>
      </w:r>
      <w:r w:rsidR="00A32C91">
        <w:rPr>
          <w:rFonts w:ascii="Times" w:hAnsi="Times"/>
          <w:sz w:val="22"/>
        </w:rPr>
        <w:t>Figure 1</w:t>
      </w:r>
      <w:r w:rsidR="00225454">
        <w:rPr>
          <w:rFonts w:ascii="Times" w:hAnsi="Times"/>
          <w:sz w:val="22"/>
        </w:rPr>
        <w:t>. This figure</w:t>
      </w:r>
      <w:r w:rsidR="00A32C91">
        <w:rPr>
          <w:rFonts w:ascii="Times" w:hAnsi="Times"/>
          <w:sz w:val="22"/>
        </w:rPr>
        <w:t xml:space="preserve"> shows how others view of my personality traits are difference from self-ratings.</w:t>
      </w:r>
      <w:r w:rsidR="00225454">
        <w:rPr>
          <w:rFonts w:ascii="Times" w:hAnsi="Times"/>
          <w:sz w:val="22"/>
        </w:rPr>
        <w:t xml:space="preserve"> Overall, s</w:t>
      </w:r>
      <w:r w:rsidR="00A32C91">
        <w:rPr>
          <w:rFonts w:ascii="Times" w:hAnsi="Times"/>
          <w:sz w:val="22"/>
        </w:rPr>
        <w:t xml:space="preserve">elf-ratings seem to be higher than others ratings. </w:t>
      </w:r>
      <w:commentRangeStart w:id="1"/>
      <w:r w:rsidR="00A32C91">
        <w:rPr>
          <w:rFonts w:ascii="Times" w:hAnsi="Times"/>
          <w:sz w:val="22"/>
        </w:rPr>
        <w:t xml:space="preserve">I think this is because self-ratings are more likely to have </w:t>
      </w:r>
      <w:proofErr w:type="gramStart"/>
      <w:r w:rsidR="00A32C91">
        <w:rPr>
          <w:rFonts w:ascii="Times" w:hAnsi="Times"/>
          <w:sz w:val="22"/>
        </w:rPr>
        <w:t xml:space="preserve">a stronger </w:t>
      </w:r>
      <w:r w:rsidR="00225454">
        <w:rPr>
          <w:rFonts w:ascii="Times" w:hAnsi="Times"/>
          <w:sz w:val="22"/>
        </w:rPr>
        <w:t>positive or negative opinions</w:t>
      </w:r>
      <w:proofErr w:type="gramEnd"/>
      <w:r w:rsidR="00225454">
        <w:rPr>
          <w:rFonts w:ascii="Times" w:hAnsi="Times"/>
          <w:sz w:val="22"/>
        </w:rPr>
        <w:t xml:space="preserve"> on most of the trait</w:t>
      </w:r>
      <w:commentRangeEnd w:id="1"/>
      <w:r w:rsidR="00F32D45">
        <w:rPr>
          <w:rStyle w:val="ac"/>
        </w:rPr>
        <w:commentReference w:id="1"/>
      </w:r>
      <w:r w:rsidR="00225454">
        <w:rPr>
          <w:rFonts w:ascii="Times" w:hAnsi="Times"/>
          <w:sz w:val="22"/>
        </w:rPr>
        <w:t>. Moreover,</w:t>
      </w:r>
      <w:r w:rsidR="00A32C91">
        <w:rPr>
          <w:rFonts w:ascii="Times" w:hAnsi="Times"/>
          <w:sz w:val="22"/>
        </w:rPr>
        <w:t xml:space="preserve"> I have analyzed the difference between self-ratings and means of other’s ratings in Figure 2. </w:t>
      </w:r>
      <w:r w:rsidR="001D37C2">
        <w:rPr>
          <w:rFonts w:ascii="Times" w:hAnsi="Times"/>
          <w:sz w:val="22"/>
        </w:rPr>
        <w:t>Acc</w:t>
      </w:r>
      <w:r>
        <w:rPr>
          <w:rFonts w:ascii="Times" w:hAnsi="Times" w:hint="eastAsia"/>
          <w:sz w:val="22"/>
        </w:rPr>
        <w:t>ording to the analysis</w:t>
      </w:r>
      <w:r w:rsidR="00C12593">
        <w:rPr>
          <w:rFonts w:ascii="Times" w:hAnsi="Times" w:hint="eastAsia"/>
          <w:sz w:val="22"/>
        </w:rPr>
        <w:t xml:space="preserve">, </w:t>
      </w:r>
      <w:r w:rsidR="00C12593">
        <w:rPr>
          <w:rFonts w:ascii="Times" w:hAnsi="Times"/>
          <w:sz w:val="22"/>
        </w:rPr>
        <w:t>personality attributes</w:t>
      </w:r>
      <w:r w:rsidR="00C12593">
        <w:rPr>
          <w:rFonts w:ascii="Times" w:hAnsi="Times" w:hint="eastAsia"/>
          <w:sz w:val="22"/>
        </w:rPr>
        <w:t xml:space="preserve"> that agree</w:t>
      </w:r>
      <w:r w:rsidR="00C12593">
        <w:rPr>
          <w:rFonts w:ascii="Times" w:hAnsi="Times"/>
          <w:sz w:val="22"/>
        </w:rPr>
        <w:t xml:space="preserve">d with my self-ratings the most were extraversion, happiness, </w:t>
      </w:r>
      <w:r w:rsidR="001D37C2">
        <w:rPr>
          <w:rFonts w:ascii="Times" w:hAnsi="Times"/>
          <w:sz w:val="22"/>
        </w:rPr>
        <w:t xml:space="preserve">and </w:t>
      </w:r>
      <w:r w:rsidR="00C12593">
        <w:rPr>
          <w:rFonts w:ascii="Times" w:hAnsi="Times"/>
          <w:sz w:val="22"/>
        </w:rPr>
        <w:t>intelligence</w:t>
      </w:r>
      <w:r w:rsidR="00261064">
        <w:rPr>
          <w:rFonts w:ascii="Times" w:hAnsi="Times"/>
          <w:sz w:val="22"/>
        </w:rPr>
        <w:t>. I</w:t>
      </w:r>
      <w:r w:rsidR="00C12593">
        <w:rPr>
          <w:rFonts w:ascii="Times" w:hAnsi="Times"/>
          <w:sz w:val="22"/>
        </w:rPr>
        <w:t>t is interesting to note that personality attributes that disagreed with my self-ratings the most were</w:t>
      </w:r>
      <w:r w:rsidR="00225454">
        <w:rPr>
          <w:rFonts w:ascii="Times" w:hAnsi="Times"/>
          <w:sz w:val="22"/>
        </w:rPr>
        <w:t xml:space="preserve"> being</w:t>
      </w:r>
      <w:r w:rsidR="00C12593">
        <w:rPr>
          <w:rFonts w:ascii="Times" w:hAnsi="Times"/>
          <w:sz w:val="22"/>
        </w:rPr>
        <w:t xml:space="preserve"> ticklish. </w:t>
      </w:r>
      <w:r w:rsidR="00A32C91">
        <w:rPr>
          <w:rFonts w:ascii="Times" w:hAnsi="Times"/>
          <w:sz w:val="22"/>
        </w:rPr>
        <w:t xml:space="preserve">Moreover, we can see that I rated myself as more ticklish than others did. </w:t>
      </w:r>
      <w:r w:rsidR="00C12593">
        <w:rPr>
          <w:rFonts w:ascii="Times" w:hAnsi="Times"/>
          <w:sz w:val="22"/>
        </w:rPr>
        <w:t>Th</w:t>
      </w:r>
      <w:r w:rsidR="00225454">
        <w:rPr>
          <w:rFonts w:ascii="Times" w:hAnsi="Times"/>
          <w:sz w:val="22"/>
        </w:rPr>
        <w:t xml:space="preserve">is can be due to how observable </w:t>
      </w:r>
      <w:r w:rsidR="004109EA">
        <w:rPr>
          <w:rFonts w:ascii="Times" w:hAnsi="Times"/>
          <w:sz w:val="22"/>
        </w:rPr>
        <w:t xml:space="preserve">some </w:t>
      </w:r>
      <w:r w:rsidR="00A32C91">
        <w:rPr>
          <w:rFonts w:ascii="Times" w:hAnsi="Times"/>
          <w:sz w:val="22"/>
        </w:rPr>
        <w:t>t</w:t>
      </w:r>
      <w:r w:rsidR="00C12593">
        <w:rPr>
          <w:rFonts w:ascii="Times" w:hAnsi="Times"/>
          <w:sz w:val="22"/>
        </w:rPr>
        <w:t xml:space="preserve">raits are. For example, </w:t>
      </w:r>
      <w:r>
        <w:rPr>
          <w:rFonts w:ascii="Times" w:hAnsi="Times"/>
          <w:sz w:val="22"/>
        </w:rPr>
        <w:t>being ticklish is</w:t>
      </w:r>
      <w:r w:rsidR="00225454">
        <w:rPr>
          <w:rFonts w:ascii="Times" w:hAnsi="Times"/>
          <w:sz w:val="22"/>
        </w:rPr>
        <w:t xml:space="preserve"> an</w:t>
      </w:r>
      <w:r>
        <w:rPr>
          <w:rFonts w:ascii="Times" w:hAnsi="Times"/>
          <w:sz w:val="22"/>
        </w:rPr>
        <w:t xml:space="preserve"> intangible trait; </w:t>
      </w:r>
      <w:r w:rsidR="00C12593">
        <w:rPr>
          <w:rFonts w:ascii="Times" w:hAnsi="Times"/>
          <w:sz w:val="22"/>
        </w:rPr>
        <w:t xml:space="preserve">most people cannot really tell whether I am ticklish or </w:t>
      </w:r>
      <w:r w:rsidR="00225454">
        <w:rPr>
          <w:rFonts w:ascii="Times" w:hAnsi="Times"/>
          <w:sz w:val="22"/>
        </w:rPr>
        <w:t xml:space="preserve">not if they haven’t tickled me. </w:t>
      </w:r>
    </w:p>
    <w:p w14:paraId="2F9B7436" w14:textId="77777777" w:rsidR="001D37C2" w:rsidRDefault="00225454" w:rsidP="005F7609">
      <w:pPr>
        <w:spacing w:line="480" w:lineRule="auto"/>
        <w:ind w:firstLine="800"/>
        <w:rPr>
          <w:rFonts w:ascii="Times" w:hAnsi="Times"/>
          <w:sz w:val="22"/>
        </w:rPr>
      </w:pPr>
      <w:r>
        <w:rPr>
          <w:rFonts w:ascii="Times" w:hAnsi="Times"/>
          <w:sz w:val="22"/>
        </w:rPr>
        <w:t>On the other hand</w:t>
      </w:r>
      <w:r w:rsidR="00C12593">
        <w:rPr>
          <w:rFonts w:ascii="Times" w:hAnsi="Times"/>
          <w:sz w:val="22"/>
        </w:rPr>
        <w:t xml:space="preserve">, traits that are more obvious </w:t>
      </w:r>
      <w:r w:rsidR="009A4197">
        <w:rPr>
          <w:rFonts w:ascii="Times" w:hAnsi="Times"/>
          <w:sz w:val="22"/>
        </w:rPr>
        <w:t xml:space="preserve">and tangible </w:t>
      </w:r>
      <w:r w:rsidR="00C12593">
        <w:rPr>
          <w:rFonts w:ascii="Times" w:hAnsi="Times"/>
          <w:sz w:val="22"/>
        </w:rPr>
        <w:t>are traits that</w:t>
      </w:r>
      <w:r w:rsidR="009A4197">
        <w:rPr>
          <w:rFonts w:ascii="Times" w:hAnsi="Times"/>
          <w:sz w:val="22"/>
        </w:rPr>
        <w:t xml:space="preserve"> mostly</w:t>
      </w:r>
      <w:r w:rsidR="00C12593">
        <w:rPr>
          <w:rFonts w:ascii="Times" w:hAnsi="Times"/>
          <w:sz w:val="22"/>
        </w:rPr>
        <w:t xml:space="preserve"> agreed with </w:t>
      </w:r>
      <w:r w:rsidR="009A4197">
        <w:rPr>
          <w:rFonts w:ascii="Times" w:hAnsi="Times"/>
          <w:sz w:val="22"/>
        </w:rPr>
        <w:t xml:space="preserve">the </w:t>
      </w:r>
      <w:r>
        <w:rPr>
          <w:rFonts w:ascii="Times" w:hAnsi="Times"/>
          <w:sz w:val="22"/>
        </w:rPr>
        <w:t>self-rating such as happiness, extraversion, and intelligence. These traits tend to be easier to observe as friends because others can see whether I am happy, extraverted or intelligent from behavior and attitudes. For example, since I have high scores on being facially expressive on both self and other’s ratings, this can make myself more likely to express my feelings or thoughts to other people. Thus, making those traits agree upon both self-ratings and others ratings.</w:t>
      </w:r>
    </w:p>
    <w:p w14:paraId="79C602F2" w14:textId="77777777" w:rsidR="001D37C2" w:rsidRDefault="00261064" w:rsidP="001D37C2">
      <w:pPr>
        <w:pStyle w:val="a7"/>
        <w:rPr>
          <w:rFonts w:ascii="Times" w:hAnsi="Times"/>
          <w:sz w:val="22"/>
        </w:rPr>
      </w:pPr>
      <w:r>
        <w:rPr>
          <w:noProof/>
          <w:lang w:eastAsia="zh-CN"/>
        </w:rPr>
        <w:lastRenderedPageBreak/>
        <w:drawing>
          <wp:inline distT="0" distB="0" distL="0" distR="0" wp14:anchorId="03FC14BA" wp14:editId="78B3D77E">
            <wp:extent cx="4348480" cy="2971800"/>
            <wp:effectExtent l="0" t="0" r="1397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C6BFB1F" w14:textId="77777777" w:rsidR="00C12593" w:rsidRDefault="00261064" w:rsidP="00261064">
      <w:pPr>
        <w:spacing w:line="480" w:lineRule="auto"/>
        <w:jc w:val="center"/>
        <w:rPr>
          <w:rFonts w:ascii="Times" w:hAnsi="Times"/>
          <w:sz w:val="22"/>
        </w:rPr>
      </w:pPr>
      <w:r>
        <w:rPr>
          <w:rFonts w:ascii="Times" w:hAnsi="Times"/>
          <w:sz w:val="22"/>
        </w:rPr>
        <w:t>Figure 3</w:t>
      </w:r>
    </w:p>
    <w:p w14:paraId="158D9BD2" w14:textId="77777777" w:rsidR="00261064" w:rsidRDefault="00261064" w:rsidP="005F7609">
      <w:pPr>
        <w:spacing w:line="480" w:lineRule="auto"/>
        <w:ind w:firstLine="800"/>
        <w:rPr>
          <w:rFonts w:ascii="Times" w:hAnsi="Times"/>
          <w:sz w:val="22"/>
        </w:rPr>
      </w:pPr>
      <w:proofErr w:type="gramStart"/>
      <w:r>
        <w:rPr>
          <w:rFonts w:ascii="Times" w:hAnsi="Times"/>
          <w:sz w:val="22"/>
        </w:rPr>
        <w:t>Figure 3 shows the difference between ratings of family and mean</w:t>
      </w:r>
      <w:proofErr w:type="gramEnd"/>
      <w:r>
        <w:rPr>
          <w:rFonts w:ascii="Times" w:hAnsi="Times"/>
          <w:sz w:val="22"/>
        </w:rPr>
        <w:t xml:space="preserve"> ratings of friends. </w:t>
      </w:r>
      <w:r w:rsidR="00E162B1">
        <w:rPr>
          <w:rFonts w:ascii="Times" w:hAnsi="Times"/>
          <w:sz w:val="22"/>
        </w:rPr>
        <w:t xml:space="preserve">The personality trait with the biggest difference is extraversion. </w:t>
      </w:r>
      <w:r w:rsidR="001B59B8">
        <w:rPr>
          <w:rFonts w:ascii="Times" w:hAnsi="Times"/>
          <w:sz w:val="22"/>
        </w:rPr>
        <w:t xml:space="preserve">Family rated my extraversion lower than my friends did. </w:t>
      </w:r>
      <w:commentRangeStart w:id="2"/>
      <w:r w:rsidR="001B59B8">
        <w:rPr>
          <w:rFonts w:ascii="Times" w:hAnsi="Times"/>
          <w:sz w:val="22"/>
        </w:rPr>
        <w:t>This mea</w:t>
      </w:r>
      <w:r w:rsidR="004109EA">
        <w:rPr>
          <w:rFonts w:ascii="Times" w:hAnsi="Times"/>
          <w:sz w:val="22"/>
        </w:rPr>
        <w:t>ns that my behavior is different</w:t>
      </w:r>
      <w:r w:rsidR="001B59B8">
        <w:rPr>
          <w:rFonts w:ascii="Times" w:hAnsi="Times"/>
          <w:sz w:val="22"/>
        </w:rPr>
        <w:t xml:space="preserve"> when I am with my family compared to when I am with my friends</w:t>
      </w:r>
      <w:commentRangeEnd w:id="2"/>
      <w:r w:rsidR="00D635D6">
        <w:rPr>
          <w:rStyle w:val="ac"/>
        </w:rPr>
        <w:commentReference w:id="2"/>
      </w:r>
      <w:r w:rsidR="001B59B8">
        <w:rPr>
          <w:rFonts w:ascii="Times" w:hAnsi="Times"/>
          <w:sz w:val="22"/>
        </w:rPr>
        <w:t xml:space="preserve">. This is true to most people because people act differently according to who’s around them. Overall, my </w:t>
      </w:r>
      <w:proofErr w:type="gramStart"/>
      <w:r w:rsidR="001B59B8">
        <w:rPr>
          <w:rFonts w:ascii="Times" w:hAnsi="Times"/>
          <w:sz w:val="22"/>
        </w:rPr>
        <w:t>family seem</w:t>
      </w:r>
      <w:proofErr w:type="gramEnd"/>
      <w:r w:rsidR="001B59B8">
        <w:rPr>
          <w:rFonts w:ascii="Times" w:hAnsi="Times"/>
          <w:sz w:val="22"/>
        </w:rPr>
        <w:t xml:space="preserve"> to view me as more introverted – quiet, reserved and predictable.</w:t>
      </w:r>
      <w:r w:rsidR="001B0180">
        <w:rPr>
          <w:rFonts w:ascii="Times" w:hAnsi="Times"/>
          <w:sz w:val="22"/>
        </w:rPr>
        <w:t xml:space="preserve"> I also think I tend to behave in a way that most people thinks that is ideal to get along with everyone. Thus, try to act like an extrovert and be conscientious</w:t>
      </w:r>
      <w:r w:rsidR="004109EA">
        <w:rPr>
          <w:rFonts w:ascii="Times" w:hAnsi="Times"/>
          <w:sz w:val="22"/>
        </w:rPr>
        <w:t xml:space="preserve"> around friends</w:t>
      </w:r>
      <w:r w:rsidR="001B0180">
        <w:rPr>
          <w:rFonts w:ascii="Times" w:hAnsi="Times"/>
          <w:sz w:val="22"/>
        </w:rPr>
        <w:t>.</w:t>
      </w:r>
    </w:p>
    <w:p w14:paraId="749F8CAB" w14:textId="77777777" w:rsidR="001B0180" w:rsidRDefault="001B0180" w:rsidP="001B0180">
      <w:pPr>
        <w:spacing w:line="480" w:lineRule="auto"/>
        <w:jc w:val="center"/>
        <w:rPr>
          <w:rFonts w:ascii="Times" w:hAnsi="Times"/>
          <w:sz w:val="22"/>
        </w:rPr>
      </w:pPr>
      <w:r>
        <w:rPr>
          <w:noProof/>
          <w:lang w:eastAsia="zh-CN"/>
        </w:rPr>
        <w:drawing>
          <wp:inline distT="0" distB="0" distL="0" distR="0" wp14:anchorId="265EF842" wp14:editId="2466BCA4">
            <wp:extent cx="4632960" cy="3378200"/>
            <wp:effectExtent l="0" t="0" r="1524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7E483F8" w14:textId="77777777" w:rsidR="001B0180" w:rsidRDefault="001B0180" w:rsidP="001B0180">
      <w:pPr>
        <w:spacing w:line="480" w:lineRule="auto"/>
        <w:jc w:val="center"/>
        <w:rPr>
          <w:rFonts w:ascii="Times" w:hAnsi="Times"/>
          <w:sz w:val="22"/>
        </w:rPr>
      </w:pPr>
      <w:r>
        <w:rPr>
          <w:rFonts w:ascii="Times" w:hAnsi="Times" w:hint="eastAsia"/>
          <w:sz w:val="22"/>
        </w:rPr>
        <w:t>Figure 4</w:t>
      </w:r>
    </w:p>
    <w:p w14:paraId="04A780B6" w14:textId="77777777" w:rsidR="004109EA" w:rsidRDefault="001B0180" w:rsidP="004109EA">
      <w:pPr>
        <w:spacing w:line="480" w:lineRule="auto"/>
        <w:ind w:firstLine="800"/>
        <w:rPr>
          <w:rFonts w:ascii="Times" w:hAnsi="Times"/>
          <w:sz w:val="22"/>
        </w:rPr>
      </w:pPr>
      <w:r>
        <w:rPr>
          <w:rFonts w:ascii="Times" w:hAnsi="Times"/>
          <w:sz w:val="22"/>
        </w:rPr>
        <w:t xml:space="preserve">Figure 4 is a graph of mean and standard deviation of self and others ratings of my personality traits. </w:t>
      </w:r>
      <w:r w:rsidR="001B577F">
        <w:rPr>
          <w:rFonts w:ascii="Times" w:hAnsi="Times"/>
          <w:sz w:val="22"/>
        </w:rPr>
        <w:t xml:space="preserve">Higher </w:t>
      </w:r>
      <w:r w:rsidR="001B577F">
        <w:rPr>
          <w:rFonts w:ascii="Times" w:hAnsi="Times"/>
          <w:sz w:val="22"/>
        </w:rPr>
        <w:lastRenderedPageBreak/>
        <w:t xml:space="preserve">standard deviation means that the data is spread to both </w:t>
      </w:r>
      <w:commentRangeStart w:id="3"/>
      <w:proofErr w:type="gramStart"/>
      <w:r w:rsidR="001B577F">
        <w:rPr>
          <w:rFonts w:ascii="Times" w:hAnsi="Times"/>
          <w:sz w:val="22"/>
        </w:rPr>
        <w:t>axis</w:t>
      </w:r>
      <w:commentRangeEnd w:id="3"/>
      <w:proofErr w:type="gramEnd"/>
      <w:r w:rsidR="00A158C8">
        <w:rPr>
          <w:rStyle w:val="ac"/>
        </w:rPr>
        <w:commentReference w:id="3"/>
      </w:r>
      <w:r w:rsidR="001B577F">
        <w:rPr>
          <w:rFonts w:ascii="Times" w:hAnsi="Times"/>
          <w:sz w:val="22"/>
        </w:rPr>
        <w:t xml:space="preserve"> in a distribution graph which means that traits with high standard deviations are the traits that people (including myself) perceive differently. </w:t>
      </w:r>
      <w:r>
        <w:rPr>
          <w:rFonts w:ascii="Times" w:hAnsi="Times"/>
          <w:sz w:val="22"/>
        </w:rPr>
        <w:t>Extraversi</w:t>
      </w:r>
      <w:r w:rsidR="001B577F">
        <w:rPr>
          <w:rFonts w:ascii="Times" w:hAnsi="Times"/>
          <w:sz w:val="22"/>
        </w:rPr>
        <w:t>on and being critical has the highest</w:t>
      </w:r>
      <w:r>
        <w:rPr>
          <w:rFonts w:ascii="Times" w:hAnsi="Times"/>
          <w:sz w:val="22"/>
        </w:rPr>
        <w:t xml:space="preserve"> standard deviation among 28 personality traits. </w:t>
      </w:r>
      <w:r w:rsidR="001B577F">
        <w:rPr>
          <w:rFonts w:ascii="Times" w:hAnsi="Times"/>
          <w:sz w:val="22"/>
        </w:rPr>
        <w:t>Also, being reserved and unpredictable have fairly high standard deviation as well. Since we have seen Figure 1 with both self-rating scores and mean of others rating scores and Figure 3 with friends’ rating scores and family’s rating scores, this contrary result – having a high standard deviation and having smallest difference between self-rating score and mean of other’s rating scores</w:t>
      </w:r>
      <w:r w:rsidR="008F79F7">
        <w:rPr>
          <w:rFonts w:ascii="Times" w:hAnsi="Times"/>
          <w:sz w:val="22"/>
        </w:rPr>
        <w:t xml:space="preserve"> on extraversion and being critical</w:t>
      </w:r>
      <w:r w:rsidR="001B577F">
        <w:rPr>
          <w:rFonts w:ascii="Times" w:hAnsi="Times"/>
          <w:sz w:val="22"/>
        </w:rPr>
        <w:t xml:space="preserve"> – is because family perceived some traits differently than friends did.</w:t>
      </w:r>
    </w:p>
    <w:p w14:paraId="290181C3" w14:textId="77777777" w:rsidR="004109EA" w:rsidRDefault="008C08B3" w:rsidP="004109EA">
      <w:pPr>
        <w:spacing w:line="480" w:lineRule="auto"/>
        <w:ind w:firstLine="800"/>
        <w:jc w:val="center"/>
        <w:rPr>
          <w:rFonts w:ascii="Times" w:hAnsi="Times"/>
          <w:sz w:val="22"/>
        </w:rPr>
      </w:pPr>
      <w:r w:rsidRPr="008C08B3">
        <w:rPr>
          <w:noProof/>
        </w:rPr>
        <w:t xml:space="preserve"> </w:t>
      </w:r>
      <w:r>
        <w:rPr>
          <w:noProof/>
          <w:lang w:eastAsia="zh-CN"/>
        </w:rPr>
        <w:drawing>
          <wp:inline distT="0" distB="0" distL="0" distR="0" wp14:anchorId="145FB00E" wp14:editId="35F1BFB6">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9DBDFCB" w14:textId="77777777" w:rsidR="004109EA" w:rsidRDefault="004109EA" w:rsidP="004109EA">
      <w:pPr>
        <w:spacing w:line="480" w:lineRule="auto"/>
        <w:jc w:val="center"/>
        <w:rPr>
          <w:rFonts w:ascii="Times" w:hAnsi="Times"/>
          <w:sz w:val="22"/>
        </w:rPr>
      </w:pPr>
      <w:r>
        <w:rPr>
          <w:rFonts w:ascii="Times" w:hAnsi="Times" w:hint="eastAsia"/>
          <w:sz w:val="22"/>
        </w:rPr>
        <w:t>Figure 5</w:t>
      </w:r>
    </w:p>
    <w:p w14:paraId="4325534D" w14:textId="77777777" w:rsidR="005F7609" w:rsidRDefault="005F7609" w:rsidP="001B0180">
      <w:pPr>
        <w:spacing w:line="480" w:lineRule="auto"/>
        <w:rPr>
          <w:rFonts w:ascii="Times" w:hAnsi="Times"/>
          <w:sz w:val="22"/>
        </w:rPr>
      </w:pPr>
      <w:r>
        <w:rPr>
          <w:rFonts w:ascii="Times" w:hAnsi="Times"/>
          <w:sz w:val="22"/>
        </w:rPr>
        <w:tab/>
      </w:r>
      <w:r w:rsidR="008C08B3">
        <w:rPr>
          <w:rFonts w:ascii="Times" w:hAnsi="Times"/>
          <w:sz w:val="22"/>
        </w:rPr>
        <w:t>Moreover, I found some data from zero-acquaintance</w:t>
      </w:r>
      <w:r>
        <w:rPr>
          <w:rFonts w:ascii="Times" w:hAnsi="Times"/>
          <w:sz w:val="22"/>
        </w:rPr>
        <w:t xml:space="preserve"> </w:t>
      </w:r>
      <w:r w:rsidR="008C08B3">
        <w:rPr>
          <w:rFonts w:ascii="Times" w:hAnsi="Times"/>
          <w:sz w:val="22"/>
        </w:rPr>
        <w:t xml:space="preserve">test </w:t>
      </w:r>
      <w:r w:rsidR="004109EA">
        <w:rPr>
          <w:rFonts w:ascii="Times" w:hAnsi="Times"/>
          <w:sz w:val="22"/>
        </w:rPr>
        <w:t xml:space="preserve">from my classmate </w:t>
      </w:r>
      <w:r w:rsidR="008C08B3">
        <w:rPr>
          <w:rFonts w:ascii="Times" w:hAnsi="Times"/>
          <w:sz w:val="22"/>
        </w:rPr>
        <w:t>interesting</w:t>
      </w:r>
      <w:r w:rsidR="004109EA">
        <w:rPr>
          <w:rFonts w:ascii="Times" w:hAnsi="Times"/>
          <w:sz w:val="22"/>
        </w:rPr>
        <w:t xml:space="preserve"> (Figure 5)</w:t>
      </w:r>
      <w:r w:rsidR="008C08B3">
        <w:rPr>
          <w:rFonts w:ascii="Times" w:hAnsi="Times"/>
          <w:sz w:val="22"/>
        </w:rPr>
        <w:t xml:space="preserve"> because person who does not know much tend to scored my person</w:t>
      </w:r>
      <w:r w:rsidR="004109EA">
        <w:rPr>
          <w:rFonts w:ascii="Times" w:hAnsi="Times"/>
          <w:sz w:val="22"/>
        </w:rPr>
        <w:t>ality traits as more neutral – 2 (Disagree)</w:t>
      </w:r>
      <w:r w:rsidR="008C08B3">
        <w:rPr>
          <w:rFonts w:ascii="Times" w:hAnsi="Times"/>
          <w:sz w:val="22"/>
        </w:rPr>
        <w:t xml:space="preserve"> or 3</w:t>
      </w:r>
      <w:r w:rsidR="004109EA">
        <w:rPr>
          <w:rFonts w:ascii="Times" w:hAnsi="Times"/>
          <w:sz w:val="22"/>
        </w:rPr>
        <w:t>(Agree)</w:t>
      </w:r>
      <w:r w:rsidR="008C08B3">
        <w:rPr>
          <w:rFonts w:ascii="Times" w:hAnsi="Times"/>
          <w:sz w:val="22"/>
        </w:rPr>
        <w:t xml:space="preserve"> rather than 1</w:t>
      </w:r>
      <w:r w:rsidR="004109EA">
        <w:rPr>
          <w:rFonts w:ascii="Times" w:hAnsi="Times"/>
          <w:sz w:val="22"/>
        </w:rPr>
        <w:t>(Strongly disagree)</w:t>
      </w:r>
      <w:r w:rsidR="008C08B3">
        <w:rPr>
          <w:rFonts w:ascii="Times" w:hAnsi="Times"/>
          <w:sz w:val="22"/>
        </w:rPr>
        <w:t xml:space="preserve"> or 4</w:t>
      </w:r>
      <w:r w:rsidR="004109EA">
        <w:rPr>
          <w:rFonts w:ascii="Times" w:hAnsi="Times"/>
          <w:sz w:val="22"/>
        </w:rPr>
        <w:t>(Strongly agree)</w:t>
      </w:r>
      <w:r w:rsidR="008C08B3">
        <w:rPr>
          <w:rFonts w:ascii="Times" w:hAnsi="Times"/>
          <w:sz w:val="22"/>
        </w:rPr>
        <w:t>.</w:t>
      </w:r>
      <w:r w:rsidR="00B563D0">
        <w:rPr>
          <w:rFonts w:ascii="Times" w:hAnsi="Times"/>
          <w:sz w:val="22"/>
        </w:rPr>
        <w:t xml:space="preserve"> Although there can be some limitations and inaccuracy since the sample size is small and people can be prone to stereotypes, it is worth to think about which </w:t>
      </w:r>
      <w:proofErr w:type="gramStart"/>
      <w:r w:rsidR="00B563D0">
        <w:rPr>
          <w:rFonts w:ascii="Times" w:hAnsi="Times"/>
          <w:sz w:val="22"/>
        </w:rPr>
        <w:t>personality traits are perceived differently by others</w:t>
      </w:r>
      <w:proofErr w:type="gramEnd"/>
      <w:r w:rsidR="00B563D0">
        <w:rPr>
          <w:rFonts w:ascii="Times" w:hAnsi="Times"/>
          <w:sz w:val="22"/>
        </w:rPr>
        <w:t>. I personally think most people conceal their true personality to some extent in order to meet the socially ideal personality to get along with people.</w:t>
      </w:r>
    </w:p>
    <w:p w14:paraId="09F981AD" w14:textId="77777777" w:rsidR="001B0180" w:rsidRPr="008C08B3" w:rsidRDefault="001B0180" w:rsidP="001B0180">
      <w:pPr>
        <w:spacing w:line="480" w:lineRule="auto"/>
        <w:jc w:val="center"/>
        <w:rPr>
          <w:rFonts w:ascii="Times" w:hAnsi="Times"/>
          <w:sz w:val="22"/>
        </w:rPr>
      </w:pPr>
    </w:p>
    <w:sectPr w:rsidR="001B0180" w:rsidRPr="008C08B3" w:rsidSect="004109EA">
      <w:pgSz w:w="11906" w:h="16838"/>
      <w:pgMar w:top="720" w:right="720" w:bottom="720" w:left="720" w:header="851" w:footer="992" w:gutter="0"/>
      <w:cols w:space="425"/>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Zhang Luyao" w:date="2015-10-13T14:42:00Z" w:initials="ZL">
    <w:p w14:paraId="16546C8E" w14:textId="77777777" w:rsidR="00F32D45" w:rsidRDefault="00F32D45">
      <w:pPr>
        <w:pStyle w:val="ad"/>
      </w:pPr>
      <w:r>
        <w:rPr>
          <w:rStyle w:val="ac"/>
        </w:rPr>
        <w:annotationRef/>
      </w:r>
      <w:r>
        <w:t>Any evidence from psychological research supporting this note?</w:t>
      </w:r>
    </w:p>
  </w:comment>
  <w:comment w:id="2" w:author="Zhang Luyao" w:date="2015-10-13T14:44:00Z" w:initials="ZL">
    <w:p w14:paraId="0EA362AF" w14:textId="45279805" w:rsidR="00D635D6" w:rsidRDefault="00D635D6">
      <w:pPr>
        <w:pStyle w:val="ad"/>
      </w:pPr>
      <w:r>
        <w:rPr>
          <w:rStyle w:val="ac"/>
        </w:rPr>
        <w:annotationRef/>
      </w:r>
      <w:r>
        <w:t>What about the possibility that family and friends may view you from different perspectives? Need some examples for your explanation.</w:t>
      </w:r>
    </w:p>
  </w:comment>
  <w:comment w:id="3" w:author="Zhang Luyao" w:date="2015-10-13T14:45:00Z" w:initials="ZL">
    <w:p w14:paraId="3EA1AE67" w14:textId="03391D0D" w:rsidR="00A158C8" w:rsidRDefault="00A158C8">
      <w:pPr>
        <w:pStyle w:val="ad"/>
      </w:pPr>
      <w:r>
        <w:rPr>
          <w:rStyle w:val="ac"/>
        </w:rPr>
        <w:annotationRef/>
      </w:r>
      <w:proofErr w:type="gramStart"/>
      <w:r>
        <w:t>axes</w:t>
      </w:r>
      <w:proofErr w:type="gramEnd"/>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CDDDE0" w14:textId="77777777" w:rsidR="00771067" w:rsidRDefault="00771067" w:rsidP="001D37C2">
      <w:pPr>
        <w:spacing w:after="0" w:line="240" w:lineRule="auto"/>
      </w:pPr>
      <w:r>
        <w:separator/>
      </w:r>
    </w:p>
  </w:endnote>
  <w:endnote w:type="continuationSeparator" w:id="0">
    <w:p w14:paraId="0BFD4A7A" w14:textId="77777777" w:rsidR="00771067" w:rsidRDefault="00771067" w:rsidP="001D3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altName w:val="Arial Unicode MS"/>
    <w:charset w:val="81"/>
    <w:family w:val="modern"/>
    <w:pitch w:val="variable"/>
    <w:sig w:usb0="9000002F" w:usb1="29D77CFB" w:usb2="00000012" w:usb3="00000000" w:csb0="00080001"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6B92ED" w14:textId="77777777" w:rsidR="00771067" w:rsidRDefault="00771067" w:rsidP="001D37C2">
      <w:pPr>
        <w:spacing w:after="0" w:line="240" w:lineRule="auto"/>
      </w:pPr>
      <w:r>
        <w:separator/>
      </w:r>
    </w:p>
  </w:footnote>
  <w:footnote w:type="continuationSeparator" w:id="0">
    <w:p w14:paraId="6F484076" w14:textId="77777777" w:rsidR="00771067" w:rsidRDefault="00771067" w:rsidP="001D37C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9D33F3"/>
    <w:multiLevelType w:val="hybridMultilevel"/>
    <w:tmpl w:val="4A8E9BE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593"/>
    <w:rsid w:val="000259CF"/>
    <w:rsid w:val="000B1E81"/>
    <w:rsid w:val="00180AC1"/>
    <w:rsid w:val="001B0180"/>
    <w:rsid w:val="001B577F"/>
    <w:rsid w:val="001B59B8"/>
    <w:rsid w:val="001D37C2"/>
    <w:rsid w:val="00225454"/>
    <w:rsid w:val="00261064"/>
    <w:rsid w:val="003B6209"/>
    <w:rsid w:val="004109EA"/>
    <w:rsid w:val="004D10DE"/>
    <w:rsid w:val="004F3015"/>
    <w:rsid w:val="005F7609"/>
    <w:rsid w:val="00671D00"/>
    <w:rsid w:val="00732E4A"/>
    <w:rsid w:val="00771067"/>
    <w:rsid w:val="00865A55"/>
    <w:rsid w:val="008C08B3"/>
    <w:rsid w:val="008F79F7"/>
    <w:rsid w:val="009A4197"/>
    <w:rsid w:val="00A158C8"/>
    <w:rsid w:val="00A32C91"/>
    <w:rsid w:val="00B50A9E"/>
    <w:rsid w:val="00B563D0"/>
    <w:rsid w:val="00C12593"/>
    <w:rsid w:val="00D635D6"/>
    <w:rsid w:val="00DA00D9"/>
    <w:rsid w:val="00E162B1"/>
    <w:rsid w:val="00F1765D"/>
    <w:rsid w:val="00F32D45"/>
    <w:rsid w:val="00FE1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DA2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37C2"/>
    <w:pPr>
      <w:tabs>
        <w:tab w:val="center" w:pos="4513"/>
        <w:tab w:val="right" w:pos="9026"/>
      </w:tabs>
      <w:snapToGrid w:val="0"/>
    </w:pPr>
  </w:style>
  <w:style w:type="character" w:customStyle="1" w:styleId="a4">
    <w:name w:val="页眉字符"/>
    <w:basedOn w:val="a0"/>
    <w:link w:val="a3"/>
    <w:uiPriority w:val="99"/>
    <w:rsid w:val="001D37C2"/>
  </w:style>
  <w:style w:type="paragraph" w:styleId="a5">
    <w:name w:val="footer"/>
    <w:basedOn w:val="a"/>
    <w:link w:val="a6"/>
    <w:uiPriority w:val="99"/>
    <w:unhideWhenUsed/>
    <w:rsid w:val="001D37C2"/>
    <w:pPr>
      <w:tabs>
        <w:tab w:val="center" w:pos="4513"/>
        <w:tab w:val="right" w:pos="9026"/>
      </w:tabs>
      <w:snapToGrid w:val="0"/>
    </w:pPr>
  </w:style>
  <w:style w:type="character" w:customStyle="1" w:styleId="a6">
    <w:name w:val="页脚字符"/>
    <w:basedOn w:val="a0"/>
    <w:link w:val="a5"/>
    <w:uiPriority w:val="99"/>
    <w:rsid w:val="001D37C2"/>
  </w:style>
  <w:style w:type="paragraph" w:styleId="a7">
    <w:name w:val="Title"/>
    <w:basedOn w:val="a"/>
    <w:next w:val="a"/>
    <w:link w:val="a8"/>
    <w:uiPriority w:val="10"/>
    <w:qFormat/>
    <w:rsid w:val="001D37C2"/>
    <w:pPr>
      <w:spacing w:before="240" w:after="120"/>
      <w:jc w:val="center"/>
      <w:outlineLvl w:val="0"/>
    </w:pPr>
    <w:rPr>
      <w:rFonts w:asciiTheme="majorHAnsi" w:eastAsiaTheme="majorEastAsia" w:hAnsiTheme="majorHAnsi" w:cstheme="majorBidi"/>
      <w:b/>
      <w:bCs/>
      <w:sz w:val="32"/>
      <w:szCs w:val="32"/>
    </w:rPr>
  </w:style>
  <w:style w:type="character" w:customStyle="1" w:styleId="a8">
    <w:name w:val="标题字符"/>
    <w:basedOn w:val="a0"/>
    <w:link w:val="a7"/>
    <w:uiPriority w:val="10"/>
    <w:rsid w:val="001D37C2"/>
    <w:rPr>
      <w:rFonts w:asciiTheme="majorHAnsi" w:eastAsiaTheme="majorEastAsia" w:hAnsiTheme="majorHAnsi" w:cstheme="majorBidi"/>
      <w:b/>
      <w:bCs/>
      <w:sz w:val="32"/>
      <w:szCs w:val="32"/>
    </w:rPr>
  </w:style>
  <w:style w:type="paragraph" w:styleId="a9">
    <w:name w:val="List Paragraph"/>
    <w:basedOn w:val="a"/>
    <w:uiPriority w:val="34"/>
    <w:qFormat/>
    <w:rsid w:val="00DA00D9"/>
    <w:pPr>
      <w:ind w:leftChars="400" w:left="800"/>
    </w:pPr>
  </w:style>
  <w:style w:type="paragraph" w:styleId="aa">
    <w:name w:val="Balloon Text"/>
    <w:basedOn w:val="a"/>
    <w:link w:val="ab"/>
    <w:uiPriority w:val="99"/>
    <w:semiHidden/>
    <w:unhideWhenUsed/>
    <w:rsid w:val="00F32D45"/>
    <w:pPr>
      <w:spacing w:after="0" w:line="240" w:lineRule="auto"/>
    </w:pPr>
    <w:rPr>
      <w:rFonts w:ascii="Lucida Grande" w:hAnsi="Lucida Grande" w:cs="Lucida Grande"/>
      <w:sz w:val="18"/>
      <w:szCs w:val="18"/>
    </w:rPr>
  </w:style>
  <w:style w:type="character" w:customStyle="1" w:styleId="ab">
    <w:name w:val="批注框文本字符"/>
    <w:basedOn w:val="a0"/>
    <w:link w:val="aa"/>
    <w:uiPriority w:val="99"/>
    <w:semiHidden/>
    <w:rsid w:val="00F32D45"/>
    <w:rPr>
      <w:rFonts w:ascii="Lucida Grande" w:hAnsi="Lucida Grande" w:cs="Lucida Grande"/>
      <w:sz w:val="18"/>
      <w:szCs w:val="18"/>
    </w:rPr>
  </w:style>
  <w:style w:type="character" w:styleId="ac">
    <w:name w:val="annotation reference"/>
    <w:basedOn w:val="a0"/>
    <w:uiPriority w:val="99"/>
    <w:semiHidden/>
    <w:unhideWhenUsed/>
    <w:rsid w:val="00F32D45"/>
    <w:rPr>
      <w:sz w:val="21"/>
      <w:szCs w:val="21"/>
    </w:rPr>
  </w:style>
  <w:style w:type="paragraph" w:styleId="ad">
    <w:name w:val="annotation text"/>
    <w:basedOn w:val="a"/>
    <w:link w:val="ae"/>
    <w:uiPriority w:val="99"/>
    <w:semiHidden/>
    <w:unhideWhenUsed/>
    <w:rsid w:val="00F32D45"/>
    <w:pPr>
      <w:jc w:val="left"/>
    </w:pPr>
  </w:style>
  <w:style w:type="character" w:customStyle="1" w:styleId="ae">
    <w:name w:val="注释文本字符"/>
    <w:basedOn w:val="a0"/>
    <w:link w:val="ad"/>
    <w:uiPriority w:val="99"/>
    <w:semiHidden/>
    <w:rsid w:val="00F32D45"/>
  </w:style>
  <w:style w:type="paragraph" w:styleId="af">
    <w:name w:val="annotation subject"/>
    <w:basedOn w:val="ad"/>
    <w:next w:val="ad"/>
    <w:link w:val="af0"/>
    <w:uiPriority w:val="99"/>
    <w:semiHidden/>
    <w:unhideWhenUsed/>
    <w:rsid w:val="00F32D45"/>
    <w:rPr>
      <w:b/>
      <w:bCs/>
    </w:rPr>
  </w:style>
  <w:style w:type="character" w:customStyle="1" w:styleId="af0">
    <w:name w:val="批注主题字符"/>
    <w:basedOn w:val="ae"/>
    <w:link w:val="af"/>
    <w:uiPriority w:val="99"/>
    <w:semiHidden/>
    <w:rsid w:val="00F32D45"/>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37C2"/>
    <w:pPr>
      <w:tabs>
        <w:tab w:val="center" w:pos="4513"/>
        <w:tab w:val="right" w:pos="9026"/>
      </w:tabs>
      <w:snapToGrid w:val="0"/>
    </w:pPr>
  </w:style>
  <w:style w:type="character" w:customStyle="1" w:styleId="a4">
    <w:name w:val="页眉字符"/>
    <w:basedOn w:val="a0"/>
    <w:link w:val="a3"/>
    <w:uiPriority w:val="99"/>
    <w:rsid w:val="001D37C2"/>
  </w:style>
  <w:style w:type="paragraph" w:styleId="a5">
    <w:name w:val="footer"/>
    <w:basedOn w:val="a"/>
    <w:link w:val="a6"/>
    <w:uiPriority w:val="99"/>
    <w:unhideWhenUsed/>
    <w:rsid w:val="001D37C2"/>
    <w:pPr>
      <w:tabs>
        <w:tab w:val="center" w:pos="4513"/>
        <w:tab w:val="right" w:pos="9026"/>
      </w:tabs>
      <w:snapToGrid w:val="0"/>
    </w:pPr>
  </w:style>
  <w:style w:type="character" w:customStyle="1" w:styleId="a6">
    <w:name w:val="页脚字符"/>
    <w:basedOn w:val="a0"/>
    <w:link w:val="a5"/>
    <w:uiPriority w:val="99"/>
    <w:rsid w:val="001D37C2"/>
  </w:style>
  <w:style w:type="paragraph" w:styleId="a7">
    <w:name w:val="Title"/>
    <w:basedOn w:val="a"/>
    <w:next w:val="a"/>
    <w:link w:val="a8"/>
    <w:uiPriority w:val="10"/>
    <w:qFormat/>
    <w:rsid w:val="001D37C2"/>
    <w:pPr>
      <w:spacing w:before="240" w:after="120"/>
      <w:jc w:val="center"/>
      <w:outlineLvl w:val="0"/>
    </w:pPr>
    <w:rPr>
      <w:rFonts w:asciiTheme="majorHAnsi" w:eastAsiaTheme="majorEastAsia" w:hAnsiTheme="majorHAnsi" w:cstheme="majorBidi"/>
      <w:b/>
      <w:bCs/>
      <w:sz w:val="32"/>
      <w:szCs w:val="32"/>
    </w:rPr>
  </w:style>
  <w:style w:type="character" w:customStyle="1" w:styleId="a8">
    <w:name w:val="标题字符"/>
    <w:basedOn w:val="a0"/>
    <w:link w:val="a7"/>
    <w:uiPriority w:val="10"/>
    <w:rsid w:val="001D37C2"/>
    <w:rPr>
      <w:rFonts w:asciiTheme="majorHAnsi" w:eastAsiaTheme="majorEastAsia" w:hAnsiTheme="majorHAnsi" w:cstheme="majorBidi"/>
      <w:b/>
      <w:bCs/>
      <w:sz w:val="32"/>
      <w:szCs w:val="32"/>
    </w:rPr>
  </w:style>
  <w:style w:type="paragraph" w:styleId="a9">
    <w:name w:val="List Paragraph"/>
    <w:basedOn w:val="a"/>
    <w:uiPriority w:val="34"/>
    <w:qFormat/>
    <w:rsid w:val="00DA00D9"/>
    <w:pPr>
      <w:ind w:leftChars="400" w:left="800"/>
    </w:pPr>
  </w:style>
  <w:style w:type="paragraph" w:styleId="aa">
    <w:name w:val="Balloon Text"/>
    <w:basedOn w:val="a"/>
    <w:link w:val="ab"/>
    <w:uiPriority w:val="99"/>
    <w:semiHidden/>
    <w:unhideWhenUsed/>
    <w:rsid w:val="00F32D45"/>
    <w:pPr>
      <w:spacing w:after="0" w:line="240" w:lineRule="auto"/>
    </w:pPr>
    <w:rPr>
      <w:rFonts w:ascii="Lucida Grande" w:hAnsi="Lucida Grande" w:cs="Lucida Grande"/>
      <w:sz w:val="18"/>
      <w:szCs w:val="18"/>
    </w:rPr>
  </w:style>
  <w:style w:type="character" w:customStyle="1" w:styleId="ab">
    <w:name w:val="批注框文本字符"/>
    <w:basedOn w:val="a0"/>
    <w:link w:val="aa"/>
    <w:uiPriority w:val="99"/>
    <w:semiHidden/>
    <w:rsid w:val="00F32D45"/>
    <w:rPr>
      <w:rFonts w:ascii="Lucida Grande" w:hAnsi="Lucida Grande" w:cs="Lucida Grande"/>
      <w:sz w:val="18"/>
      <w:szCs w:val="18"/>
    </w:rPr>
  </w:style>
  <w:style w:type="character" w:styleId="ac">
    <w:name w:val="annotation reference"/>
    <w:basedOn w:val="a0"/>
    <w:uiPriority w:val="99"/>
    <w:semiHidden/>
    <w:unhideWhenUsed/>
    <w:rsid w:val="00F32D45"/>
    <w:rPr>
      <w:sz w:val="21"/>
      <w:szCs w:val="21"/>
    </w:rPr>
  </w:style>
  <w:style w:type="paragraph" w:styleId="ad">
    <w:name w:val="annotation text"/>
    <w:basedOn w:val="a"/>
    <w:link w:val="ae"/>
    <w:uiPriority w:val="99"/>
    <w:semiHidden/>
    <w:unhideWhenUsed/>
    <w:rsid w:val="00F32D45"/>
    <w:pPr>
      <w:jc w:val="left"/>
    </w:pPr>
  </w:style>
  <w:style w:type="character" w:customStyle="1" w:styleId="ae">
    <w:name w:val="注释文本字符"/>
    <w:basedOn w:val="a0"/>
    <w:link w:val="ad"/>
    <w:uiPriority w:val="99"/>
    <w:semiHidden/>
    <w:rsid w:val="00F32D45"/>
  </w:style>
  <w:style w:type="paragraph" w:styleId="af">
    <w:name w:val="annotation subject"/>
    <w:basedOn w:val="ad"/>
    <w:next w:val="ad"/>
    <w:link w:val="af0"/>
    <w:uiPriority w:val="99"/>
    <w:semiHidden/>
    <w:unhideWhenUsed/>
    <w:rsid w:val="00F32D45"/>
    <w:rPr>
      <w:b/>
      <w:bCs/>
    </w:rPr>
  </w:style>
  <w:style w:type="character" w:customStyle="1" w:styleId="af0">
    <w:name w:val="批注主题字符"/>
    <w:basedOn w:val="ae"/>
    <w:link w:val="af"/>
    <w:uiPriority w:val="99"/>
    <w:semiHidden/>
    <w:rsid w:val="00F32D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chart" Target="charts/chart5.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une\Desktop\PSYCH350.xlsx" TargetMode="External"/><Relationship Id="rId2" Type="http://schemas.microsoft.com/office/2011/relationships/chartStyle" Target="style1.xml"/><Relationship Id="rId3" Type="http://schemas.microsoft.com/office/2011/relationships/chartColorStyle" Target="colors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June\Desktop\PSYCH350.xlsx" TargetMode="External"/><Relationship Id="rId2" Type="http://schemas.microsoft.com/office/2011/relationships/chartStyle" Target="style2.xml"/><Relationship Id="rId3" Type="http://schemas.microsoft.com/office/2011/relationships/chartColorStyle" Target="colors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June\Desktop\PSYCH350.xlsx" TargetMode="External"/><Relationship Id="rId2" Type="http://schemas.microsoft.com/office/2011/relationships/chartStyle" Target="style3.xml"/><Relationship Id="rId3" Type="http://schemas.microsoft.com/office/2011/relationships/chartColorStyle" Target="colors3.xml"/></Relationships>
</file>

<file path=word/charts/_rels/chart4.xml.rels><?xml version="1.0" encoding="UTF-8" standalone="yes"?>
<Relationships xmlns="http://schemas.openxmlformats.org/package/2006/relationships"><Relationship Id="rId1" Type="http://schemas.openxmlformats.org/officeDocument/2006/relationships/oleObject" Target="file:///C:\Users\June\Desktop\PSYCH350.xlsx" TargetMode="External"/><Relationship Id="rId2" Type="http://schemas.microsoft.com/office/2011/relationships/chartStyle" Target="style4.xml"/><Relationship Id="rId3" Type="http://schemas.microsoft.com/office/2011/relationships/chartColorStyle" Target="colors4.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June\Desktop\PSYCH350.xlsx" TargetMode="External"/><Relationship Id="rId2" Type="http://schemas.microsoft.com/office/2011/relationships/chartStyle" Target="style5.xml"/><Relationship Id="rId3" Type="http://schemas.microsoft.com/office/2011/relationships/chartColorStyle" Target="colors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2233158355206"/>
          <c:y val="0.290926655001458"/>
          <c:w val="0.896557961504812"/>
          <c:h val="0.32823235637212"/>
        </c:manualLayout>
      </c:layout>
      <c:lineChart>
        <c:grouping val="standard"/>
        <c:varyColors val="0"/>
        <c:ser>
          <c:idx val="0"/>
          <c:order val="0"/>
          <c:tx>
            <c:v>self</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PSYCH350!$B$1:$AC$1</c:f>
              <c:strCache>
                <c:ptCount val="28"/>
                <c:pt idx="0">
                  <c:v>extraverted, enthusiastic. </c:v>
                </c:pt>
                <c:pt idx="1">
                  <c:v> Critical, quarrelsome</c:v>
                </c:pt>
                <c:pt idx="2">
                  <c:v>Dependable, self-disciplined</c:v>
                </c:pt>
                <c:pt idx="3">
                  <c:v> Anxious, easily upset </c:v>
                </c:pt>
                <c:pt idx="4">
                  <c:v>Open to new experiences, complex</c:v>
                </c:pt>
                <c:pt idx="5">
                  <c:v>Reserved, quiet</c:v>
                </c:pt>
                <c:pt idx="6">
                  <c:v>Sympathetic, warm </c:v>
                </c:pt>
                <c:pt idx="7">
                  <c:v> Disorganized, careless </c:v>
                </c:pt>
                <c:pt idx="8">
                  <c:v> Calm, emotionally stable</c:v>
                </c:pt>
                <c:pt idx="9">
                  <c:v> Conventional, uncreative </c:v>
                </c:pt>
                <c:pt idx="10">
                  <c:v>Politically liberal (vs. conservative) </c:v>
                </c:pt>
                <c:pt idx="11">
                  <c:v> Happy, satisfied with life </c:v>
                </c:pt>
                <c:pt idx="12">
                  <c:v> Athletic (vs. unathletic) </c:v>
                </c:pt>
                <c:pt idx="13">
                  <c:v>Sensation-seeking</c:v>
                </c:pt>
                <c:pt idx="14">
                  <c:v>Morning Person</c:v>
                </c:pt>
                <c:pt idx="15">
                  <c:v>Unpredictable (vs. consistent) </c:v>
                </c:pt>
                <c:pt idx="16">
                  <c:v>Musician</c:v>
                </c:pt>
                <c:pt idx="17">
                  <c:v>Likes big cities</c:v>
                </c:pt>
                <c:pt idx="18">
                  <c:v>facially expressive</c:v>
                </c:pt>
                <c:pt idx="19">
                  <c:v>school-spirited</c:v>
                </c:pt>
                <c:pt idx="20">
                  <c:v>strong leadership potential</c:v>
                </c:pt>
                <c:pt idx="21">
                  <c:v>Artistic</c:v>
                </c:pt>
                <c:pt idx="22">
                  <c:v>Narcissistic, self-focused, entitled</c:v>
                </c:pt>
                <c:pt idx="23">
                  <c:v>Fashionable/hip/trendy</c:v>
                </c:pt>
                <c:pt idx="24">
                  <c:v>ticklish</c:v>
                </c:pt>
                <c:pt idx="25">
                  <c:v>low self-esteem</c:v>
                </c:pt>
                <c:pt idx="26">
                  <c:v>spiritual</c:v>
                </c:pt>
                <c:pt idx="27">
                  <c:v>intelligent, smart</c:v>
                </c:pt>
              </c:strCache>
            </c:strRef>
          </c:cat>
          <c:val>
            <c:numRef>
              <c:f>PSYCH350!$B$13:$AC$13</c:f>
              <c:numCache>
                <c:formatCode>General</c:formatCode>
                <c:ptCount val="28"/>
                <c:pt idx="0">
                  <c:v>3.0</c:v>
                </c:pt>
                <c:pt idx="1">
                  <c:v>3.0</c:v>
                </c:pt>
                <c:pt idx="2">
                  <c:v>4.0</c:v>
                </c:pt>
                <c:pt idx="3">
                  <c:v>2.0</c:v>
                </c:pt>
                <c:pt idx="4">
                  <c:v>4.0</c:v>
                </c:pt>
                <c:pt idx="5">
                  <c:v>4.0</c:v>
                </c:pt>
                <c:pt idx="6">
                  <c:v>4.0</c:v>
                </c:pt>
                <c:pt idx="7">
                  <c:v>3.0</c:v>
                </c:pt>
                <c:pt idx="8">
                  <c:v>4.0</c:v>
                </c:pt>
                <c:pt idx="9">
                  <c:v>2.0</c:v>
                </c:pt>
                <c:pt idx="10">
                  <c:v>4.0</c:v>
                </c:pt>
                <c:pt idx="11">
                  <c:v>4.0</c:v>
                </c:pt>
                <c:pt idx="12">
                  <c:v>4.0</c:v>
                </c:pt>
                <c:pt idx="13">
                  <c:v>4.0</c:v>
                </c:pt>
                <c:pt idx="14">
                  <c:v>3.0</c:v>
                </c:pt>
                <c:pt idx="15">
                  <c:v>4.0</c:v>
                </c:pt>
                <c:pt idx="16">
                  <c:v>3.0</c:v>
                </c:pt>
                <c:pt idx="17">
                  <c:v>4.0</c:v>
                </c:pt>
                <c:pt idx="18">
                  <c:v>4.0</c:v>
                </c:pt>
                <c:pt idx="19">
                  <c:v>2.0</c:v>
                </c:pt>
                <c:pt idx="20">
                  <c:v>4.0</c:v>
                </c:pt>
                <c:pt idx="21">
                  <c:v>4.0</c:v>
                </c:pt>
                <c:pt idx="22">
                  <c:v>3.0</c:v>
                </c:pt>
                <c:pt idx="23">
                  <c:v>4.0</c:v>
                </c:pt>
                <c:pt idx="24">
                  <c:v>4.0</c:v>
                </c:pt>
                <c:pt idx="25">
                  <c:v>2.0</c:v>
                </c:pt>
                <c:pt idx="26">
                  <c:v>1.0</c:v>
                </c:pt>
                <c:pt idx="27">
                  <c:v>4.0</c:v>
                </c:pt>
              </c:numCache>
            </c:numRef>
          </c:val>
          <c:smooth val="0"/>
        </c:ser>
        <c:ser>
          <c:idx val="1"/>
          <c:order val="1"/>
          <c:tx>
            <c:v>others mean</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val>
            <c:numRef>
              <c:f>PSYCH350!$B$8:$AC$8</c:f>
              <c:numCache>
                <c:formatCode>General</c:formatCode>
                <c:ptCount val="28"/>
                <c:pt idx="0">
                  <c:v>3.166666666666666</c:v>
                </c:pt>
                <c:pt idx="1">
                  <c:v>2.166666666666666</c:v>
                </c:pt>
                <c:pt idx="2">
                  <c:v>2.666666666666666</c:v>
                </c:pt>
                <c:pt idx="3">
                  <c:v>1.5</c:v>
                </c:pt>
                <c:pt idx="4">
                  <c:v>3.0</c:v>
                </c:pt>
                <c:pt idx="5">
                  <c:v>2.833333333333333</c:v>
                </c:pt>
                <c:pt idx="6">
                  <c:v>3.166666666666666</c:v>
                </c:pt>
                <c:pt idx="7">
                  <c:v>2.166666666666666</c:v>
                </c:pt>
                <c:pt idx="8">
                  <c:v>2.666666666666666</c:v>
                </c:pt>
                <c:pt idx="9">
                  <c:v>1.5</c:v>
                </c:pt>
                <c:pt idx="10">
                  <c:v>2.5</c:v>
                </c:pt>
                <c:pt idx="11">
                  <c:v>3.833333333333333</c:v>
                </c:pt>
                <c:pt idx="12">
                  <c:v>3.0</c:v>
                </c:pt>
                <c:pt idx="13">
                  <c:v>2.666666666666666</c:v>
                </c:pt>
                <c:pt idx="14">
                  <c:v>2.666666666666666</c:v>
                </c:pt>
                <c:pt idx="15">
                  <c:v>2.666666666666666</c:v>
                </c:pt>
                <c:pt idx="16">
                  <c:v>2.166666666666666</c:v>
                </c:pt>
                <c:pt idx="17">
                  <c:v>3.0</c:v>
                </c:pt>
                <c:pt idx="18">
                  <c:v>3.666666666666666</c:v>
                </c:pt>
                <c:pt idx="19">
                  <c:v>2.833333333333333</c:v>
                </c:pt>
                <c:pt idx="20">
                  <c:v>3.0</c:v>
                </c:pt>
                <c:pt idx="21">
                  <c:v>3.166666666666666</c:v>
                </c:pt>
                <c:pt idx="22">
                  <c:v>2.333333333333333</c:v>
                </c:pt>
                <c:pt idx="23">
                  <c:v>3.5</c:v>
                </c:pt>
                <c:pt idx="24">
                  <c:v>2.166666666666666</c:v>
                </c:pt>
                <c:pt idx="25">
                  <c:v>1.666666666666667</c:v>
                </c:pt>
                <c:pt idx="26">
                  <c:v>1.833333333333333</c:v>
                </c:pt>
                <c:pt idx="27">
                  <c:v>3.833333333333333</c:v>
                </c:pt>
              </c:numCache>
            </c:numRef>
          </c:val>
          <c:smooth val="0"/>
        </c:ser>
        <c:dLbls>
          <c:showLegendKey val="0"/>
          <c:showVal val="0"/>
          <c:showCatName val="0"/>
          <c:showSerName val="0"/>
          <c:showPercent val="0"/>
          <c:showBubbleSize val="0"/>
        </c:dLbls>
        <c:marker val="1"/>
        <c:smooth val="0"/>
        <c:axId val="2068490680"/>
        <c:axId val="2020355576"/>
        <c:extLst/>
      </c:lineChart>
      <c:catAx>
        <c:axId val="2068490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2020355576"/>
        <c:crosses val="autoZero"/>
        <c:auto val="1"/>
        <c:lblAlgn val="ctr"/>
        <c:lblOffset val="100"/>
        <c:noMultiLvlLbl val="0"/>
      </c:catAx>
      <c:valAx>
        <c:axId val="202035557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68490680"/>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ko-KR"/>
              <a:t>other-self</a:t>
            </a:r>
          </a:p>
        </c:rich>
      </c:tx>
      <c:layout>
        <c:manualLayout>
          <c:xMode val="edge"/>
          <c:yMode val="edge"/>
          <c:x val="0.36959415481331"/>
          <c:y val="0.0"/>
        </c:manualLayout>
      </c:layout>
      <c:overlay val="0"/>
      <c:spPr>
        <a:noFill/>
        <a:ln>
          <a:noFill/>
        </a:ln>
        <a:effectLst/>
      </c:spPr>
    </c:title>
    <c:autoTitleDeleted val="0"/>
    <c:plotArea>
      <c:layout>
        <c:manualLayout>
          <c:layoutTarget val="inner"/>
          <c:xMode val="edge"/>
          <c:yMode val="edge"/>
          <c:x val="0.102233158355206"/>
          <c:y val="0.290926655001458"/>
          <c:w val="0.896557961504812"/>
          <c:h val="0.32823235637212"/>
        </c:manualLayout>
      </c:layout>
      <c:lineChart>
        <c:grouping val="standard"/>
        <c:varyColors val="0"/>
        <c:ser>
          <c:idx val="1"/>
          <c:order val="0"/>
          <c:tx>
            <c:v>otherself</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PSYCH350!$B$1:$AC$1</c:f>
              <c:strCache>
                <c:ptCount val="28"/>
                <c:pt idx="0">
                  <c:v>extraverted, enthusiastic. </c:v>
                </c:pt>
                <c:pt idx="1">
                  <c:v> Critical, quarrelsome</c:v>
                </c:pt>
                <c:pt idx="2">
                  <c:v>Dependable, self-disciplined</c:v>
                </c:pt>
                <c:pt idx="3">
                  <c:v> Anxious, easily upset </c:v>
                </c:pt>
                <c:pt idx="4">
                  <c:v>Open to new experiences, complex</c:v>
                </c:pt>
                <c:pt idx="5">
                  <c:v>Reserved, quiet</c:v>
                </c:pt>
                <c:pt idx="6">
                  <c:v>Sympathetic, warm </c:v>
                </c:pt>
                <c:pt idx="7">
                  <c:v> Disorganized, careless </c:v>
                </c:pt>
                <c:pt idx="8">
                  <c:v> Calm, emotionally stable</c:v>
                </c:pt>
                <c:pt idx="9">
                  <c:v> Conventional, uncreative </c:v>
                </c:pt>
                <c:pt idx="10">
                  <c:v>Politically liberal (vs. conservative) </c:v>
                </c:pt>
                <c:pt idx="11">
                  <c:v> Happy, satisfied with life </c:v>
                </c:pt>
                <c:pt idx="12">
                  <c:v> Athletic (vs. unathletic) </c:v>
                </c:pt>
                <c:pt idx="13">
                  <c:v>Sensation-seeking</c:v>
                </c:pt>
                <c:pt idx="14">
                  <c:v>Morning Person</c:v>
                </c:pt>
                <c:pt idx="15">
                  <c:v>Unpredictable (vs. consistent) </c:v>
                </c:pt>
                <c:pt idx="16">
                  <c:v>Musician</c:v>
                </c:pt>
                <c:pt idx="17">
                  <c:v>Likes big cities</c:v>
                </c:pt>
                <c:pt idx="18">
                  <c:v>facially expressive</c:v>
                </c:pt>
                <c:pt idx="19">
                  <c:v>school-spirited</c:v>
                </c:pt>
                <c:pt idx="20">
                  <c:v>strong leadership potential</c:v>
                </c:pt>
                <c:pt idx="21">
                  <c:v>Artistic</c:v>
                </c:pt>
                <c:pt idx="22">
                  <c:v>Narcissistic, self-focused, entitled</c:v>
                </c:pt>
                <c:pt idx="23">
                  <c:v>Fashionable/hip/trendy</c:v>
                </c:pt>
                <c:pt idx="24">
                  <c:v>ticklish</c:v>
                </c:pt>
                <c:pt idx="25">
                  <c:v>low self-esteem</c:v>
                </c:pt>
                <c:pt idx="26">
                  <c:v>spiritual</c:v>
                </c:pt>
                <c:pt idx="27">
                  <c:v>intelligent, smart</c:v>
                </c:pt>
              </c:strCache>
            </c:strRef>
          </c:cat>
          <c:val>
            <c:numRef>
              <c:f>PSYCH350!$B$12:$AC$12</c:f>
              <c:numCache>
                <c:formatCode>General</c:formatCode>
                <c:ptCount val="28"/>
                <c:pt idx="0">
                  <c:v>0.0238095238095237</c:v>
                </c:pt>
                <c:pt idx="1">
                  <c:v>-0.119047619047619</c:v>
                </c:pt>
                <c:pt idx="2">
                  <c:v>-0.190476190476191</c:v>
                </c:pt>
                <c:pt idx="3">
                  <c:v>-0.0714285714285714</c:v>
                </c:pt>
                <c:pt idx="4">
                  <c:v>-0.142857142857143</c:v>
                </c:pt>
                <c:pt idx="5">
                  <c:v>-0.166666666666667</c:v>
                </c:pt>
                <c:pt idx="6">
                  <c:v>-0.119047619047619</c:v>
                </c:pt>
                <c:pt idx="7">
                  <c:v>-0.119047619047619</c:v>
                </c:pt>
                <c:pt idx="8">
                  <c:v>-0.190476190476191</c:v>
                </c:pt>
                <c:pt idx="9">
                  <c:v>-0.0714285714285714</c:v>
                </c:pt>
                <c:pt idx="10">
                  <c:v>-0.214285714285714</c:v>
                </c:pt>
                <c:pt idx="11">
                  <c:v>-0.0238095238095237</c:v>
                </c:pt>
                <c:pt idx="12">
                  <c:v>-0.142857142857143</c:v>
                </c:pt>
                <c:pt idx="13">
                  <c:v>-0.190476190476191</c:v>
                </c:pt>
                <c:pt idx="14">
                  <c:v>-0.0476190476190479</c:v>
                </c:pt>
                <c:pt idx="15">
                  <c:v>-0.190476190476191</c:v>
                </c:pt>
                <c:pt idx="16">
                  <c:v>-0.119047619047619</c:v>
                </c:pt>
                <c:pt idx="17">
                  <c:v>-0.142857142857143</c:v>
                </c:pt>
                <c:pt idx="18">
                  <c:v>-0.0476190476190479</c:v>
                </c:pt>
                <c:pt idx="19">
                  <c:v>0.119047619047619</c:v>
                </c:pt>
                <c:pt idx="20">
                  <c:v>-0.142857142857143</c:v>
                </c:pt>
                <c:pt idx="21">
                  <c:v>-0.119047619047619</c:v>
                </c:pt>
                <c:pt idx="22">
                  <c:v>-0.0952380952380949</c:v>
                </c:pt>
                <c:pt idx="23">
                  <c:v>-0.0714285714285716</c:v>
                </c:pt>
                <c:pt idx="24">
                  <c:v>-0.261904761904762</c:v>
                </c:pt>
                <c:pt idx="25">
                  <c:v>-0.0476190476190474</c:v>
                </c:pt>
                <c:pt idx="26">
                  <c:v>0.119047619047619</c:v>
                </c:pt>
                <c:pt idx="27">
                  <c:v>-0.0238095238095237</c:v>
                </c:pt>
              </c:numCache>
            </c:numRef>
          </c:val>
          <c:smooth val="0"/>
        </c:ser>
        <c:dLbls>
          <c:showLegendKey val="0"/>
          <c:showVal val="0"/>
          <c:showCatName val="0"/>
          <c:showSerName val="0"/>
          <c:showPercent val="0"/>
          <c:showBubbleSize val="0"/>
        </c:dLbls>
        <c:marker val="1"/>
        <c:smooth val="0"/>
        <c:axId val="2068568360"/>
        <c:axId val="2068574328"/>
        <c:extLst>
          <c:ext xmlns:c15="http://schemas.microsoft.com/office/drawing/2012/chart" uri="{02D57815-91ED-43cb-92C2-25804820EDAC}">
            <c15:filteredLineSeries>
              <c15:ser>
                <c:idx val="0"/>
                <c:order val="0"/>
                <c:tx>
                  <c:v>Family-friends difference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extLst>
                      <c:ext uri="{02D57815-91ED-43cb-92C2-25804820EDAC}">
                        <c15:formulaRef>
                          <c15:sqref>PSYCH350!$B$1:$AC$1</c15:sqref>
                        </c15:formulaRef>
                      </c:ext>
                    </c:extLst>
                    <c:strCache>
                      <c:ptCount val="28"/>
                      <c:pt idx="0">
                        <c:v>extraverted, enthusiastic. </c:v>
                      </c:pt>
                      <c:pt idx="1">
                        <c:v> Critical, quarrelsome</c:v>
                      </c:pt>
                      <c:pt idx="2">
                        <c:v>Dependable, self-disciplined</c:v>
                      </c:pt>
                      <c:pt idx="3">
                        <c:v> Anxious, easily upset </c:v>
                      </c:pt>
                      <c:pt idx="4">
                        <c:v>Open to new experiences, complex</c:v>
                      </c:pt>
                      <c:pt idx="5">
                        <c:v>Reserved, quiet</c:v>
                      </c:pt>
                      <c:pt idx="6">
                        <c:v>Sympathetic, warm </c:v>
                      </c:pt>
                      <c:pt idx="7">
                        <c:v> Disorganized, careless </c:v>
                      </c:pt>
                      <c:pt idx="8">
                        <c:v> Calm, emotionally stable</c:v>
                      </c:pt>
                      <c:pt idx="9">
                        <c:v> Conventional, uncreative </c:v>
                      </c:pt>
                      <c:pt idx="10">
                        <c:v>Politically liberal (vs. conservative) </c:v>
                      </c:pt>
                      <c:pt idx="11">
                        <c:v> Happy, satisfied with life </c:v>
                      </c:pt>
                      <c:pt idx="12">
                        <c:v> Athletic (vs. unathletic) </c:v>
                      </c:pt>
                      <c:pt idx="13">
                        <c:v>Sensation-seeking</c:v>
                      </c:pt>
                      <c:pt idx="14">
                        <c:v>Morning Person</c:v>
                      </c:pt>
                      <c:pt idx="15">
                        <c:v>Unpredictable (vs. consistent) </c:v>
                      </c:pt>
                      <c:pt idx="16">
                        <c:v>Musician</c:v>
                      </c:pt>
                      <c:pt idx="17">
                        <c:v>Likes big cities</c:v>
                      </c:pt>
                      <c:pt idx="18">
                        <c:v>facially expressive</c:v>
                      </c:pt>
                      <c:pt idx="19">
                        <c:v>school-spirited</c:v>
                      </c:pt>
                      <c:pt idx="20">
                        <c:v>strong leadership potential</c:v>
                      </c:pt>
                      <c:pt idx="21">
                        <c:v>Artistic</c:v>
                      </c:pt>
                      <c:pt idx="22">
                        <c:v>Narcissistic, self-focused, entitled</c:v>
                      </c:pt>
                      <c:pt idx="23">
                        <c:v>Fashionable/hip/trendy</c:v>
                      </c:pt>
                      <c:pt idx="24">
                        <c:v>ticklish</c:v>
                      </c:pt>
                      <c:pt idx="25">
                        <c:v>low self-esteem</c:v>
                      </c:pt>
                      <c:pt idx="26">
                        <c:v>spiritual</c:v>
                      </c:pt>
                      <c:pt idx="27">
                        <c:v>intelligent, smart</c:v>
                      </c:pt>
                    </c:strCache>
                  </c:strRef>
                </c:cat>
                <c:val>
                  <c:numRef>
                    <c:extLst>
                      <c:ext uri="{02D57815-91ED-43cb-92C2-25804820EDAC}">
                        <c15:formulaRef>
                          <c15:sqref>PSYCH350!$B$11:$AC$11</c15:sqref>
                        </c15:formulaRef>
                      </c:ext>
                    </c:extLst>
                    <c:numCache>
                      <c:formatCode>General</c:formatCode>
                      <c:ptCount val="28"/>
                      <c:pt idx="0">
                        <c:v>-2.6</c:v>
                      </c:pt>
                      <c:pt idx="1">
                        <c:v>-1.4</c:v>
                      </c:pt>
                      <c:pt idx="2">
                        <c:v>-0.79999999999999982</c:v>
                      </c:pt>
                      <c:pt idx="3">
                        <c:v>-0.60000000000000009</c:v>
                      </c:pt>
                      <c:pt idx="4">
                        <c:v>0</c:v>
                      </c:pt>
                      <c:pt idx="5">
                        <c:v>1.4</c:v>
                      </c:pt>
                      <c:pt idx="6">
                        <c:v>1</c:v>
                      </c:pt>
                      <c:pt idx="7">
                        <c:v>-0.20000000000000018</c:v>
                      </c:pt>
                      <c:pt idx="8">
                        <c:v>0.39999999999999991</c:v>
                      </c:pt>
                      <c:pt idx="9">
                        <c:v>-0.60000000000000009</c:v>
                      </c:pt>
                      <c:pt idx="10">
                        <c:v>-0.60000000000000009</c:v>
                      </c:pt>
                      <c:pt idx="11">
                        <c:v>0.20000000000000018</c:v>
                      </c:pt>
                      <c:pt idx="12">
                        <c:v>0</c:v>
                      </c:pt>
                      <c:pt idx="13">
                        <c:v>-0.79999999999999982</c:v>
                      </c:pt>
                      <c:pt idx="14">
                        <c:v>0.39999999999999991</c:v>
                      </c:pt>
                      <c:pt idx="15">
                        <c:v>-2</c:v>
                      </c:pt>
                      <c:pt idx="16">
                        <c:v>1</c:v>
                      </c:pt>
                      <c:pt idx="17">
                        <c:v>0</c:v>
                      </c:pt>
                      <c:pt idx="18">
                        <c:v>-0.79999999999999982</c:v>
                      </c:pt>
                      <c:pt idx="19">
                        <c:v>0.20000000000000018</c:v>
                      </c:pt>
                      <c:pt idx="20">
                        <c:v>-1.2000000000000002</c:v>
                      </c:pt>
                      <c:pt idx="21">
                        <c:v>-1.4</c:v>
                      </c:pt>
                      <c:pt idx="22">
                        <c:v>-0.39999999999999991</c:v>
                      </c:pt>
                      <c:pt idx="23">
                        <c:v>-0.60000000000000009</c:v>
                      </c:pt>
                      <c:pt idx="24">
                        <c:v>-1.4</c:v>
                      </c:pt>
                      <c:pt idx="25">
                        <c:v>-0.8</c:v>
                      </c:pt>
                      <c:pt idx="26">
                        <c:v>0.19999999999999996</c:v>
                      </c:pt>
                      <c:pt idx="27">
                        <c:v>0.20000000000000018</c:v>
                      </c:pt>
                    </c:numCache>
                  </c:numRef>
                </c:val>
                <c:smooth val="0"/>
              </c15:ser>
            </c15:filteredLineSeries>
          </c:ext>
        </c:extLst>
      </c:lineChart>
      <c:catAx>
        <c:axId val="2068568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2068574328"/>
        <c:crosses val="autoZero"/>
        <c:auto val="1"/>
        <c:lblAlgn val="ctr"/>
        <c:lblOffset val="100"/>
        <c:tickLblSkip val="1"/>
        <c:noMultiLvlLbl val="0"/>
      </c:catAx>
      <c:valAx>
        <c:axId val="206857432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68568360"/>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89735833781301"/>
          <c:y val="0.0119904076738609"/>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02233158355206"/>
          <c:y val="0.290926655001458"/>
          <c:w val="0.896557961504812"/>
          <c:h val="0.32823235637212"/>
        </c:manualLayout>
      </c:layout>
      <c:lineChart>
        <c:grouping val="standard"/>
        <c:varyColors val="0"/>
        <c:ser>
          <c:idx val="0"/>
          <c:order val="0"/>
          <c:tx>
            <c:v>Family-friends difference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PSYCH350!$B$1:$AC$1</c:f>
              <c:strCache>
                <c:ptCount val="28"/>
                <c:pt idx="0">
                  <c:v>extraverted, enthusiastic. </c:v>
                </c:pt>
                <c:pt idx="1">
                  <c:v> Critical, quarrelsome</c:v>
                </c:pt>
                <c:pt idx="2">
                  <c:v>Dependable, self-disciplined</c:v>
                </c:pt>
                <c:pt idx="3">
                  <c:v> Anxious, easily upset </c:v>
                </c:pt>
                <c:pt idx="4">
                  <c:v>Open to new experiences, complex</c:v>
                </c:pt>
                <c:pt idx="5">
                  <c:v>Reserved, quiet</c:v>
                </c:pt>
                <c:pt idx="6">
                  <c:v>Sympathetic, warm </c:v>
                </c:pt>
                <c:pt idx="7">
                  <c:v> Disorganized, careless </c:v>
                </c:pt>
                <c:pt idx="8">
                  <c:v> Calm, emotionally stable</c:v>
                </c:pt>
                <c:pt idx="9">
                  <c:v> Conventional, uncreative </c:v>
                </c:pt>
                <c:pt idx="10">
                  <c:v>Politically liberal (vs. conservative) </c:v>
                </c:pt>
                <c:pt idx="11">
                  <c:v> Happy, satisfied with life </c:v>
                </c:pt>
                <c:pt idx="12">
                  <c:v> Athletic (vs. unathletic) </c:v>
                </c:pt>
                <c:pt idx="13">
                  <c:v>Sensation-seeking</c:v>
                </c:pt>
                <c:pt idx="14">
                  <c:v>Morning Person</c:v>
                </c:pt>
                <c:pt idx="15">
                  <c:v>Unpredictable (vs. consistent) </c:v>
                </c:pt>
                <c:pt idx="16">
                  <c:v>Musician</c:v>
                </c:pt>
                <c:pt idx="17">
                  <c:v>Likes big cities</c:v>
                </c:pt>
                <c:pt idx="18">
                  <c:v>facially expressive</c:v>
                </c:pt>
                <c:pt idx="19">
                  <c:v>school-spirited</c:v>
                </c:pt>
                <c:pt idx="20">
                  <c:v>strong leadership potential</c:v>
                </c:pt>
                <c:pt idx="21">
                  <c:v>Artistic</c:v>
                </c:pt>
                <c:pt idx="22">
                  <c:v>Narcissistic, self-focused, entitled</c:v>
                </c:pt>
                <c:pt idx="23">
                  <c:v>Fashionable/hip/trendy</c:v>
                </c:pt>
                <c:pt idx="24">
                  <c:v>ticklish</c:v>
                </c:pt>
                <c:pt idx="25">
                  <c:v>low self-esteem</c:v>
                </c:pt>
                <c:pt idx="26">
                  <c:v>spiritual</c:v>
                </c:pt>
                <c:pt idx="27">
                  <c:v>intelligent, smart</c:v>
                </c:pt>
              </c:strCache>
            </c:strRef>
          </c:cat>
          <c:val>
            <c:numRef>
              <c:f>PSYCH350!$B$11:$AC$11</c:f>
              <c:numCache>
                <c:formatCode>General</c:formatCode>
                <c:ptCount val="28"/>
                <c:pt idx="0">
                  <c:v>-2.6</c:v>
                </c:pt>
                <c:pt idx="1">
                  <c:v>-1.4</c:v>
                </c:pt>
                <c:pt idx="2">
                  <c:v>-0.8</c:v>
                </c:pt>
                <c:pt idx="3">
                  <c:v>-0.6</c:v>
                </c:pt>
                <c:pt idx="4">
                  <c:v>0.0</c:v>
                </c:pt>
                <c:pt idx="5">
                  <c:v>1.4</c:v>
                </c:pt>
                <c:pt idx="6">
                  <c:v>1.0</c:v>
                </c:pt>
                <c:pt idx="7">
                  <c:v>-0.2</c:v>
                </c:pt>
                <c:pt idx="8">
                  <c:v>0.4</c:v>
                </c:pt>
                <c:pt idx="9">
                  <c:v>-0.6</c:v>
                </c:pt>
                <c:pt idx="10">
                  <c:v>-0.6</c:v>
                </c:pt>
                <c:pt idx="11">
                  <c:v>0.2</c:v>
                </c:pt>
                <c:pt idx="12">
                  <c:v>0.0</c:v>
                </c:pt>
                <c:pt idx="13">
                  <c:v>-0.8</c:v>
                </c:pt>
                <c:pt idx="14">
                  <c:v>0.4</c:v>
                </c:pt>
                <c:pt idx="15">
                  <c:v>-2.0</c:v>
                </c:pt>
                <c:pt idx="16">
                  <c:v>1.0</c:v>
                </c:pt>
                <c:pt idx="17">
                  <c:v>0.0</c:v>
                </c:pt>
                <c:pt idx="18">
                  <c:v>-0.8</c:v>
                </c:pt>
                <c:pt idx="19">
                  <c:v>0.2</c:v>
                </c:pt>
                <c:pt idx="20">
                  <c:v>-1.2</c:v>
                </c:pt>
                <c:pt idx="21">
                  <c:v>-1.4</c:v>
                </c:pt>
                <c:pt idx="22">
                  <c:v>-0.4</c:v>
                </c:pt>
                <c:pt idx="23">
                  <c:v>-0.6</c:v>
                </c:pt>
                <c:pt idx="24">
                  <c:v>-1.4</c:v>
                </c:pt>
                <c:pt idx="25">
                  <c:v>-0.8</c:v>
                </c:pt>
                <c:pt idx="26">
                  <c:v>0.2</c:v>
                </c:pt>
                <c:pt idx="27">
                  <c:v>0.2</c:v>
                </c:pt>
              </c:numCache>
            </c:numRef>
          </c:val>
          <c:smooth val="0"/>
        </c:ser>
        <c:dLbls>
          <c:showLegendKey val="0"/>
          <c:showVal val="0"/>
          <c:showCatName val="0"/>
          <c:showSerName val="0"/>
          <c:showPercent val="0"/>
          <c:showBubbleSize val="0"/>
        </c:dLbls>
        <c:marker val="1"/>
        <c:smooth val="0"/>
        <c:axId val="2068605160"/>
        <c:axId val="2068611112"/>
        <c:extLst/>
      </c:lineChart>
      <c:catAx>
        <c:axId val="20686051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2068611112"/>
        <c:crosses val="autoZero"/>
        <c:auto val="1"/>
        <c:lblAlgn val="ctr"/>
        <c:lblOffset val="100"/>
        <c:noMultiLvlLbl val="0"/>
      </c:catAx>
      <c:valAx>
        <c:axId val="206861111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6860516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4"/>
    </mc:Choice>
    <mc:Fallback>
      <c:style val="4"/>
    </mc:Fallback>
  </mc:AlternateContent>
  <c:chart>
    <c:title>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02233158355206"/>
          <c:y val="0.290926655001458"/>
          <c:w val="0.896557961504812"/>
          <c:h val="0.32823235637212"/>
        </c:manualLayout>
      </c:layout>
      <c:lineChart>
        <c:grouping val="standard"/>
        <c:varyColors val="0"/>
        <c:ser>
          <c:idx val="11"/>
          <c:order val="0"/>
          <c:tx>
            <c:strRef>
              <c:f>PSYCH350!$A$14</c:f>
              <c:strCache>
                <c:ptCount val="1"/>
                <c:pt idx="0">
                  <c:v>self+other average</c:v>
                </c:pt>
              </c:strCache>
            </c:strRef>
          </c:tx>
          <c:spPr>
            <a:ln w="22225" cap="rnd">
              <a:solidFill>
                <a:schemeClr val="accent2">
                  <a:tint val="58000"/>
                </a:schemeClr>
              </a:solidFill>
              <a:round/>
            </a:ln>
            <a:effectLst/>
          </c:spPr>
          <c:marker>
            <c:symbol val="triangle"/>
            <c:size val="6"/>
            <c:spPr>
              <a:solidFill>
                <a:schemeClr val="accent2">
                  <a:tint val="58000"/>
                </a:schemeClr>
              </a:solidFill>
              <a:ln w="9525">
                <a:solidFill>
                  <a:schemeClr val="accent2">
                    <a:tint val="58000"/>
                  </a:schemeClr>
                </a:solidFill>
                <a:round/>
              </a:ln>
              <a:effectLst/>
            </c:spPr>
          </c:marker>
          <c:errBars>
            <c:errDir val="y"/>
            <c:errBarType val="both"/>
            <c:errValType val="cust"/>
            <c:noEndCap val="0"/>
            <c:plus>
              <c:numRef>
                <c:f>PSYCH350!$B$15:$AC$15</c:f>
                <c:numCache>
                  <c:formatCode>General</c:formatCode>
                  <c:ptCount val="28"/>
                  <c:pt idx="0">
                    <c:v>1.214985792587912</c:v>
                  </c:pt>
                  <c:pt idx="1">
                    <c:v>1.253566341056018</c:v>
                  </c:pt>
                  <c:pt idx="2">
                    <c:v>0.690065559342354</c:v>
                  </c:pt>
                  <c:pt idx="3">
                    <c:v>0.534522483824849</c:v>
                  </c:pt>
                  <c:pt idx="4">
                    <c:v>0.377964473009228</c:v>
                  </c:pt>
                  <c:pt idx="5">
                    <c:v>1.154700538379252</c:v>
                  </c:pt>
                  <c:pt idx="6">
                    <c:v>0.487950036474267</c:v>
                  </c:pt>
                  <c:pt idx="7">
                    <c:v>0.487950036474267</c:v>
                  </c:pt>
                  <c:pt idx="8">
                    <c:v>0.899735410842437</c:v>
                  </c:pt>
                  <c:pt idx="9">
                    <c:v>0.786795792469443</c:v>
                  </c:pt>
                  <c:pt idx="10">
                    <c:v>0.755928946018455</c:v>
                  </c:pt>
                  <c:pt idx="11">
                    <c:v>0.377964473009227</c:v>
                  </c:pt>
                  <c:pt idx="12">
                    <c:v>0.899735410842438</c:v>
                  </c:pt>
                  <c:pt idx="13">
                    <c:v>0.690065559342354</c:v>
                  </c:pt>
                  <c:pt idx="14">
                    <c:v>0.951189731211342</c:v>
                  </c:pt>
                  <c:pt idx="15">
                    <c:v>1.214985792587911</c:v>
                  </c:pt>
                  <c:pt idx="16">
                    <c:v>0.755928946018455</c:v>
                  </c:pt>
                  <c:pt idx="17">
                    <c:v>0.690065559342355</c:v>
                  </c:pt>
                  <c:pt idx="18">
                    <c:v>0.487950036474267</c:v>
                  </c:pt>
                  <c:pt idx="19">
                    <c:v>0.487950036474267</c:v>
                  </c:pt>
                  <c:pt idx="20">
                    <c:v>0.899735410842438</c:v>
                  </c:pt>
                  <c:pt idx="21">
                    <c:v>0.755928946018455</c:v>
                  </c:pt>
                  <c:pt idx="22">
                    <c:v>0.534522483824849</c:v>
                  </c:pt>
                  <c:pt idx="23">
                    <c:v>0.534522483824848</c:v>
                  </c:pt>
                  <c:pt idx="24">
                    <c:v>0.975900072948533</c:v>
                  </c:pt>
                  <c:pt idx="25">
                    <c:v>0.487950036474266</c:v>
                  </c:pt>
                  <c:pt idx="26">
                    <c:v>0.755928946018454</c:v>
                  </c:pt>
                  <c:pt idx="27">
                    <c:v>0.377964473009227</c:v>
                  </c:pt>
                </c:numCache>
              </c:numRef>
            </c:plus>
            <c:minus>
              <c:numRef>
                <c:f>PSYCH350!$B$15:$AC$15</c:f>
                <c:numCache>
                  <c:formatCode>General</c:formatCode>
                  <c:ptCount val="28"/>
                  <c:pt idx="0">
                    <c:v>1.214985792587912</c:v>
                  </c:pt>
                  <c:pt idx="1">
                    <c:v>1.253566341056018</c:v>
                  </c:pt>
                  <c:pt idx="2">
                    <c:v>0.690065559342354</c:v>
                  </c:pt>
                  <c:pt idx="3">
                    <c:v>0.534522483824849</c:v>
                  </c:pt>
                  <c:pt idx="4">
                    <c:v>0.377964473009228</c:v>
                  </c:pt>
                  <c:pt idx="5">
                    <c:v>1.154700538379252</c:v>
                  </c:pt>
                  <c:pt idx="6">
                    <c:v>0.487950036474267</c:v>
                  </c:pt>
                  <c:pt idx="7">
                    <c:v>0.487950036474267</c:v>
                  </c:pt>
                  <c:pt idx="8">
                    <c:v>0.899735410842437</c:v>
                  </c:pt>
                  <c:pt idx="9">
                    <c:v>0.786795792469443</c:v>
                  </c:pt>
                  <c:pt idx="10">
                    <c:v>0.755928946018455</c:v>
                  </c:pt>
                  <c:pt idx="11">
                    <c:v>0.377964473009227</c:v>
                  </c:pt>
                  <c:pt idx="12">
                    <c:v>0.899735410842438</c:v>
                  </c:pt>
                  <c:pt idx="13">
                    <c:v>0.690065559342354</c:v>
                  </c:pt>
                  <c:pt idx="14">
                    <c:v>0.951189731211342</c:v>
                  </c:pt>
                  <c:pt idx="15">
                    <c:v>1.214985792587911</c:v>
                  </c:pt>
                  <c:pt idx="16">
                    <c:v>0.755928946018455</c:v>
                  </c:pt>
                  <c:pt idx="17">
                    <c:v>0.690065559342355</c:v>
                  </c:pt>
                  <c:pt idx="18">
                    <c:v>0.487950036474267</c:v>
                  </c:pt>
                  <c:pt idx="19">
                    <c:v>0.487950036474267</c:v>
                  </c:pt>
                  <c:pt idx="20">
                    <c:v>0.899735410842438</c:v>
                  </c:pt>
                  <c:pt idx="21">
                    <c:v>0.755928946018455</c:v>
                  </c:pt>
                  <c:pt idx="22">
                    <c:v>0.534522483824849</c:v>
                  </c:pt>
                  <c:pt idx="23">
                    <c:v>0.534522483824848</c:v>
                  </c:pt>
                  <c:pt idx="24">
                    <c:v>0.975900072948533</c:v>
                  </c:pt>
                  <c:pt idx="25">
                    <c:v>0.487950036474266</c:v>
                  </c:pt>
                  <c:pt idx="26">
                    <c:v>0.755928946018454</c:v>
                  </c:pt>
                  <c:pt idx="27">
                    <c:v>0.377964473009227</c:v>
                  </c:pt>
                </c:numCache>
              </c:numRef>
            </c:minus>
            <c:spPr>
              <a:noFill/>
              <a:ln w="9525">
                <a:solidFill>
                  <a:schemeClr val="tx1">
                    <a:lumMod val="65000"/>
                    <a:lumOff val="35000"/>
                  </a:schemeClr>
                </a:solidFill>
                <a:round/>
              </a:ln>
              <a:effectLst/>
            </c:spPr>
          </c:errBars>
          <c:cat>
            <c:strRef>
              <c:f>PSYCH350!$B$1:$AD$1</c:f>
              <c:strCache>
                <c:ptCount val="29"/>
                <c:pt idx="0">
                  <c:v>extraverted, enthusiastic. </c:v>
                </c:pt>
                <c:pt idx="1">
                  <c:v> Critical, quarrelsome</c:v>
                </c:pt>
                <c:pt idx="2">
                  <c:v>Dependable, self-disciplined</c:v>
                </c:pt>
                <c:pt idx="3">
                  <c:v> Anxious, easily upset </c:v>
                </c:pt>
                <c:pt idx="4">
                  <c:v>Open to new experiences, complex</c:v>
                </c:pt>
                <c:pt idx="5">
                  <c:v>Reserved, quiet</c:v>
                </c:pt>
                <c:pt idx="6">
                  <c:v>Sympathetic, warm </c:v>
                </c:pt>
                <c:pt idx="7">
                  <c:v> Disorganized, careless </c:v>
                </c:pt>
                <c:pt idx="8">
                  <c:v> Calm, emotionally stable</c:v>
                </c:pt>
                <c:pt idx="9">
                  <c:v> Conventional, uncreative </c:v>
                </c:pt>
                <c:pt idx="10">
                  <c:v>Politically liberal (vs. conservative) </c:v>
                </c:pt>
                <c:pt idx="11">
                  <c:v> Happy, satisfied with life </c:v>
                </c:pt>
                <c:pt idx="12">
                  <c:v> Athletic (vs. unathletic) </c:v>
                </c:pt>
                <c:pt idx="13">
                  <c:v>Sensation-seeking</c:v>
                </c:pt>
                <c:pt idx="14">
                  <c:v>Morning Person</c:v>
                </c:pt>
                <c:pt idx="15">
                  <c:v>Unpredictable (vs. consistent) </c:v>
                </c:pt>
                <c:pt idx="16">
                  <c:v>Musician</c:v>
                </c:pt>
                <c:pt idx="17">
                  <c:v>Likes big cities</c:v>
                </c:pt>
                <c:pt idx="18">
                  <c:v>facially expressive</c:v>
                </c:pt>
                <c:pt idx="19">
                  <c:v>school-spirited</c:v>
                </c:pt>
                <c:pt idx="20">
                  <c:v>strong leadership potential</c:v>
                </c:pt>
                <c:pt idx="21">
                  <c:v>Artistic</c:v>
                </c:pt>
                <c:pt idx="22">
                  <c:v>Narcissistic, self-focused, entitled</c:v>
                </c:pt>
                <c:pt idx="23">
                  <c:v>Fashionable/hip/trendy</c:v>
                </c:pt>
                <c:pt idx="24">
                  <c:v>ticklish</c:v>
                </c:pt>
                <c:pt idx="25">
                  <c:v>low self-esteem</c:v>
                </c:pt>
                <c:pt idx="26">
                  <c:v>spiritual</c:v>
                </c:pt>
                <c:pt idx="27">
                  <c:v>intelligent, smart</c:v>
                </c:pt>
                <c:pt idx="28">
                  <c:v>Relationship</c:v>
                </c:pt>
              </c:strCache>
            </c:strRef>
          </c:cat>
          <c:val>
            <c:numRef>
              <c:f>PSYCH350!$B$14:$AD$14</c:f>
              <c:numCache>
                <c:formatCode>General</c:formatCode>
                <c:ptCount val="29"/>
                <c:pt idx="0">
                  <c:v>3.142857142857143</c:v>
                </c:pt>
                <c:pt idx="1">
                  <c:v>2.285714285714286</c:v>
                </c:pt>
                <c:pt idx="2">
                  <c:v>2.857142857142857</c:v>
                </c:pt>
                <c:pt idx="3">
                  <c:v>1.571428571428572</c:v>
                </c:pt>
                <c:pt idx="4">
                  <c:v>3.142857142857143</c:v>
                </c:pt>
                <c:pt idx="5">
                  <c:v>3.0</c:v>
                </c:pt>
                <c:pt idx="6">
                  <c:v>3.285714285714286</c:v>
                </c:pt>
                <c:pt idx="7">
                  <c:v>2.285714285714286</c:v>
                </c:pt>
                <c:pt idx="8">
                  <c:v>2.857142857142857</c:v>
                </c:pt>
                <c:pt idx="9">
                  <c:v>1.571428571428572</c:v>
                </c:pt>
                <c:pt idx="10">
                  <c:v>2.714285714285714</c:v>
                </c:pt>
                <c:pt idx="11">
                  <c:v>3.857142857142857</c:v>
                </c:pt>
                <c:pt idx="12">
                  <c:v>3.142857142857143</c:v>
                </c:pt>
                <c:pt idx="13">
                  <c:v>2.857142857142857</c:v>
                </c:pt>
                <c:pt idx="14">
                  <c:v>2.714285714285714</c:v>
                </c:pt>
                <c:pt idx="15">
                  <c:v>2.857142857142857</c:v>
                </c:pt>
                <c:pt idx="16">
                  <c:v>2.285714285714286</c:v>
                </c:pt>
                <c:pt idx="17">
                  <c:v>3.142857142857143</c:v>
                </c:pt>
                <c:pt idx="18">
                  <c:v>3.714285714285714</c:v>
                </c:pt>
                <c:pt idx="19">
                  <c:v>2.714285714285714</c:v>
                </c:pt>
                <c:pt idx="20">
                  <c:v>3.142857142857143</c:v>
                </c:pt>
                <c:pt idx="21">
                  <c:v>3.285714285714286</c:v>
                </c:pt>
                <c:pt idx="22">
                  <c:v>2.428571428571429</c:v>
                </c:pt>
                <c:pt idx="23">
                  <c:v>3.571428571428571</c:v>
                </c:pt>
                <c:pt idx="24">
                  <c:v>2.428571428571429</c:v>
                </c:pt>
                <c:pt idx="25">
                  <c:v>1.714285714285715</c:v>
                </c:pt>
                <c:pt idx="26">
                  <c:v>1.714285714285715</c:v>
                </c:pt>
                <c:pt idx="27">
                  <c:v>3.857142857142857</c:v>
                </c:pt>
              </c:numCache>
            </c:numRef>
          </c:val>
          <c:smooth val="0"/>
        </c:ser>
        <c:dLbls>
          <c:showLegendKey val="0"/>
          <c:showVal val="0"/>
          <c:showCatName val="0"/>
          <c:showSerName val="0"/>
          <c:showPercent val="0"/>
          <c:showBubbleSize val="0"/>
        </c:dLbls>
        <c:marker val="1"/>
        <c:smooth val="0"/>
        <c:axId val="2035431848"/>
        <c:axId val="2035435528"/>
        <c:extLst>
          <c:ext xmlns:c15="http://schemas.microsoft.com/office/drawing/2012/chart" uri="{02D57815-91ED-43cb-92C2-25804820EDAC}">
            <c15:filteredLineSeries>
              <c15:ser>
                <c:idx val="0"/>
                <c:order val="0"/>
                <c:tx>
                  <c:strRef>
                    <c:extLst>
                      <c:ext uri="{02D57815-91ED-43cb-92C2-25804820EDAC}">
                        <c15:formulaRef>
                          <c15:sqref>PSYCH350!$A$2</c15:sqref>
                        </c15:formulaRef>
                      </c:ext>
                    </c:extLst>
                    <c:strCache>
                      <c:ptCount val="1"/>
                      <c:pt idx="0">
                        <c:v>Person1</c:v>
                      </c:pt>
                    </c:strCache>
                  </c:strRef>
                </c:tx>
                <c:spPr>
                  <a:ln w="22225" cap="rnd">
                    <a:solidFill>
                      <a:schemeClr val="accent2">
                        <a:shade val="39000"/>
                      </a:schemeClr>
                    </a:solidFill>
                    <a:round/>
                  </a:ln>
                  <a:effectLst/>
                </c:spPr>
                <c:marker>
                  <c:symbol val="diamond"/>
                  <c:size val="6"/>
                  <c:spPr>
                    <a:solidFill>
                      <a:schemeClr val="accent2">
                        <a:shade val="42000"/>
                      </a:schemeClr>
                    </a:solidFill>
                    <a:ln w="9525">
                      <a:solidFill>
                        <a:schemeClr val="accent2">
                          <a:shade val="42000"/>
                        </a:schemeClr>
                      </a:solidFill>
                      <a:round/>
                    </a:ln>
                    <a:effectLst/>
                  </c:spPr>
                </c:marker>
                <c:cat>
                  <c:strRef>
                    <c:extLst>
                      <c:ext uri="{02D57815-91ED-43cb-92C2-25804820EDAC}">
                        <c15:formulaRef>
                          <c15:sqref>PSYCH350!$B$1:$AD$1</c15:sqref>
                        </c15:formulaRef>
                      </c:ext>
                    </c:extLst>
                    <c:strCache>
                      <c:ptCount val="29"/>
                      <c:pt idx="0">
                        <c:v>extraverted, enthusiastic. </c:v>
                      </c:pt>
                      <c:pt idx="1">
                        <c:v> Critical, quarrelsome</c:v>
                      </c:pt>
                      <c:pt idx="2">
                        <c:v>Dependable, self-disciplined</c:v>
                      </c:pt>
                      <c:pt idx="3">
                        <c:v> Anxious, easily upset </c:v>
                      </c:pt>
                      <c:pt idx="4">
                        <c:v>Open to new experiences, complex</c:v>
                      </c:pt>
                      <c:pt idx="5">
                        <c:v>Reserved, quiet</c:v>
                      </c:pt>
                      <c:pt idx="6">
                        <c:v>Sympathetic, warm </c:v>
                      </c:pt>
                      <c:pt idx="7">
                        <c:v> Disorganized, careless </c:v>
                      </c:pt>
                      <c:pt idx="8">
                        <c:v> Calm, emotionally stable</c:v>
                      </c:pt>
                      <c:pt idx="9">
                        <c:v> Conventional, uncreative </c:v>
                      </c:pt>
                      <c:pt idx="10">
                        <c:v>Politically liberal (vs. conservative) </c:v>
                      </c:pt>
                      <c:pt idx="11">
                        <c:v> Happy, satisfied with life </c:v>
                      </c:pt>
                      <c:pt idx="12">
                        <c:v> Athletic (vs. unathletic) </c:v>
                      </c:pt>
                      <c:pt idx="13">
                        <c:v>Sensation-seeking</c:v>
                      </c:pt>
                      <c:pt idx="14">
                        <c:v>Morning Person</c:v>
                      </c:pt>
                      <c:pt idx="15">
                        <c:v>Unpredictable (vs. consistent) </c:v>
                      </c:pt>
                      <c:pt idx="16">
                        <c:v>Musician</c:v>
                      </c:pt>
                      <c:pt idx="17">
                        <c:v>Likes big cities</c:v>
                      </c:pt>
                      <c:pt idx="18">
                        <c:v>facially expressive</c:v>
                      </c:pt>
                      <c:pt idx="19">
                        <c:v>school-spirited</c:v>
                      </c:pt>
                      <c:pt idx="20">
                        <c:v>strong leadership potential</c:v>
                      </c:pt>
                      <c:pt idx="21">
                        <c:v>Artistic</c:v>
                      </c:pt>
                      <c:pt idx="22">
                        <c:v>Narcissistic, self-focused, entitled</c:v>
                      </c:pt>
                      <c:pt idx="23">
                        <c:v>Fashionable/hip/trendy</c:v>
                      </c:pt>
                      <c:pt idx="24">
                        <c:v>ticklish</c:v>
                      </c:pt>
                      <c:pt idx="25">
                        <c:v>low self-esteem</c:v>
                      </c:pt>
                      <c:pt idx="26">
                        <c:v>spiritual</c:v>
                      </c:pt>
                      <c:pt idx="27">
                        <c:v>intelligent, smart</c:v>
                      </c:pt>
                      <c:pt idx="28">
                        <c:v>Relationship</c:v>
                      </c:pt>
                    </c:strCache>
                  </c:strRef>
                </c:cat>
                <c:val>
                  <c:numRef>
                    <c:extLst>
                      <c:ext uri="{02D57815-91ED-43cb-92C2-25804820EDAC}">
                        <c15:formulaRef>
                          <c15:sqref>PSYCH350!$B$2:$AD$2</c15:sqref>
                        </c15:formulaRef>
                      </c:ext>
                    </c:extLst>
                    <c:numCache>
                      <c:formatCode>General</c:formatCode>
                      <c:ptCount val="29"/>
                      <c:pt idx="0">
                        <c:v>2</c:v>
                      </c:pt>
                      <c:pt idx="1">
                        <c:v>3</c:v>
                      </c:pt>
                      <c:pt idx="2">
                        <c:v>2</c:v>
                      </c:pt>
                      <c:pt idx="3">
                        <c:v>2</c:v>
                      </c:pt>
                      <c:pt idx="4">
                        <c:v>3</c:v>
                      </c:pt>
                      <c:pt idx="5">
                        <c:v>2</c:v>
                      </c:pt>
                      <c:pt idx="6">
                        <c:v>3</c:v>
                      </c:pt>
                      <c:pt idx="7">
                        <c:v>2</c:v>
                      </c:pt>
                      <c:pt idx="8">
                        <c:v>3</c:v>
                      </c:pt>
                      <c:pt idx="9">
                        <c:v>1</c:v>
                      </c:pt>
                      <c:pt idx="10">
                        <c:v>3</c:v>
                      </c:pt>
                      <c:pt idx="11">
                        <c:v>4</c:v>
                      </c:pt>
                      <c:pt idx="12">
                        <c:v>4</c:v>
                      </c:pt>
                      <c:pt idx="13">
                        <c:v>3</c:v>
                      </c:pt>
                      <c:pt idx="14">
                        <c:v>3</c:v>
                      </c:pt>
                      <c:pt idx="15">
                        <c:v>2</c:v>
                      </c:pt>
                      <c:pt idx="16">
                        <c:v>1</c:v>
                      </c:pt>
                      <c:pt idx="17">
                        <c:v>2</c:v>
                      </c:pt>
                      <c:pt idx="18">
                        <c:v>4</c:v>
                      </c:pt>
                      <c:pt idx="19">
                        <c:v>3</c:v>
                      </c:pt>
                      <c:pt idx="20">
                        <c:v>3</c:v>
                      </c:pt>
                      <c:pt idx="21">
                        <c:v>3</c:v>
                      </c:pt>
                      <c:pt idx="22">
                        <c:v>3</c:v>
                      </c:pt>
                      <c:pt idx="23">
                        <c:v>4</c:v>
                      </c:pt>
                      <c:pt idx="24">
                        <c:v>3</c:v>
                      </c:pt>
                      <c:pt idx="25">
                        <c:v>2</c:v>
                      </c:pt>
                      <c:pt idx="26">
                        <c:v>1</c:v>
                      </c:pt>
                      <c:pt idx="27">
                        <c:v>4</c:v>
                      </c:pt>
                      <c:pt idx="28">
                        <c:v>1</c:v>
                      </c:pt>
                    </c:numCache>
                  </c:numRef>
                </c:val>
                <c:smooth val="0"/>
              </c15:ser>
            </c15:filteredLineSeries>
            <c15:filteredLineSeries>
              <c15:ser>
                <c:idx val="1"/>
                <c:order val="1"/>
                <c:tx>
                  <c:strRef>
                    <c:extLst xmlns:c15="http://schemas.microsoft.com/office/drawing/2012/chart">
                      <c:ext xmlns:c15="http://schemas.microsoft.com/office/drawing/2012/chart" uri="{02D57815-91ED-43cb-92C2-25804820EDAC}">
                        <c15:formulaRef>
                          <c15:sqref>PSYCH350!$A$3</c15:sqref>
                        </c15:formulaRef>
                      </c:ext>
                    </c:extLst>
                    <c:strCache>
                      <c:ptCount val="1"/>
                      <c:pt idx="0">
                        <c:v>Person2</c:v>
                      </c:pt>
                    </c:strCache>
                  </c:strRef>
                </c:tx>
                <c:spPr>
                  <a:ln w="22225" cap="rnd">
                    <a:solidFill>
                      <a:schemeClr val="accent2">
                        <a:shade val="55000"/>
                      </a:schemeClr>
                    </a:solidFill>
                    <a:round/>
                  </a:ln>
                  <a:effectLst/>
                </c:spPr>
                <c:marker>
                  <c:symbol val="square"/>
                  <c:size val="6"/>
                  <c:spPr>
                    <a:solidFill>
                      <a:schemeClr val="accent2">
                        <a:shade val="55000"/>
                      </a:schemeClr>
                    </a:solidFill>
                    <a:ln w="9525">
                      <a:solidFill>
                        <a:schemeClr val="accent2">
                          <a:shade val="55000"/>
                        </a:schemeClr>
                      </a:solidFill>
                      <a:round/>
                    </a:ln>
                    <a:effectLst/>
                  </c:spPr>
                </c:marker>
                <c:cat>
                  <c:strRef>
                    <c:extLst xmlns:c15="http://schemas.microsoft.com/office/drawing/2012/chart">
                      <c:ext xmlns:c15="http://schemas.microsoft.com/office/drawing/2012/chart" uri="{02D57815-91ED-43cb-92C2-25804820EDAC}">
                        <c15:formulaRef>
                          <c15:sqref>PSYCH350!$B$1:$AD$1</c15:sqref>
                        </c15:formulaRef>
                      </c:ext>
                    </c:extLst>
                    <c:strCache>
                      <c:ptCount val="29"/>
                      <c:pt idx="0">
                        <c:v>extraverted, enthusiastic. </c:v>
                      </c:pt>
                      <c:pt idx="1">
                        <c:v> Critical, quarrelsome</c:v>
                      </c:pt>
                      <c:pt idx="2">
                        <c:v>Dependable, self-disciplined</c:v>
                      </c:pt>
                      <c:pt idx="3">
                        <c:v> Anxious, easily upset </c:v>
                      </c:pt>
                      <c:pt idx="4">
                        <c:v>Open to new experiences, complex</c:v>
                      </c:pt>
                      <c:pt idx="5">
                        <c:v>Reserved, quiet</c:v>
                      </c:pt>
                      <c:pt idx="6">
                        <c:v>Sympathetic, warm </c:v>
                      </c:pt>
                      <c:pt idx="7">
                        <c:v> Disorganized, careless </c:v>
                      </c:pt>
                      <c:pt idx="8">
                        <c:v> Calm, emotionally stable</c:v>
                      </c:pt>
                      <c:pt idx="9">
                        <c:v> Conventional, uncreative </c:v>
                      </c:pt>
                      <c:pt idx="10">
                        <c:v>Politically liberal (vs. conservative) </c:v>
                      </c:pt>
                      <c:pt idx="11">
                        <c:v> Happy, satisfied with life </c:v>
                      </c:pt>
                      <c:pt idx="12">
                        <c:v> Athletic (vs. unathletic) </c:v>
                      </c:pt>
                      <c:pt idx="13">
                        <c:v>Sensation-seeking</c:v>
                      </c:pt>
                      <c:pt idx="14">
                        <c:v>Morning Person</c:v>
                      </c:pt>
                      <c:pt idx="15">
                        <c:v>Unpredictable (vs. consistent) </c:v>
                      </c:pt>
                      <c:pt idx="16">
                        <c:v>Musician</c:v>
                      </c:pt>
                      <c:pt idx="17">
                        <c:v>Likes big cities</c:v>
                      </c:pt>
                      <c:pt idx="18">
                        <c:v>facially expressive</c:v>
                      </c:pt>
                      <c:pt idx="19">
                        <c:v>school-spirited</c:v>
                      </c:pt>
                      <c:pt idx="20">
                        <c:v>strong leadership potential</c:v>
                      </c:pt>
                      <c:pt idx="21">
                        <c:v>Artistic</c:v>
                      </c:pt>
                      <c:pt idx="22">
                        <c:v>Narcissistic, self-focused, entitled</c:v>
                      </c:pt>
                      <c:pt idx="23">
                        <c:v>Fashionable/hip/trendy</c:v>
                      </c:pt>
                      <c:pt idx="24">
                        <c:v>ticklish</c:v>
                      </c:pt>
                      <c:pt idx="25">
                        <c:v>low self-esteem</c:v>
                      </c:pt>
                      <c:pt idx="26">
                        <c:v>spiritual</c:v>
                      </c:pt>
                      <c:pt idx="27">
                        <c:v>intelligent, smart</c:v>
                      </c:pt>
                      <c:pt idx="28">
                        <c:v>Relationship</c:v>
                      </c:pt>
                    </c:strCache>
                  </c:strRef>
                </c:cat>
                <c:val>
                  <c:numRef>
                    <c:extLst xmlns:c15="http://schemas.microsoft.com/office/drawing/2012/chart">
                      <c:ext xmlns:c15="http://schemas.microsoft.com/office/drawing/2012/chart" uri="{02D57815-91ED-43cb-92C2-25804820EDAC}">
                        <c15:formulaRef>
                          <c15:sqref>PSYCH350!$B$3:$AD$3</c15:sqref>
                        </c15:formulaRef>
                      </c:ext>
                    </c:extLst>
                    <c:numCache>
                      <c:formatCode>General</c:formatCode>
                      <c:ptCount val="29"/>
                      <c:pt idx="0">
                        <c:v>4</c:v>
                      </c:pt>
                      <c:pt idx="1">
                        <c:v>3</c:v>
                      </c:pt>
                      <c:pt idx="2">
                        <c:v>3</c:v>
                      </c:pt>
                      <c:pt idx="3">
                        <c:v>2</c:v>
                      </c:pt>
                      <c:pt idx="4">
                        <c:v>3</c:v>
                      </c:pt>
                      <c:pt idx="5">
                        <c:v>1</c:v>
                      </c:pt>
                      <c:pt idx="6">
                        <c:v>3</c:v>
                      </c:pt>
                      <c:pt idx="7">
                        <c:v>3</c:v>
                      </c:pt>
                      <c:pt idx="8">
                        <c:v>1</c:v>
                      </c:pt>
                      <c:pt idx="9">
                        <c:v>1</c:v>
                      </c:pt>
                      <c:pt idx="10">
                        <c:v>2</c:v>
                      </c:pt>
                      <c:pt idx="11">
                        <c:v>4</c:v>
                      </c:pt>
                      <c:pt idx="12">
                        <c:v>2</c:v>
                      </c:pt>
                      <c:pt idx="13">
                        <c:v>3</c:v>
                      </c:pt>
                      <c:pt idx="14">
                        <c:v>2</c:v>
                      </c:pt>
                      <c:pt idx="15">
                        <c:v>4</c:v>
                      </c:pt>
                      <c:pt idx="16">
                        <c:v>2</c:v>
                      </c:pt>
                      <c:pt idx="17">
                        <c:v>4</c:v>
                      </c:pt>
                      <c:pt idx="18">
                        <c:v>4</c:v>
                      </c:pt>
                      <c:pt idx="19">
                        <c:v>3</c:v>
                      </c:pt>
                      <c:pt idx="20">
                        <c:v>4</c:v>
                      </c:pt>
                      <c:pt idx="21">
                        <c:v>4</c:v>
                      </c:pt>
                      <c:pt idx="22">
                        <c:v>3</c:v>
                      </c:pt>
                      <c:pt idx="23">
                        <c:v>4</c:v>
                      </c:pt>
                      <c:pt idx="24">
                        <c:v>2</c:v>
                      </c:pt>
                      <c:pt idx="25">
                        <c:v>1</c:v>
                      </c:pt>
                      <c:pt idx="26">
                        <c:v>1</c:v>
                      </c:pt>
                      <c:pt idx="27">
                        <c:v>4</c:v>
                      </c:pt>
                      <c:pt idx="28">
                        <c:v>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PSYCH350!$A$4</c15:sqref>
                        </c15:formulaRef>
                      </c:ext>
                    </c:extLst>
                    <c:strCache>
                      <c:ptCount val="1"/>
                      <c:pt idx="0">
                        <c:v>Person3</c:v>
                      </c:pt>
                    </c:strCache>
                  </c:strRef>
                </c:tx>
                <c:spPr>
                  <a:ln w="22225" cap="rnd">
                    <a:solidFill>
                      <a:schemeClr val="accent2">
                        <a:shade val="68000"/>
                      </a:schemeClr>
                    </a:solidFill>
                    <a:round/>
                  </a:ln>
                  <a:effectLst/>
                </c:spPr>
                <c:marker>
                  <c:symbol val="triangle"/>
                  <c:size val="6"/>
                  <c:spPr>
                    <a:solidFill>
                      <a:schemeClr val="accent2">
                        <a:shade val="68000"/>
                      </a:schemeClr>
                    </a:solidFill>
                    <a:ln w="9525">
                      <a:solidFill>
                        <a:schemeClr val="accent2">
                          <a:shade val="68000"/>
                        </a:schemeClr>
                      </a:solidFill>
                      <a:round/>
                    </a:ln>
                    <a:effectLst/>
                  </c:spPr>
                </c:marker>
                <c:cat>
                  <c:strRef>
                    <c:extLst xmlns:c15="http://schemas.microsoft.com/office/drawing/2012/chart">
                      <c:ext xmlns:c15="http://schemas.microsoft.com/office/drawing/2012/chart" uri="{02D57815-91ED-43cb-92C2-25804820EDAC}">
                        <c15:formulaRef>
                          <c15:sqref>PSYCH350!$B$1:$AD$1</c15:sqref>
                        </c15:formulaRef>
                      </c:ext>
                    </c:extLst>
                    <c:strCache>
                      <c:ptCount val="29"/>
                      <c:pt idx="0">
                        <c:v>extraverted, enthusiastic. </c:v>
                      </c:pt>
                      <c:pt idx="1">
                        <c:v> Critical, quarrelsome</c:v>
                      </c:pt>
                      <c:pt idx="2">
                        <c:v>Dependable, self-disciplined</c:v>
                      </c:pt>
                      <c:pt idx="3">
                        <c:v> Anxious, easily upset </c:v>
                      </c:pt>
                      <c:pt idx="4">
                        <c:v>Open to new experiences, complex</c:v>
                      </c:pt>
                      <c:pt idx="5">
                        <c:v>Reserved, quiet</c:v>
                      </c:pt>
                      <c:pt idx="6">
                        <c:v>Sympathetic, warm </c:v>
                      </c:pt>
                      <c:pt idx="7">
                        <c:v> Disorganized, careless </c:v>
                      </c:pt>
                      <c:pt idx="8">
                        <c:v> Calm, emotionally stable</c:v>
                      </c:pt>
                      <c:pt idx="9">
                        <c:v> Conventional, uncreative </c:v>
                      </c:pt>
                      <c:pt idx="10">
                        <c:v>Politically liberal (vs. conservative) </c:v>
                      </c:pt>
                      <c:pt idx="11">
                        <c:v> Happy, satisfied with life </c:v>
                      </c:pt>
                      <c:pt idx="12">
                        <c:v> Athletic (vs. unathletic) </c:v>
                      </c:pt>
                      <c:pt idx="13">
                        <c:v>Sensation-seeking</c:v>
                      </c:pt>
                      <c:pt idx="14">
                        <c:v>Morning Person</c:v>
                      </c:pt>
                      <c:pt idx="15">
                        <c:v>Unpredictable (vs. consistent) </c:v>
                      </c:pt>
                      <c:pt idx="16">
                        <c:v>Musician</c:v>
                      </c:pt>
                      <c:pt idx="17">
                        <c:v>Likes big cities</c:v>
                      </c:pt>
                      <c:pt idx="18">
                        <c:v>facially expressive</c:v>
                      </c:pt>
                      <c:pt idx="19">
                        <c:v>school-spirited</c:v>
                      </c:pt>
                      <c:pt idx="20">
                        <c:v>strong leadership potential</c:v>
                      </c:pt>
                      <c:pt idx="21">
                        <c:v>Artistic</c:v>
                      </c:pt>
                      <c:pt idx="22">
                        <c:v>Narcissistic, self-focused, entitled</c:v>
                      </c:pt>
                      <c:pt idx="23">
                        <c:v>Fashionable/hip/trendy</c:v>
                      </c:pt>
                      <c:pt idx="24">
                        <c:v>ticklish</c:v>
                      </c:pt>
                      <c:pt idx="25">
                        <c:v>low self-esteem</c:v>
                      </c:pt>
                      <c:pt idx="26">
                        <c:v>spiritual</c:v>
                      </c:pt>
                      <c:pt idx="27">
                        <c:v>intelligent, smart</c:v>
                      </c:pt>
                      <c:pt idx="28">
                        <c:v>Relationship</c:v>
                      </c:pt>
                    </c:strCache>
                  </c:strRef>
                </c:cat>
                <c:val>
                  <c:numRef>
                    <c:extLst xmlns:c15="http://schemas.microsoft.com/office/drawing/2012/chart">
                      <c:ext xmlns:c15="http://schemas.microsoft.com/office/drawing/2012/chart" uri="{02D57815-91ED-43cb-92C2-25804820EDAC}">
                        <c15:formulaRef>
                          <c15:sqref>PSYCH350!$B$4:$AD$4</c15:sqref>
                        </c15:formulaRef>
                      </c:ext>
                    </c:extLst>
                    <c:numCache>
                      <c:formatCode>General</c:formatCode>
                      <c:ptCount val="29"/>
                      <c:pt idx="0">
                        <c:v>4</c:v>
                      </c:pt>
                      <c:pt idx="1">
                        <c:v>4</c:v>
                      </c:pt>
                      <c:pt idx="2">
                        <c:v>3</c:v>
                      </c:pt>
                      <c:pt idx="3">
                        <c:v>1</c:v>
                      </c:pt>
                      <c:pt idx="4">
                        <c:v>3</c:v>
                      </c:pt>
                      <c:pt idx="5">
                        <c:v>4</c:v>
                      </c:pt>
                      <c:pt idx="6">
                        <c:v>3</c:v>
                      </c:pt>
                      <c:pt idx="7">
                        <c:v>2</c:v>
                      </c:pt>
                      <c:pt idx="8">
                        <c:v>3</c:v>
                      </c:pt>
                      <c:pt idx="9">
                        <c:v>2</c:v>
                      </c:pt>
                      <c:pt idx="10">
                        <c:v>2</c:v>
                      </c:pt>
                      <c:pt idx="11">
                        <c:v>4</c:v>
                      </c:pt>
                      <c:pt idx="12">
                        <c:v>4</c:v>
                      </c:pt>
                      <c:pt idx="13">
                        <c:v>3</c:v>
                      </c:pt>
                      <c:pt idx="14">
                        <c:v>4</c:v>
                      </c:pt>
                      <c:pt idx="15">
                        <c:v>4</c:v>
                      </c:pt>
                      <c:pt idx="16">
                        <c:v>3</c:v>
                      </c:pt>
                      <c:pt idx="17">
                        <c:v>3</c:v>
                      </c:pt>
                      <c:pt idx="18">
                        <c:v>4</c:v>
                      </c:pt>
                      <c:pt idx="19">
                        <c:v>3</c:v>
                      </c:pt>
                      <c:pt idx="20">
                        <c:v>4</c:v>
                      </c:pt>
                      <c:pt idx="21">
                        <c:v>3</c:v>
                      </c:pt>
                      <c:pt idx="22">
                        <c:v>2</c:v>
                      </c:pt>
                      <c:pt idx="23">
                        <c:v>4</c:v>
                      </c:pt>
                      <c:pt idx="24">
                        <c:v>2</c:v>
                      </c:pt>
                      <c:pt idx="25">
                        <c:v>2</c:v>
                      </c:pt>
                      <c:pt idx="26">
                        <c:v>2</c:v>
                      </c:pt>
                      <c:pt idx="27">
                        <c:v>4</c:v>
                      </c:pt>
                      <c:pt idx="28">
                        <c:v>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PSYCH350!$A$5</c15:sqref>
                        </c15:formulaRef>
                      </c:ext>
                    </c:extLst>
                    <c:strCache>
                      <c:ptCount val="1"/>
                      <c:pt idx="0">
                        <c:v>Person4</c:v>
                      </c:pt>
                    </c:strCache>
                  </c:strRef>
                </c:tx>
                <c:spPr>
                  <a:ln w="22225" cap="rnd">
                    <a:solidFill>
                      <a:schemeClr val="accent2">
                        <a:shade val="80000"/>
                      </a:schemeClr>
                    </a:solidFill>
                    <a:round/>
                  </a:ln>
                  <a:effectLst/>
                </c:spPr>
                <c:marker>
                  <c:symbol val="x"/>
                  <c:size val="6"/>
                  <c:spPr>
                    <a:noFill/>
                    <a:ln w="9525">
                      <a:solidFill>
                        <a:schemeClr val="accent2">
                          <a:shade val="80000"/>
                        </a:schemeClr>
                      </a:solidFill>
                      <a:round/>
                    </a:ln>
                    <a:effectLst/>
                  </c:spPr>
                </c:marker>
                <c:cat>
                  <c:strRef>
                    <c:extLst xmlns:c15="http://schemas.microsoft.com/office/drawing/2012/chart">
                      <c:ext xmlns:c15="http://schemas.microsoft.com/office/drawing/2012/chart" uri="{02D57815-91ED-43cb-92C2-25804820EDAC}">
                        <c15:formulaRef>
                          <c15:sqref>PSYCH350!$B$1:$AD$1</c15:sqref>
                        </c15:formulaRef>
                      </c:ext>
                    </c:extLst>
                    <c:strCache>
                      <c:ptCount val="29"/>
                      <c:pt idx="0">
                        <c:v>extraverted, enthusiastic. </c:v>
                      </c:pt>
                      <c:pt idx="1">
                        <c:v> Critical, quarrelsome</c:v>
                      </c:pt>
                      <c:pt idx="2">
                        <c:v>Dependable, self-disciplined</c:v>
                      </c:pt>
                      <c:pt idx="3">
                        <c:v> Anxious, easily upset </c:v>
                      </c:pt>
                      <c:pt idx="4">
                        <c:v>Open to new experiences, complex</c:v>
                      </c:pt>
                      <c:pt idx="5">
                        <c:v>Reserved, quiet</c:v>
                      </c:pt>
                      <c:pt idx="6">
                        <c:v>Sympathetic, warm </c:v>
                      </c:pt>
                      <c:pt idx="7">
                        <c:v> Disorganized, careless </c:v>
                      </c:pt>
                      <c:pt idx="8">
                        <c:v> Calm, emotionally stable</c:v>
                      </c:pt>
                      <c:pt idx="9">
                        <c:v> Conventional, uncreative </c:v>
                      </c:pt>
                      <c:pt idx="10">
                        <c:v>Politically liberal (vs. conservative) </c:v>
                      </c:pt>
                      <c:pt idx="11">
                        <c:v> Happy, satisfied with life </c:v>
                      </c:pt>
                      <c:pt idx="12">
                        <c:v> Athletic (vs. unathletic) </c:v>
                      </c:pt>
                      <c:pt idx="13">
                        <c:v>Sensation-seeking</c:v>
                      </c:pt>
                      <c:pt idx="14">
                        <c:v>Morning Person</c:v>
                      </c:pt>
                      <c:pt idx="15">
                        <c:v>Unpredictable (vs. consistent) </c:v>
                      </c:pt>
                      <c:pt idx="16">
                        <c:v>Musician</c:v>
                      </c:pt>
                      <c:pt idx="17">
                        <c:v>Likes big cities</c:v>
                      </c:pt>
                      <c:pt idx="18">
                        <c:v>facially expressive</c:v>
                      </c:pt>
                      <c:pt idx="19">
                        <c:v>school-spirited</c:v>
                      </c:pt>
                      <c:pt idx="20">
                        <c:v>strong leadership potential</c:v>
                      </c:pt>
                      <c:pt idx="21">
                        <c:v>Artistic</c:v>
                      </c:pt>
                      <c:pt idx="22">
                        <c:v>Narcissistic, self-focused, entitled</c:v>
                      </c:pt>
                      <c:pt idx="23">
                        <c:v>Fashionable/hip/trendy</c:v>
                      </c:pt>
                      <c:pt idx="24">
                        <c:v>ticklish</c:v>
                      </c:pt>
                      <c:pt idx="25">
                        <c:v>low self-esteem</c:v>
                      </c:pt>
                      <c:pt idx="26">
                        <c:v>spiritual</c:v>
                      </c:pt>
                      <c:pt idx="27">
                        <c:v>intelligent, smart</c:v>
                      </c:pt>
                      <c:pt idx="28">
                        <c:v>Relationship</c:v>
                      </c:pt>
                    </c:strCache>
                  </c:strRef>
                </c:cat>
                <c:val>
                  <c:numRef>
                    <c:extLst xmlns:c15="http://schemas.microsoft.com/office/drawing/2012/chart">
                      <c:ext xmlns:c15="http://schemas.microsoft.com/office/drawing/2012/chart" uri="{02D57815-91ED-43cb-92C2-25804820EDAC}">
                        <c15:formulaRef>
                          <c15:sqref>PSYCH350!$B$5:$AD$5</c15:sqref>
                        </c15:formulaRef>
                      </c:ext>
                    </c:extLst>
                    <c:numCache>
                      <c:formatCode>General</c:formatCode>
                      <c:ptCount val="29"/>
                      <c:pt idx="0">
                        <c:v>4</c:v>
                      </c:pt>
                      <c:pt idx="1">
                        <c:v>1</c:v>
                      </c:pt>
                      <c:pt idx="2">
                        <c:v>3</c:v>
                      </c:pt>
                      <c:pt idx="3">
                        <c:v>1</c:v>
                      </c:pt>
                      <c:pt idx="4">
                        <c:v>3</c:v>
                      </c:pt>
                      <c:pt idx="5">
                        <c:v>3</c:v>
                      </c:pt>
                      <c:pt idx="6">
                        <c:v>3</c:v>
                      </c:pt>
                      <c:pt idx="7">
                        <c:v>2</c:v>
                      </c:pt>
                      <c:pt idx="8">
                        <c:v>3</c:v>
                      </c:pt>
                      <c:pt idx="9">
                        <c:v>1</c:v>
                      </c:pt>
                      <c:pt idx="10">
                        <c:v>3</c:v>
                      </c:pt>
                      <c:pt idx="11">
                        <c:v>4</c:v>
                      </c:pt>
                      <c:pt idx="12">
                        <c:v>3</c:v>
                      </c:pt>
                      <c:pt idx="13">
                        <c:v>3</c:v>
                      </c:pt>
                      <c:pt idx="14">
                        <c:v>3</c:v>
                      </c:pt>
                      <c:pt idx="15">
                        <c:v>2</c:v>
                      </c:pt>
                      <c:pt idx="16">
                        <c:v>2</c:v>
                      </c:pt>
                      <c:pt idx="17">
                        <c:v>3</c:v>
                      </c:pt>
                      <c:pt idx="18">
                        <c:v>4</c:v>
                      </c:pt>
                      <c:pt idx="19">
                        <c:v>3</c:v>
                      </c:pt>
                      <c:pt idx="20">
                        <c:v>3</c:v>
                      </c:pt>
                      <c:pt idx="21">
                        <c:v>3</c:v>
                      </c:pt>
                      <c:pt idx="22">
                        <c:v>2</c:v>
                      </c:pt>
                      <c:pt idx="23">
                        <c:v>3</c:v>
                      </c:pt>
                      <c:pt idx="24">
                        <c:v>3</c:v>
                      </c:pt>
                      <c:pt idx="25">
                        <c:v>2</c:v>
                      </c:pt>
                      <c:pt idx="26">
                        <c:v>3</c:v>
                      </c:pt>
                      <c:pt idx="27">
                        <c:v>4</c:v>
                      </c:pt>
                      <c:pt idx="28">
                        <c:v>1</c:v>
                      </c:pt>
                    </c:numCache>
                  </c:numRef>
                </c:val>
                <c:smooth val="0"/>
              </c15:ser>
            </c15:filteredLineSeries>
            <c15:filteredLineSeries>
              <c15:ser>
                <c:idx val="4"/>
                <c:order val="4"/>
                <c:tx>
                  <c:strRef>
                    <c:extLst xmlns:c15="http://schemas.microsoft.com/office/drawing/2012/chart">
                      <c:ext xmlns:c15="http://schemas.microsoft.com/office/drawing/2012/chart" uri="{02D57815-91ED-43cb-92C2-25804820EDAC}">
                        <c15:formulaRef>
                          <c15:sqref>PSYCH350!$A$6</c15:sqref>
                        </c15:formulaRef>
                      </c:ext>
                    </c:extLst>
                    <c:strCache>
                      <c:ptCount val="1"/>
                      <c:pt idx="0">
                        <c:v>Person5</c:v>
                      </c:pt>
                    </c:strCache>
                  </c:strRef>
                </c:tx>
                <c:spPr>
                  <a:ln w="22225" cap="rnd">
                    <a:solidFill>
                      <a:schemeClr val="accent2">
                        <a:shade val="93000"/>
                      </a:schemeClr>
                    </a:solidFill>
                    <a:round/>
                  </a:ln>
                  <a:effectLst/>
                </c:spPr>
                <c:marker>
                  <c:symbol val="star"/>
                  <c:size val="6"/>
                  <c:spPr>
                    <a:noFill/>
                    <a:ln w="9525">
                      <a:solidFill>
                        <a:schemeClr val="accent2">
                          <a:shade val="93000"/>
                        </a:schemeClr>
                      </a:solidFill>
                      <a:round/>
                    </a:ln>
                    <a:effectLst/>
                  </c:spPr>
                </c:marker>
                <c:cat>
                  <c:strRef>
                    <c:extLst xmlns:c15="http://schemas.microsoft.com/office/drawing/2012/chart">
                      <c:ext xmlns:c15="http://schemas.microsoft.com/office/drawing/2012/chart" uri="{02D57815-91ED-43cb-92C2-25804820EDAC}">
                        <c15:formulaRef>
                          <c15:sqref>PSYCH350!$B$1:$AD$1</c15:sqref>
                        </c15:formulaRef>
                      </c:ext>
                    </c:extLst>
                    <c:strCache>
                      <c:ptCount val="29"/>
                      <c:pt idx="0">
                        <c:v>extraverted, enthusiastic. </c:v>
                      </c:pt>
                      <c:pt idx="1">
                        <c:v> Critical, quarrelsome</c:v>
                      </c:pt>
                      <c:pt idx="2">
                        <c:v>Dependable, self-disciplined</c:v>
                      </c:pt>
                      <c:pt idx="3">
                        <c:v> Anxious, easily upset </c:v>
                      </c:pt>
                      <c:pt idx="4">
                        <c:v>Open to new experiences, complex</c:v>
                      </c:pt>
                      <c:pt idx="5">
                        <c:v>Reserved, quiet</c:v>
                      </c:pt>
                      <c:pt idx="6">
                        <c:v>Sympathetic, warm </c:v>
                      </c:pt>
                      <c:pt idx="7">
                        <c:v> Disorganized, careless </c:v>
                      </c:pt>
                      <c:pt idx="8">
                        <c:v> Calm, emotionally stable</c:v>
                      </c:pt>
                      <c:pt idx="9">
                        <c:v> Conventional, uncreative </c:v>
                      </c:pt>
                      <c:pt idx="10">
                        <c:v>Politically liberal (vs. conservative) </c:v>
                      </c:pt>
                      <c:pt idx="11">
                        <c:v> Happy, satisfied with life </c:v>
                      </c:pt>
                      <c:pt idx="12">
                        <c:v> Athletic (vs. unathletic) </c:v>
                      </c:pt>
                      <c:pt idx="13">
                        <c:v>Sensation-seeking</c:v>
                      </c:pt>
                      <c:pt idx="14">
                        <c:v>Morning Person</c:v>
                      </c:pt>
                      <c:pt idx="15">
                        <c:v>Unpredictable (vs. consistent) </c:v>
                      </c:pt>
                      <c:pt idx="16">
                        <c:v>Musician</c:v>
                      </c:pt>
                      <c:pt idx="17">
                        <c:v>Likes big cities</c:v>
                      </c:pt>
                      <c:pt idx="18">
                        <c:v>facially expressive</c:v>
                      </c:pt>
                      <c:pt idx="19">
                        <c:v>school-spirited</c:v>
                      </c:pt>
                      <c:pt idx="20">
                        <c:v>strong leadership potential</c:v>
                      </c:pt>
                      <c:pt idx="21">
                        <c:v>Artistic</c:v>
                      </c:pt>
                      <c:pt idx="22">
                        <c:v>Narcissistic, self-focused, entitled</c:v>
                      </c:pt>
                      <c:pt idx="23">
                        <c:v>Fashionable/hip/trendy</c:v>
                      </c:pt>
                      <c:pt idx="24">
                        <c:v>ticklish</c:v>
                      </c:pt>
                      <c:pt idx="25">
                        <c:v>low self-esteem</c:v>
                      </c:pt>
                      <c:pt idx="26">
                        <c:v>spiritual</c:v>
                      </c:pt>
                      <c:pt idx="27">
                        <c:v>intelligent, smart</c:v>
                      </c:pt>
                      <c:pt idx="28">
                        <c:v>Relationship</c:v>
                      </c:pt>
                    </c:strCache>
                  </c:strRef>
                </c:cat>
                <c:val>
                  <c:numRef>
                    <c:extLst xmlns:c15="http://schemas.microsoft.com/office/drawing/2012/chart">
                      <c:ext xmlns:c15="http://schemas.microsoft.com/office/drawing/2012/chart" uri="{02D57815-91ED-43cb-92C2-25804820EDAC}">
                        <c15:formulaRef>
                          <c15:sqref>PSYCH350!$B$6:$AD$6</c15:sqref>
                        </c15:formulaRef>
                      </c:ext>
                    </c:extLst>
                    <c:numCache>
                      <c:formatCode>General</c:formatCode>
                      <c:ptCount val="29"/>
                      <c:pt idx="0">
                        <c:v>4</c:v>
                      </c:pt>
                      <c:pt idx="1">
                        <c:v>1</c:v>
                      </c:pt>
                      <c:pt idx="2">
                        <c:v>3</c:v>
                      </c:pt>
                      <c:pt idx="3">
                        <c:v>2</c:v>
                      </c:pt>
                      <c:pt idx="4">
                        <c:v>3</c:v>
                      </c:pt>
                      <c:pt idx="5">
                        <c:v>3</c:v>
                      </c:pt>
                      <c:pt idx="6">
                        <c:v>3</c:v>
                      </c:pt>
                      <c:pt idx="7">
                        <c:v>2</c:v>
                      </c:pt>
                      <c:pt idx="8">
                        <c:v>3</c:v>
                      </c:pt>
                      <c:pt idx="9">
                        <c:v>3</c:v>
                      </c:pt>
                      <c:pt idx="10">
                        <c:v>3</c:v>
                      </c:pt>
                      <c:pt idx="11">
                        <c:v>3</c:v>
                      </c:pt>
                      <c:pt idx="12">
                        <c:v>2</c:v>
                      </c:pt>
                      <c:pt idx="13">
                        <c:v>2</c:v>
                      </c:pt>
                      <c:pt idx="14">
                        <c:v>1</c:v>
                      </c:pt>
                      <c:pt idx="15">
                        <c:v>3</c:v>
                      </c:pt>
                      <c:pt idx="16">
                        <c:v>2</c:v>
                      </c:pt>
                      <c:pt idx="17">
                        <c:v>3</c:v>
                      </c:pt>
                      <c:pt idx="18">
                        <c:v>3</c:v>
                      </c:pt>
                      <c:pt idx="19">
                        <c:v>2</c:v>
                      </c:pt>
                      <c:pt idx="20">
                        <c:v>2</c:v>
                      </c:pt>
                      <c:pt idx="21">
                        <c:v>4</c:v>
                      </c:pt>
                      <c:pt idx="22">
                        <c:v>2</c:v>
                      </c:pt>
                      <c:pt idx="23">
                        <c:v>3</c:v>
                      </c:pt>
                      <c:pt idx="24">
                        <c:v>2</c:v>
                      </c:pt>
                      <c:pt idx="25">
                        <c:v>2</c:v>
                      </c:pt>
                      <c:pt idx="26">
                        <c:v>2</c:v>
                      </c:pt>
                      <c:pt idx="27">
                        <c:v>3</c:v>
                      </c:pt>
                      <c:pt idx="28">
                        <c:v>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PSYCH350!$A$7</c15:sqref>
                        </c15:formulaRef>
                      </c:ext>
                    </c:extLst>
                    <c:strCache>
                      <c:ptCount val="1"/>
                      <c:pt idx="0">
                        <c:v>Person6</c:v>
                      </c:pt>
                    </c:strCache>
                  </c:strRef>
                </c:tx>
                <c:spPr>
                  <a:ln w="22225" cap="rnd">
                    <a:solidFill>
                      <a:schemeClr val="accent2">
                        <a:tint val="94000"/>
                      </a:schemeClr>
                    </a:solidFill>
                    <a:round/>
                  </a:ln>
                  <a:effectLst/>
                </c:spPr>
                <c:marker>
                  <c:symbol val="circle"/>
                  <c:size val="6"/>
                  <c:spPr>
                    <a:solidFill>
                      <a:schemeClr val="accent2">
                        <a:tint val="94000"/>
                      </a:schemeClr>
                    </a:solidFill>
                    <a:ln w="9525">
                      <a:solidFill>
                        <a:schemeClr val="accent2">
                          <a:tint val="94000"/>
                        </a:schemeClr>
                      </a:solidFill>
                      <a:round/>
                    </a:ln>
                    <a:effectLst/>
                  </c:spPr>
                </c:marker>
                <c:cat>
                  <c:strRef>
                    <c:extLst xmlns:c15="http://schemas.microsoft.com/office/drawing/2012/chart">
                      <c:ext xmlns:c15="http://schemas.microsoft.com/office/drawing/2012/chart" uri="{02D57815-91ED-43cb-92C2-25804820EDAC}">
                        <c15:formulaRef>
                          <c15:sqref>PSYCH350!$B$1:$AD$1</c15:sqref>
                        </c15:formulaRef>
                      </c:ext>
                    </c:extLst>
                    <c:strCache>
                      <c:ptCount val="29"/>
                      <c:pt idx="0">
                        <c:v>extraverted, enthusiastic. </c:v>
                      </c:pt>
                      <c:pt idx="1">
                        <c:v> Critical, quarrelsome</c:v>
                      </c:pt>
                      <c:pt idx="2">
                        <c:v>Dependable, self-disciplined</c:v>
                      </c:pt>
                      <c:pt idx="3">
                        <c:v> Anxious, easily upset </c:v>
                      </c:pt>
                      <c:pt idx="4">
                        <c:v>Open to new experiences, complex</c:v>
                      </c:pt>
                      <c:pt idx="5">
                        <c:v>Reserved, quiet</c:v>
                      </c:pt>
                      <c:pt idx="6">
                        <c:v>Sympathetic, warm </c:v>
                      </c:pt>
                      <c:pt idx="7">
                        <c:v> Disorganized, careless </c:v>
                      </c:pt>
                      <c:pt idx="8">
                        <c:v> Calm, emotionally stable</c:v>
                      </c:pt>
                      <c:pt idx="9">
                        <c:v> Conventional, uncreative </c:v>
                      </c:pt>
                      <c:pt idx="10">
                        <c:v>Politically liberal (vs. conservative) </c:v>
                      </c:pt>
                      <c:pt idx="11">
                        <c:v> Happy, satisfied with life </c:v>
                      </c:pt>
                      <c:pt idx="12">
                        <c:v> Athletic (vs. unathletic) </c:v>
                      </c:pt>
                      <c:pt idx="13">
                        <c:v>Sensation-seeking</c:v>
                      </c:pt>
                      <c:pt idx="14">
                        <c:v>Morning Person</c:v>
                      </c:pt>
                      <c:pt idx="15">
                        <c:v>Unpredictable (vs. consistent) </c:v>
                      </c:pt>
                      <c:pt idx="16">
                        <c:v>Musician</c:v>
                      </c:pt>
                      <c:pt idx="17">
                        <c:v>Likes big cities</c:v>
                      </c:pt>
                      <c:pt idx="18">
                        <c:v>facially expressive</c:v>
                      </c:pt>
                      <c:pt idx="19">
                        <c:v>school-spirited</c:v>
                      </c:pt>
                      <c:pt idx="20">
                        <c:v>strong leadership potential</c:v>
                      </c:pt>
                      <c:pt idx="21">
                        <c:v>Artistic</c:v>
                      </c:pt>
                      <c:pt idx="22">
                        <c:v>Narcissistic, self-focused, entitled</c:v>
                      </c:pt>
                      <c:pt idx="23">
                        <c:v>Fashionable/hip/trendy</c:v>
                      </c:pt>
                      <c:pt idx="24">
                        <c:v>ticklish</c:v>
                      </c:pt>
                      <c:pt idx="25">
                        <c:v>low self-esteem</c:v>
                      </c:pt>
                      <c:pt idx="26">
                        <c:v>spiritual</c:v>
                      </c:pt>
                      <c:pt idx="27">
                        <c:v>intelligent, smart</c:v>
                      </c:pt>
                      <c:pt idx="28">
                        <c:v>Relationship</c:v>
                      </c:pt>
                    </c:strCache>
                  </c:strRef>
                </c:cat>
                <c:val>
                  <c:numRef>
                    <c:extLst xmlns:c15="http://schemas.microsoft.com/office/drawing/2012/chart">
                      <c:ext xmlns:c15="http://schemas.microsoft.com/office/drawing/2012/chart" uri="{02D57815-91ED-43cb-92C2-25804820EDAC}">
                        <c15:formulaRef>
                          <c15:sqref>PSYCH350!$B$7:$AD$7</c15:sqref>
                        </c15:formulaRef>
                      </c:ext>
                    </c:extLst>
                    <c:numCache>
                      <c:formatCode>General</c:formatCode>
                      <c:ptCount val="29"/>
                      <c:pt idx="0">
                        <c:v>1</c:v>
                      </c:pt>
                      <c:pt idx="1">
                        <c:v>1</c:v>
                      </c:pt>
                      <c:pt idx="2">
                        <c:v>2</c:v>
                      </c:pt>
                      <c:pt idx="3">
                        <c:v>1</c:v>
                      </c:pt>
                      <c:pt idx="4">
                        <c:v>3</c:v>
                      </c:pt>
                      <c:pt idx="5">
                        <c:v>4</c:v>
                      </c:pt>
                      <c:pt idx="6">
                        <c:v>4</c:v>
                      </c:pt>
                      <c:pt idx="7">
                        <c:v>2</c:v>
                      </c:pt>
                      <c:pt idx="8">
                        <c:v>3</c:v>
                      </c:pt>
                      <c:pt idx="9">
                        <c:v>1</c:v>
                      </c:pt>
                      <c:pt idx="10">
                        <c:v>2</c:v>
                      </c:pt>
                      <c:pt idx="11">
                        <c:v>4</c:v>
                      </c:pt>
                      <c:pt idx="12">
                        <c:v>3</c:v>
                      </c:pt>
                      <c:pt idx="13">
                        <c:v>2</c:v>
                      </c:pt>
                      <c:pt idx="14">
                        <c:v>3</c:v>
                      </c:pt>
                      <c:pt idx="15">
                        <c:v>1</c:v>
                      </c:pt>
                      <c:pt idx="16">
                        <c:v>3</c:v>
                      </c:pt>
                      <c:pt idx="17">
                        <c:v>3</c:v>
                      </c:pt>
                      <c:pt idx="18">
                        <c:v>3</c:v>
                      </c:pt>
                      <c:pt idx="19">
                        <c:v>3</c:v>
                      </c:pt>
                      <c:pt idx="20">
                        <c:v>2</c:v>
                      </c:pt>
                      <c:pt idx="21">
                        <c:v>2</c:v>
                      </c:pt>
                      <c:pt idx="22">
                        <c:v>2</c:v>
                      </c:pt>
                      <c:pt idx="23">
                        <c:v>3</c:v>
                      </c:pt>
                      <c:pt idx="24">
                        <c:v>1</c:v>
                      </c:pt>
                      <c:pt idx="25">
                        <c:v>1</c:v>
                      </c:pt>
                      <c:pt idx="26">
                        <c:v>2</c:v>
                      </c:pt>
                      <c:pt idx="27">
                        <c:v>4</c:v>
                      </c:pt>
                      <c:pt idx="28">
                        <c:v>2</c:v>
                      </c:pt>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PSYCH350!$A$8</c15:sqref>
                        </c15:formulaRef>
                      </c:ext>
                    </c:extLst>
                    <c:strCache>
                      <c:ptCount val="1"/>
                      <c:pt idx="0">
                        <c:v>average</c:v>
                      </c:pt>
                    </c:strCache>
                  </c:strRef>
                </c:tx>
                <c:spPr>
                  <a:ln w="22225" cap="rnd">
                    <a:solidFill>
                      <a:schemeClr val="accent2">
                        <a:tint val="81000"/>
                      </a:schemeClr>
                    </a:solidFill>
                    <a:round/>
                  </a:ln>
                  <a:effectLst/>
                </c:spPr>
                <c:marker>
                  <c:symbol val="plus"/>
                  <c:size val="6"/>
                  <c:spPr>
                    <a:noFill/>
                    <a:ln w="9525">
                      <a:solidFill>
                        <a:schemeClr val="accent2">
                          <a:tint val="81000"/>
                        </a:schemeClr>
                      </a:solidFill>
                      <a:round/>
                    </a:ln>
                    <a:effectLst/>
                  </c:spPr>
                </c:marker>
                <c:errBars>
                  <c:errDir val="y"/>
                  <c:errBarType val="both"/>
                  <c:errValType val="cust"/>
                  <c:noEndCap val="0"/>
                  <c:plus>
                    <c:numRef>
                      <c:extLst xmlns:c15="http://schemas.microsoft.com/office/drawing/2012/chart">
                        <c:ext xmlns:c15="http://schemas.microsoft.com/office/drawing/2012/chart" uri="{02D57815-91ED-43cb-92C2-25804820EDAC}">
                          <c15:formulaRef>
                            <c15:sqref>PSYCH350!$B$9:$AC$9</c15:sqref>
                          </c15:formulaRef>
                        </c:ext>
                      </c:extLst>
                      <c:numCache>
                        <c:formatCode>General</c:formatCode>
                        <c:ptCount val="28"/>
                        <c:pt idx="0">
                          <c:v>1.3291601358251259</c:v>
                        </c:pt>
                        <c:pt idx="1">
                          <c:v>1.3291601358251257</c:v>
                        </c:pt>
                        <c:pt idx="2">
                          <c:v>0.51639777949432275</c:v>
                        </c:pt>
                        <c:pt idx="3">
                          <c:v>0.54772255750516607</c:v>
                        </c:pt>
                        <c:pt idx="4">
                          <c:v>0</c:v>
                        </c:pt>
                        <c:pt idx="5">
                          <c:v>1.1690451944500124</c:v>
                        </c:pt>
                        <c:pt idx="6">
                          <c:v>0.40824829046386357</c:v>
                        </c:pt>
                        <c:pt idx="7">
                          <c:v>0.40824829046386274</c:v>
                        </c:pt>
                        <c:pt idx="8">
                          <c:v>0.81649658092772637</c:v>
                        </c:pt>
                        <c:pt idx="9">
                          <c:v>0.83666002653407556</c:v>
                        </c:pt>
                        <c:pt idx="10">
                          <c:v>0.54772255750516607</c:v>
                        </c:pt>
                        <c:pt idx="11">
                          <c:v>0.40824829046386302</c:v>
                        </c:pt>
                        <c:pt idx="12">
                          <c:v>0.89442719099991586</c:v>
                        </c:pt>
                        <c:pt idx="13">
                          <c:v>0.51639777949432275</c:v>
                        </c:pt>
                        <c:pt idx="14">
                          <c:v>1.0327955589886446</c:v>
                        </c:pt>
                        <c:pt idx="15">
                          <c:v>1.211060141638997</c:v>
                        </c:pt>
                        <c:pt idx="16">
                          <c:v>0.75277265270908089</c:v>
                        </c:pt>
                        <c:pt idx="17">
                          <c:v>0.63245553203367588</c:v>
                        </c:pt>
                        <c:pt idx="18">
                          <c:v>0.51639777949432131</c:v>
                        </c:pt>
                        <c:pt idx="19">
                          <c:v>0.40824829046386357</c:v>
                        </c:pt>
                        <c:pt idx="20">
                          <c:v>0.89442719099991586</c:v>
                        </c:pt>
                        <c:pt idx="21">
                          <c:v>0.75277265270908122</c:v>
                        </c:pt>
                        <c:pt idx="22">
                          <c:v>0.51639777949432275</c:v>
                        </c:pt>
                        <c:pt idx="23">
                          <c:v>0.54772255750516607</c:v>
                        </c:pt>
                        <c:pt idx="24">
                          <c:v>0.75277265270908089</c:v>
                        </c:pt>
                        <c:pt idx="25">
                          <c:v>0.51639777949432208</c:v>
                        </c:pt>
                        <c:pt idx="26">
                          <c:v>0.75277265270908089</c:v>
                        </c:pt>
                        <c:pt idx="27">
                          <c:v>0.40824829046386302</c:v>
                        </c:pt>
                      </c:numCache>
                    </c:numRef>
                  </c:plus>
                  <c:minus>
                    <c:numRef>
                      <c:extLst xmlns:c15="http://schemas.microsoft.com/office/drawing/2012/chart">
                        <c:ext xmlns:c15="http://schemas.microsoft.com/office/drawing/2012/chart" uri="{02D57815-91ED-43cb-92C2-25804820EDAC}">
                          <c15:formulaRef>
                            <c15:sqref>PSYCH350!$B$9:$AC$9</c15:sqref>
                          </c15:formulaRef>
                        </c:ext>
                      </c:extLst>
                      <c:numCache>
                        <c:formatCode>General</c:formatCode>
                        <c:ptCount val="28"/>
                        <c:pt idx="0">
                          <c:v>1.3291601358251259</c:v>
                        </c:pt>
                        <c:pt idx="1">
                          <c:v>1.3291601358251257</c:v>
                        </c:pt>
                        <c:pt idx="2">
                          <c:v>0.51639777949432275</c:v>
                        </c:pt>
                        <c:pt idx="3">
                          <c:v>0.54772255750516607</c:v>
                        </c:pt>
                        <c:pt idx="4">
                          <c:v>0</c:v>
                        </c:pt>
                        <c:pt idx="5">
                          <c:v>1.1690451944500124</c:v>
                        </c:pt>
                        <c:pt idx="6">
                          <c:v>0.40824829046386357</c:v>
                        </c:pt>
                        <c:pt idx="7">
                          <c:v>0.40824829046386274</c:v>
                        </c:pt>
                        <c:pt idx="8">
                          <c:v>0.81649658092772637</c:v>
                        </c:pt>
                        <c:pt idx="9">
                          <c:v>0.83666002653407556</c:v>
                        </c:pt>
                        <c:pt idx="10">
                          <c:v>0.54772255750516607</c:v>
                        </c:pt>
                        <c:pt idx="11">
                          <c:v>0.40824829046386302</c:v>
                        </c:pt>
                        <c:pt idx="12">
                          <c:v>0.89442719099991586</c:v>
                        </c:pt>
                        <c:pt idx="13">
                          <c:v>0.51639777949432275</c:v>
                        </c:pt>
                        <c:pt idx="14">
                          <c:v>1.0327955589886446</c:v>
                        </c:pt>
                        <c:pt idx="15">
                          <c:v>1.211060141638997</c:v>
                        </c:pt>
                        <c:pt idx="16">
                          <c:v>0.75277265270908089</c:v>
                        </c:pt>
                        <c:pt idx="17">
                          <c:v>0.63245553203367588</c:v>
                        </c:pt>
                        <c:pt idx="18">
                          <c:v>0.51639777949432131</c:v>
                        </c:pt>
                        <c:pt idx="19">
                          <c:v>0.40824829046386357</c:v>
                        </c:pt>
                        <c:pt idx="20">
                          <c:v>0.89442719099991586</c:v>
                        </c:pt>
                        <c:pt idx="21">
                          <c:v>0.75277265270908122</c:v>
                        </c:pt>
                        <c:pt idx="22">
                          <c:v>0.51639777949432275</c:v>
                        </c:pt>
                        <c:pt idx="23">
                          <c:v>0.54772255750516607</c:v>
                        </c:pt>
                        <c:pt idx="24">
                          <c:v>0.75277265270908089</c:v>
                        </c:pt>
                        <c:pt idx="25">
                          <c:v>0.51639777949432208</c:v>
                        </c:pt>
                        <c:pt idx="26">
                          <c:v>0.75277265270908089</c:v>
                        </c:pt>
                        <c:pt idx="27">
                          <c:v>0.40824829046386302</c:v>
                        </c:pt>
                      </c:numCache>
                    </c:numRef>
                  </c:minus>
                  <c:spPr>
                    <a:noFill/>
                    <a:ln w="9525">
                      <a:solidFill>
                        <a:schemeClr val="tx1">
                          <a:lumMod val="65000"/>
                          <a:lumOff val="35000"/>
                        </a:schemeClr>
                      </a:solidFill>
                      <a:round/>
                    </a:ln>
                    <a:effectLst/>
                  </c:spPr>
                </c:errBars>
                <c:cat>
                  <c:strRef>
                    <c:extLst xmlns:c15="http://schemas.microsoft.com/office/drawing/2012/chart">
                      <c:ext xmlns:c15="http://schemas.microsoft.com/office/drawing/2012/chart" uri="{02D57815-91ED-43cb-92C2-25804820EDAC}">
                        <c15:formulaRef>
                          <c15:sqref>PSYCH350!$B$1:$AD$1</c15:sqref>
                        </c15:formulaRef>
                      </c:ext>
                    </c:extLst>
                    <c:strCache>
                      <c:ptCount val="29"/>
                      <c:pt idx="0">
                        <c:v>extraverted, enthusiastic. </c:v>
                      </c:pt>
                      <c:pt idx="1">
                        <c:v> Critical, quarrelsome</c:v>
                      </c:pt>
                      <c:pt idx="2">
                        <c:v>Dependable, self-disciplined</c:v>
                      </c:pt>
                      <c:pt idx="3">
                        <c:v> Anxious, easily upset </c:v>
                      </c:pt>
                      <c:pt idx="4">
                        <c:v>Open to new experiences, complex</c:v>
                      </c:pt>
                      <c:pt idx="5">
                        <c:v>Reserved, quiet</c:v>
                      </c:pt>
                      <c:pt idx="6">
                        <c:v>Sympathetic, warm </c:v>
                      </c:pt>
                      <c:pt idx="7">
                        <c:v> Disorganized, careless </c:v>
                      </c:pt>
                      <c:pt idx="8">
                        <c:v> Calm, emotionally stable</c:v>
                      </c:pt>
                      <c:pt idx="9">
                        <c:v> Conventional, uncreative </c:v>
                      </c:pt>
                      <c:pt idx="10">
                        <c:v>Politically liberal (vs. conservative) </c:v>
                      </c:pt>
                      <c:pt idx="11">
                        <c:v> Happy, satisfied with life </c:v>
                      </c:pt>
                      <c:pt idx="12">
                        <c:v> Athletic (vs. unathletic) </c:v>
                      </c:pt>
                      <c:pt idx="13">
                        <c:v>Sensation-seeking</c:v>
                      </c:pt>
                      <c:pt idx="14">
                        <c:v>Morning Person</c:v>
                      </c:pt>
                      <c:pt idx="15">
                        <c:v>Unpredictable (vs. consistent) </c:v>
                      </c:pt>
                      <c:pt idx="16">
                        <c:v>Musician</c:v>
                      </c:pt>
                      <c:pt idx="17">
                        <c:v>Likes big cities</c:v>
                      </c:pt>
                      <c:pt idx="18">
                        <c:v>facially expressive</c:v>
                      </c:pt>
                      <c:pt idx="19">
                        <c:v>school-spirited</c:v>
                      </c:pt>
                      <c:pt idx="20">
                        <c:v>strong leadership potential</c:v>
                      </c:pt>
                      <c:pt idx="21">
                        <c:v>Artistic</c:v>
                      </c:pt>
                      <c:pt idx="22">
                        <c:v>Narcissistic, self-focused, entitled</c:v>
                      </c:pt>
                      <c:pt idx="23">
                        <c:v>Fashionable/hip/trendy</c:v>
                      </c:pt>
                      <c:pt idx="24">
                        <c:v>ticklish</c:v>
                      </c:pt>
                      <c:pt idx="25">
                        <c:v>low self-esteem</c:v>
                      </c:pt>
                      <c:pt idx="26">
                        <c:v>spiritual</c:v>
                      </c:pt>
                      <c:pt idx="27">
                        <c:v>intelligent, smart</c:v>
                      </c:pt>
                      <c:pt idx="28">
                        <c:v>Relationship</c:v>
                      </c:pt>
                    </c:strCache>
                  </c:strRef>
                </c:cat>
                <c:val>
                  <c:numRef>
                    <c:extLst xmlns:c15="http://schemas.microsoft.com/office/drawing/2012/chart">
                      <c:ext xmlns:c15="http://schemas.microsoft.com/office/drawing/2012/chart" uri="{02D57815-91ED-43cb-92C2-25804820EDAC}">
                        <c15:formulaRef>
                          <c15:sqref>PSYCH350!$B$8:$AD$8</c15:sqref>
                        </c15:formulaRef>
                      </c:ext>
                    </c:extLst>
                    <c:numCache>
                      <c:formatCode>General</c:formatCode>
                      <c:ptCount val="29"/>
                      <c:pt idx="0">
                        <c:v>3.1666666666666665</c:v>
                      </c:pt>
                      <c:pt idx="1">
                        <c:v>2.1666666666666665</c:v>
                      </c:pt>
                      <c:pt idx="2">
                        <c:v>2.6666666666666665</c:v>
                      </c:pt>
                      <c:pt idx="3">
                        <c:v>1.5</c:v>
                      </c:pt>
                      <c:pt idx="4">
                        <c:v>3</c:v>
                      </c:pt>
                      <c:pt idx="5">
                        <c:v>2.8333333333333335</c:v>
                      </c:pt>
                      <c:pt idx="6">
                        <c:v>3.1666666666666665</c:v>
                      </c:pt>
                      <c:pt idx="7">
                        <c:v>2.1666666666666665</c:v>
                      </c:pt>
                      <c:pt idx="8">
                        <c:v>2.6666666666666665</c:v>
                      </c:pt>
                      <c:pt idx="9">
                        <c:v>1.5</c:v>
                      </c:pt>
                      <c:pt idx="10">
                        <c:v>2.5</c:v>
                      </c:pt>
                      <c:pt idx="11">
                        <c:v>3.8333333333333335</c:v>
                      </c:pt>
                      <c:pt idx="12">
                        <c:v>3</c:v>
                      </c:pt>
                      <c:pt idx="13">
                        <c:v>2.6666666666666665</c:v>
                      </c:pt>
                      <c:pt idx="14">
                        <c:v>2.6666666666666665</c:v>
                      </c:pt>
                      <c:pt idx="15">
                        <c:v>2.6666666666666665</c:v>
                      </c:pt>
                      <c:pt idx="16">
                        <c:v>2.1666666666666665</c:v>
                      </c:pt>
                      <c:pt idx="17">
                        <c:v>3</c:v>
                      </c:pt>
                      <c:pt idx="18">
                        <c:v>3.6666666666666665</c:v>
                      </c:pt>
                      <c:pt idx="19">
                        <c:v>2.8333333333333335</c:v>
                      </c:pt>
                      <c:pt idx="20">
                        <c:v>3</c:v>
                      </c:pt>
                      <c:pt idx="21">
                        <c:v>3.1666666666666665</c:v>
                      </c:pt>
                      <c:pt idx="22">
                        <c:v>2.3333333333333335</c:v>
                      </c:pt>
                      <c:pt idx="23">
                        <c:v>3.5</c:v>
                      </c:pt>
                      <c:pt idx="24">
                        <c:v>2.1666666666666665</c:v>
                      </c:pt>
                      <c:pt idx="25">
                        <c:v>1.6666666666666667</c:v>
                      </c:pt>
                      <c:pt idx="26">
                        <c:v>1.8333333333333333</c:v>
                      </c:pt>
                      <c:pt idx="27">
                        <c:v>3.8333333333333335</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PSYCH350!$A$9</c15:sqref>
                        </c15:formulaRef>
                      </c:ext>
                    </c:extLst>
                    <c:strCache>
                      <c:ptCount val="1"/>
                      <c:pt idx="0">
                        <c:v>sd</c:v>
                      </c:pt>
                    </c:strCache>
                  </c:strRef>
                </c:tx>
                <c:spPr>
                  <a:ln w="22225" cap="rnd">
                    <a:solidFill>
                      <a:schemeClr val="accent2">
                        <a:tint val="69000"/>
                      </a:schemeClr>
                    </a:solidFill>
                    <a:round/>
                  </a:ln>
                  <a:effectLst/>
                </c:spPr>
                <c:marker>
                  <c:symbol val="dot"/>
                  <c:size val="6"/>
                  <c:spPr>
                    <a:solidFill>
                      <a:schemeClr val="accent2">
                        <a:tint val="69000"/>
                      </a:schemeClr>
                    </a:solidFill>
                    <a:ln w="9525">
                      <a:solidFill>
                        <a:schemeClr val="accent2">
                          <a:tint val="69000"/>
                        </a:schemeClr>
                      </a:solidFill>
                      <a:round/>
                    </a:ln>
                    <a:effectLst/>
                  </c:spPr>
                </c:marker>
                <c:cat>
                  <c:strRef>
                    <c:extLst xmlns:c15="http://schemas.microsoft.com/office/drawing/2012/chart">
                      <c:ext xmlns:c15="http://schemas.microsoft.com/office/drawing/2012/chart" uri="{02D57815-91ED-43cb-92C2-25804820EDAC}">
                        <c15:formulaRef>
                          <c15:sqref>PSYCH350!$B$1:$AD$1</c15:sqref>
                        </c15:formulaRef>
                      </c:ext>
                    </c:extLst>
                    <c:strCache>
                      <c:ptCount val="29"/>
                      <c:pt idx="0">
                        <c:v>extraverted, enthusiastic. </c:v>
                      </c:pt>
                      <c:pt idx="1">
                        <c:v> Critical, quarrelsome</c:v>
                      </c:pt>
                      <c:pt idx="2">
                        <c:v>Dependable, self-disciplined</c:v>
                      </c:pt>
                      <c:pt idx="3">
                        <c:v> Anxious, easily upset </c:v>
                      </c:pt>
                      <c:pt idx="4">
                        <c:v>Open to new experiences, complex</c:v>
                      </c:pt>
                      <c:pt idx="5">
                        <c:v>Reserved, quiet</c:v>
                      </c:pt>
                      <c:pt idx="6">
                        <c:v>Sympathetic, warm </c:v>
                      </c:pt>
                      <c:pt idx="7">
                        <c:v> Disorganized, careless </c:v>
                      </c:pt>
                      <c:pt idx="8">
                        <c:v> Calm, emotionally stable</c:v>
                      </c:pt>
                      <c:pt idx="9">
                        <c:v> Conventional, uncreative </c:v>
                      </c:pt>
                      <c:pt idx="10">
                        <c:v>Politically liberal (vs. conservative) </c:v>
                      </c:pt>
                      <c:pt idx="11">
                        <c:v> Happy, satisfied with life </c:v>
                      </c:pt>
                      <c:pt idx="12">
                        <c:v> Athletic (vs. unathletic) </c:v>
                      </c:pt>
                      <c:pt idx="13">
                        <c:v>Sensation-seeking</c:v>
                      </c:pt>
                      <c:pt idx="14">
                        <c:v>Morning Person</c:v>
                      </c:pt>
                      <c:pt idx="15">
                        <c:v>Unpredictable (vs. consistent) </c:v>
                      </c:pt>
                      <c:pt idx="16">
                        <c:v>Musician</c:v>
                      </c:pt>
                      <c:pt idx="17">
                        <c:v>Likes big cities</c:v>
                      </c:pt>
                      <c:pt idx="18">
                        <c:v>facially expressive</c:v>
                      </c:pt>
                      <c:pt idx="19">
                        <c:v>school-spirited</c:v>
                      </c:pt>
                      <c:pt idx="20">
                        <c:v>strong leadership potential</c:v>
                      </c:pt>
                      <c:pt idx="21">
                        <c:v>Artistic</c:v>
                      </c:pt>
                      <c:pt idx="22">
                        <c:v>Narcissistic, self-focused, entitled</c:v>
                      </c:pt>
                      <c:pt idx="23">
                        <c:v>Fashionable/hip/trendy</c:v>
                      </c:pt>
                      <c:pt idx="24">
                        <c:v>ticklish</c:v>
                      </c:pt>
                      <c:pt idx="25">
                        <c:v>low self-esteem</c:v>
                      </c:pt>
                      <c:pt idx="26">
                        <c:v>spiritual</c:v>
                      </c:pt>
                      <c:pt idx="27">
                        <c:v>intelligent, smart</c:v>
                      </c:pt>
                      <c:pt idx="28">
                        <c:v>Relationship</c:v>
                      </c:pt>
                    </c:strCache>
                  </c:strRef>
                </c:cat>
                <c:val>
                  <c:numRef>
                    <c:extLst xmlns:c15="http://schemas.microsoft.com/office/drawing/2012/chart">
                      <c:ext xmlns:c15="http://schemas.microsoft.com/office/drawing/2012/chart" uri="{02D57815-91ED-43cb-92C2-25804820EDAC}">
                        <c15:formulaRef>
                          <c15:sqref>PSYCH350!$B$9:$AD$9</c15:sqref>
                        </c15:formulaRef>
                      </c:ext>
                    </c:extLst>
                    <c:numCache>
                      <c:formatCode>General</c:formatCode>
                      <c:ptCount val="29"/>
                      <c:pt idx="0">
                        <c:v>1.3291601358251259</c:v>
                      </c:pt>
                      <c:pt idx="1">
                        <c:v>1.3291601358251257</c:v>
                      </c:pt>
                      <c:pt idx="2">
                        <c:v>0.51639777949432275</c:v>
                      </c:pt>
                      <c:pt idx="3">
                        <c:v>0.54772255750516607</c:v>
                      </c:pt>
                      <c:pt idx="4">
                        <c:v>0</c:v>
                      </c:pt>
                      <c:pt idx="5">
                        <c:v>1.1690451944500124</c:v>
                      </c:pt>
                      <c:pt idx="6">
                        <c:v>0.40824829046386357</c:v>
                      </c:pt>
                      <c:pt idx="7">
                        <c:v>0.40824829046386274</c:v>
                      </c:pt>
                      <c:pt idx="8">
                        <c:v>0.81649658092772637</c:v>
                      </c:pt>
                      <c:pt idx="9">
                        <c:v>0.83666002653407556</c:v>
                      </c:pt>
                      <c:pt idx="10">
                        <c:v>0.54772255750516607</c:v>
                      </c:pt>
                      <c:pt idx="11">
                        <c:v>0.40824829046386302</c:v>
                      </c:pt>
                      <c:pt idx="12">
                        <c:v>0.89442719099991586</c:v>
                      </c:pt>
                      <c:pt idx="13">
                        <c:v>0.51639777949432275</c:v>
                      </c:pt>
                      <c:pt idx="14">
                        <c:v>1.0327955589886446</c:v>
                      </c:pt>
                      <c:pt idx="15">
                        <c:v>1.211060141638997</c:v>
                      </c:pt>
                      <c:pt idx="16">
                        <c:v>0.75277265270908089</c:v>
                      </c:pt>
                      <c:pt idx="17">
                        <c:v>0.63245553203367588</c:v>
                      </c:pt>
                      <c:pt idx="18">
                        <c:v>0.51639777949432131</c:v>
                      </c:pt>
                      <c:pt idx="19">
                        <c:v>0.40824829046386357</c:v>
                      </c:pt>
                      <c:pt idx="20">
                        <c:v>0.89442719099991586</c:v>
                      </c:pt>
                      <c:pt idx="21">
                        <c:v>0.75277265270908122</c:v>
                      </c:pt>
                      <c:pt idx="22">
                        <c:v>0.51639777949432275</c:v>
                      </c:pt>
                      <c:pt idx="23">
                        <c:v>0.54772255750516607</c:v>
                      </c:pt>
                      <c:pt idx="24">
                        <c:v>0.75277265270908089</c:v>
                      </c:pt>
                      <c:pt idx="25">
                        <c:v>0.51639777949432208</c:v>
                      </c:pt>
                      <c:pt idx="26">
                        <c:v>0.75277265270908089</c:v>
                      </c:pt>
                      <c:pt idx="27">
                        <c:v>0.40824829046386302</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PSYCH350!$A$10</c15:sqref>
                        </c15:formulaRef>
                      </c:ext>
                    </c:extLst>
                    <c:strCache>
                      <c:ptCount val="1"/>
                      <c:pt idx="0">
                        <c:v>friends average</c:v>
                      </c:pt>
                    </c:strCache>
                  </c:strRef>
                </c:tx>
                <c:spPr>
                  <a:ln w="22225" cap="rnd">
                    <a:solidFill>
                      <a:schemeClr val="accent2">
                        <a:tint val="56000"/>
                      </a:schemeClr>
                    </a:solidFill>
                    <a:round/>
                  </a:ln>
                  <a:effectLst/>
                </c:spPr>
                <c:marker>
                  <c:symbol val="dash"/>
                  <c:size val="6"/>
                  <c:spPr>
                    <a:solidFill>
                      <a:schemeClr val="accent2">
                        <a:tint val="56000"/>
                      </a:schemeClr>
                    </a:solidFill>
                    <a:ln w="9525">
                      <a:solidFill>
                        <a:schemeClr val="accent2">
                          <a:tint val="56000"/>
                        </a:schemeClr>
                      </a:solidFill>
                      <a:round/>
                    </a:ln>
                    <a:effectLst/>
                  </c:spPr>
                </c:marker>
                <c:cat>
                  <c:strRef>
                    <c:extLst xmlns:c15="http://schemas.microsoft.com/office/drawing/2012/chart">
                      <c:ext xmlns:c15="http://schemas.microsoft.com/office/drawing/2012/chart" uri="{02D57815-91ED-43cb-92C2-25804820EDAC}">
                        <c15:formulaRef>
                          <c15:sqref>PSYCH350!$B$1:$AD$1</c15:sqref>
                        </c15:formulaRef>
                      </c:ext>
                    </c:extLst>
                    <c:strCache>
                      <c:ptCount val="29"/>
                      <c:pt idx="0">
                        <c:v>extraverted, enthusiastic. </c:v>
                      </c:pt>
                      <c:pt idx="1">
                        <c:v> Critical, quarrelsome</c:v>
                      </c:pt>
                      <c:pt idx="2">
                        <c:v>Dependable, self-disciplined</c:v>
                      </c:pt>
                      <c:pt idx="3">
                        <c:v> Anxious, easily upset </c:v>
                      </c:pt>
                      <c:pt idx="4">
                        <c:v>Open to new experiences, complex</c:v>
                      </c:pt>
                      <c:pt idx="5">
                        <c:v>Reserved, quiet</c:v>
                      </c:pt>
                      <c:pt idx="6">
                        <c:v>Sympathetic, warm </c:v>
                      </c:pt>
                      <c:pt idx="7">
                        <c:v> Disorganized, careless </c:v>
                      </c:pt>
                      <c:pt idx="8">
                        <c:v> Calm, emotionally stable</c:v>
                      </c:pt>
                      <c:pt idx="9">
                        <c:v> Conventional, uncreative </c:v>
                      </c:pt>
                      <c:pt idx="10">
                        <c:v>Politically liberal (vs. conservative) </c:v>
                      </c:pt>
                      <c:pt idx="11">
                        <c:v> Happy, satisfied with life </c:v>
                      </c:pt>
                      <c:pt idx="12">
                        <c:v> Athletic (vs. unathletic) </c:v>
                      </c:pt>
                      <c:pt idx="13">
                        <c:v>Sensation-seeking</c:v>
                      </c:pt>
                      <c:pt idx="14">
                        <c:v>Morning Person</c:v>
                      </c:pt>
                      <c:pt idx="15">
                        <c:v>Unpredictable (vs. consistent) </c:v>
                      </c:pt>
                      <c:pt idx="16">
                        <c:v>Musician</c:v>
                      </c:pt>
                      <c:pt idx="17">
                        <c:v>Likes big cities</c:v>
                      </c:pt>
                      <c:pt idx="18">
                        <c:v>facially expressive</c:v>
                      </c:pt>
                      <c:pt idx="19">
                        <c:v>school-spirited</c:v>
                      </c:pt>
                      <c:pt idx="20">
                        <c:v>strong leadership potential</c:v>
                      </c:pt>
                      <c:pt idx="21">
                        <c:v>Artistic</c:v>
                      </c:pt>
                      <c:pt idx="22">
                        <c:v>Narcissistic, self-focused, entitled</c:v>
                      </c:pt>
                      <c:pt idx="23">
                        <c:v>Fashionable/hip/trendy</c:v>
                      </c:pt>
                      <c:pt idx="24">
                        <c:v>ticklish</c:v>
                      </c:pt>
                      <c:pt idx="25">
                        <c:v>low self-esteem</c:v>
                      </c:pt>
                      <c:pt idx="26">
                        <c:v>spiritual</c:v>
                      </c:pt>
                      <c:pt idx="27">
                        <c:v>intelligent, smart</c:v>
                      </c:pt>
                      <c:pt idx="28">
                        <c:v>Relationship</c:v>
                      </c:pt>
                    </c:strCache>
                  </c:strRef>
                </c:cat>
                <c:val>
                  <c:numRef>
                    <c:extLst xmlns:c15="http://schemas.microsoft.com/office/drawing/2012/chart">
                      <c:ext xmlns:c15="http://schemas.microsoft.com/office/drawing/2012/chart" uri="{02D57815-91ED-43cb-92C2-25804820EDAC}">
                        <c15:formulaRef>
                          <c15:sqref>PSYCH350!$B$10:$AD$10</c15:sqref>
                        </c15:formulaRef>
                      </c:ext>
                    </c:extLst>
                    <c:numCache>
                      <c:formatCode>General</c:formatCode>
                      <c:ptCount val="29"/>
                      <c:pt idx="0">
                        <c:v>3.6</c:v>
                      </c:pt>
                      <c:pt idx="1">
                        <c:v>2.4</c:v>
                      </c:pt>
                      <c:pt idx="2">
                        <c:v>2.8</c:v>
                      </c:pt>
                      <c:pt idx="3">
                        <c:v>1.6</c:v>
                      </c:pt>
                      <c:pt idx="4">
                        <c:v>3</c:v>
                      </c:pt>
                      <c:pt idx="5">
                        <c:v>2.6</c:v>
                      </c:pt>
                      <c:pt idx="6">
                        <c:v>3</c:v>
                      </c:pt>
                      <c:pt idx="7">
                        <c:v>2.2000000000000002</c:v>
                      </c:pt>
                      <c:pt idx="8">
                        <c:v>2.6</c:v>
                      </c:pt>
                      <c:pt idx="9">
                        <c:v>1.6</c:v>
                      </c:pt>
                      <c:pt idx="10">
                        <c:v>2.6</c:v>
                      </c:pt>
                      <c:pt idx="11">
                        <c:v>3.8</c:v>
                      </c:pt>
                      <c:pt idx="12">
                        <c:v>3</c:v>
                      </c:pt>
                      <c:pt idx="13">
                        <c:v>2.8</c:v>
                      </c:pt>
                      <c:pt idx="14">
                        <c:v>2.6</c:v>
                      </c:pt>
                      <c:pt idx="15">
                        <c:v>3</c:v>
                      </c:pt>
                      <c:pt idx="16">
                        <c:v>2</c:v>
                      </c:pt>
                      <c:pt idx="17">
                        <c:v>3</c:v>
                      </c:pt>
                      <c:pt idx="18">
                        <c:v>3.8</c:v>
                      </c:pt>
                      <c:pt idx="19">
                        <c:v>2.8</c:v>
                      </c:pt>
                      <c:pt idx="20">
                        <c:v>3.2</c:v>
                      </c:pt>
                      <c:pt idx="21">
                        <c:v>3.4</c:v>
                      </c:pt>
                      <c:pt idx="22">
                        <c:v>2.4</c:v>
                      </c:pt>
                      <c:pt idx="23">
                        <c:v>3.6</c:v>
                      </c:pt>
                      <c:pt idx="24">
                        <c:v>2.4</c:v>
                      </c:pt>
                      <c:pt idx="25">
                        <c:v>1.8</c:v>
                      </c:pt>
                      <c:pt idx="26">
                        <c:v>1.8</c:v>
                      </c:pt>
                      <c:pt idx="27">
                        <c:v>3.8</c:v>
                      </c:pt>
                    </c:numCache>
                  </c:numRef>
                </c:val>
                <c:smooth val="0"/>
              </c15:ser>
            </c15:filteredLineSeries>
            <c15:filteredLineSeries>
              <c15:ser>
                <c:idx val="9"/>
                <c:order val="9"/>
                <c:tx>
                  <c:strRef>
                    <c:extLst xmlns:c15="http://schemas.microsoft.com/office/drawing/2012/chart">
                      <c:ext xmlns:c15="http://schemas.microsoft.com/office/drawing/2012/chart" uri="{02D57815-91ED-43cb-92C2-25804820EDAC}">
                        <c15:formulaRef>
                          <c15:sqref>PSYCH350!$A$11</c15:sqref>
                        </c15:formulaRef>
                      </c:ext>
                    </c:extLst>
                    <c:strCache>
                      <c:ptCount val="1"/>
                      <c:pt idx="0">
                        <c:v>friends-family difference</c:v>
                      </c:pt>
                    </c:strCache>
                  </c:strRef>
                </c:tx>
                <c:spPr>
                  <a:ln w="22225" cap="rnd">
                    <a:solidFill>
                      <a:schemeClr val="accent2">
                        <a:tint val="43000"/>
                      </a:schemeClr>
                    </a:solidFill>
                    <a:round/>
                  </a:ln>
                  <a:effectLst/>
                </c:spPr>
                <c:marker>
                  <c:symbol val="diamond"/>
                  <c:size val="6"/>
                  <c:spPr>
                    <a:solidFill>
                      <a:schemeClr val="accent2">
                        <a:tint val="43000"/>
                      </a:schemeClr>
                    </a:solidFill>
                    <a:ln w="9525">
                      <a:solidFill>
                        <a:schemeClr val="accent2">
                          <a:tint val="43000"/>
                        </a:schemeClr>
                      </a:solidFill>
                      <a:round/>
                    </a:ln>
                    <a:effectLst/>
                  </c:spPr>
                </c:marker>
                <c:cat>
                  <c:strRef>
                    <c:extLst xmlns:c15="http://schemas.microsoft.com/office/drawing/2012/chart">
                      <c:ext xmlns:c15="http://schemas.microsoft.com/office/drawing/2012/chart" uri="{02D57815-91ED-43cb-92C2-25804820EDAC}">
                        <c15:formulaRef>
                          <c15:sqref>PSYCH350!$B$1:$AD$1</c15:sqref>
                        </c15:formulaRef>
                      </c:ext>
                    </c:extLst>
                    <c:strCache>
                      <c:ptCount val="29"/>
                      <c:pt idx="0">
                        <c:v>extraverted, enthusiastic. </c:v>
                      </c:pt>
                      <c:pt idx="1">
                        <c:v> Critical, quarrelsome</c:v>
                      </c:pt>
                      <c:pt idx="2">
                        <c:v>Dependable, self-disciplined</c:v>
                      </c:pt>
                      <c:pt idx="3">
                        <c:v> Anxious, easily upset </c:v>
                      </c:pt>
                      <c:pt idx="4">
                        <c:v>Open to new experiences, complex</c:v>
                      </c:pt>
                      <c:pt idx="5">
                        <c:v>Reserved, quiet</c:v>
                      </c:pt>
                      <c:pt idx="6">
                        <c:v>Sympathetic, warm </c:v>
                      </c:pt>
                      <c:pt idx="7">
                        <c:v> Disorganized, careless </c:v>
                      </c:pt>
                      <c:pt idx="8">
                        <c:v> Calm, emotionally stable</c:v>
                      </c:pt>
                      <c:pt idx="9">
                        <c:v> Conventional, uncreative </c:v>
                      </c:pt>
                      <c:pt idx="10">
                        <c:v>Politically liberal (vs. conservative) </c:v>
                      </c:pt>
                      <c:pt idx="11">
                        <c:v> Happy, satisfied with life </c:v>
                      </c:pt>
                      <c:pt idx="12">
                        <c:v> Athletic (vs. unathletic) </c:v>
                      </c:pt>
                      <c:pt idx="13">
                        <c:v>Sensation-seeking</c:v>
                      </c:pt>
                      <c:pt idx="14">
                        <c:v>Morning Person</c:v>
                      </c:pt>
                      <c:pt idx="15">
                        <c:v>Unpredictable (vs. consistent) </c:v>
                      </c:pt>
                      <c:pt idx="16">
                        <c:v>Musician</c:v>
                      </c:pt>
                      <c:pt idx="17">
                        <c:v>Likes big cities</c:v>
                      </c:pt>
                      <c:pt idx="18">
                        <c:v>facially expressive</c:v>
                      </c:pt>
                      <c:pt idx="19">
                        <c:v>school-spirited</c:v>
                      </c:pt>
                      <c:pt idx="20">
                        <c:v>strong leadership potential</c:v>
                      </c:pt>
                      <c:pt idx="21">
                        <c:v>Artistic</c:v>
                      </c:pt>
                      <c:pt idx="22">
                        <c:v>Narcissistic, self-focused, entitled</c:v>
                      </c:pt>
                      <c:pt idx="23">
                        <c:v>Fashionable/hip/trendy</c:v>
                      </c:pt>
                      <c:pt idx="24">
                        <c:v>ticklish</c:v>
                      </c:pt>
                      <c:pt idx="25">
                        <c:v>low self-esteem</c:v>
                      </c:pt>
                      <c:pt idx="26">
                        <c:v>spiritual</c:v>
                      </c:pt>
                      <c:pt idx="27">
                        <c:v>intelligent, smart</c:v>
                      </c:pt>
                      <c:pt idx="28">
                        <c:v>Relationship</c:v>
                      </c:pt>
                    </c:strCache>
                  </c:strRef>
                </c:cat>
                <c:val>
                  <c:numRef>
                    <c:extLst xmlns:c15="http://schemas.microsoft.com/office/drawing/2012/chart">
                      <c:ext xmlns:c15="http://schemas.microsoft.com/office/drawing/2012/chart" uri="{02D57815-91ED-43cb-92C2-25804820EDAC}">
                        <c15:formulaRef>
                          <c15:sqref>PSYCH350!$B$11:$AD$11</c15:sqref>
                        </c15:formulaRef>
                      </c:ext>
                    </c:extLst>
                    <c:numCache>
                      <c:formatCode>General</c:formatCode>
                      <c:ptCount val="29"/>
                      <c:pt idx="0">
                        <c:v>-2.6</c:v>
                      </c:pt>
                      <c:pt idx="1">
                        <c:v>-1.4</c:v>
                      </c:pt>
                      <c:pt idx="2">
                        <c:v>-0.79999999999999982</c:v>
                      </c:pt>
                      <c:pt idx="3">
                        <c:v>-0.60000000000000009</c:v>
                      </c:pt>
                      <c:pt idx="4">
                        <c:v>0</c:v>
                      </c:pt>
                      <c:pt idx="5">
                        <c:v>1.4</c:v>
                      </c:pt>
                      <c:pt idx="6">
                        <c:v>1</c:v>
                      </c:pt>
                      <c:pt idx="7">
                        <c:v>-0.20000000000000018</c:v>
                      </c:pt>
                      <c:pt idx="8">
                        <c:v>0.39999999999999991</c:v>
                      </c:pt>
                      <c:pt idx="9">
                        <c:v>-0.60000000000000009</c:v>
                      </c:pt>
                      <c:pt idx="10">
                        <c:v>-0.60000000000000009</c:v>
                      </c:pt>
                      <c:pt idx="11">
                        <c:v>0.20000000000000018</c:v>
                      </c:pt>
                      <c:pt idx="12">
                        <c:v>0</c:v>
                      </c:pt>
                      <c:pt idx="13">
                        <c:v>-0.79999999999999982</c:v>
                      </c:pt>
                      <c:pt idx="14">
                        <c:v>0.39999999999999991</c:v>
                      </c:pt>
                      <c:pt idx="15">
                        <c:v>-2</c:v>
                      </c:pt>
                      <c:pt idx="16">
                        <c:v>1</c:v>
                      </c:pt>
                      <c:pt idx="17">
                        <c:v>0</c:v>
                      </c:pt>
                      <c:pt idx="18">
                        <c:v>-0.79999999999999982</c:v>
                      </c:pt>
                      <c:pt idx="19">
                        <c:v>0.20000000000000018</c:v>
                      </c:pt>
                      <c:pt idx="20">
                        <c:v>-1.2000000000000002</c:v>
                      </c:pt>
                      <c:pt idx="21">
                        <c:v>-1.4</c:v>
                      </c:pt>
                      <c:pt idx="22">
                        <c:v>-0.39999999999999991</c:v>
                      </c:pt>
                      <c:pt idx="23">
                        <c:v>-0.60000000000000009</c:v>
                      </c:pt>
                      <c:pt idx="24">
                        <c:v>-1.4</c:v>
                      </c:pt>
                      <c:pt idx="25">
                        <c:v>-0.8</c:v>
                      </c:pt>
                      <c:pt idx="26">
                        <c:v>0.19999999999999996</c:v>
                      </c:pt>
                      <c:pt idx="27">
                        <c:v>0.20000000000000018</c:v>
                      </c:pt>
                    </c:numCache>
                  </c:numRef>
                </c:val>
                <c:smooth val="0"/>
              </c15:ser>
            </c15:filteredLineSeries>
            <c15:filteredLineSeries>
              <c15:ser>
                <c:idx val="10"/>
                <c:order val="10"/>
                <c:tx>
                  <c:strRef>
                    <c:extLst xmlns:c15="http://schemas.microsoft.com/office/drawing/2012/chart">
                      <c:ext xmlns:c15="http://schemas.microsoft.com/office/drawing/2012/chart" uri="{02D57815-91ED-43cb-92C2-25804820EDAC}">
                        <c15:formulaRef>
                          <c15:sqref>PSYCH350!$A$13</c15:sqref>
                        </c15:formulaRef>
                      </c:ext>
                    </c:extLst>
                    <c:strCache>
                      <c:ptCount val="1"/>
                      <c:pt idx="0">
                        <c:v>self rating</c:v>
                      </c:pt>
                    </c:strCache>
                  </c:strRef>
                </c:tx>
                <c:spPr>
                  <a:ln w="22225" cap="rnd">
                    <a:solidFill>
                      <a:schemeClr val="accent2">
                        <a:tint val="68000"/>
                      </a:schemeClr>
                    </a:solidFill>
                    <a:round/>
                  </a:ln>
                  <a:effectLst/>
                </c:spPr>
                <c:marker>
                  <c:symbol val="square"/>
                  <c:size val="6"/>
                  <c:spPr>
                    <a:solidFill>
                      <a:schemeClr val="accent2">
                        <a:tint val="68000"/>
                      </a:schemeClr>
                    </a:solidFill>
                    <a:ln w="9525">
                      <a:solidFill>
                        <a:schemeClr val="accent2">
                          <a:tint val="68000"/>
                        </a:schemeClr>
                      </a:solidFill>
                      <a:round/>
                    </a:ln>
                    <a:effectLst/>
                  </c:spPr>
                </c:marker>
                <c:cat>
                  <c:strRef>
                    <c:extLst xmlns:c15="http://schemas.microsoft.com/office/drawing/2012/chart">
                      <c:ext xmlns:c15="http://schemas.microsoft.com/office/drawing/2012/chart" uri="{02D57815-91ED-43cb-92C2-25804820EDAC}">
                        <c15:formulaRef>
                          <c15:sqref>PSYCH350!$B$1:$AD$1</c15:sqref>
                        </c15:formulaRef>
                      </c:ext>
                    </c:extLst>
                    <c:strCache>
                      <c:ptCount val="29"/>
                      <c:pt idx="0">
                        <c:v>extraverted, enthusiastic. </c:v>
                      </c:pt>
                      <c:pt idx="1">
                        <c:v> Critical, quarrelsome</c:v>
                      </c:pt>
                      <c:pt idx="2">
                        <c:v>Dependable, self-disciplined</c:v>
                      </c:pt>
                      <c:pt idx="3">
                        <c:v> Anxious, easily upset </c:v>
                      </c:pt>
                      <c:pt idx="4">
                        <c:v>Open to new experiences, complex</c:v>
                      </c:pt>
                      <c:pt idx="5">
                        <c:v>Reserved, quiet</c:v>
                      </c:pt>
                      <c:pt idx="6">
                        <c:v>Sympathetic, warm </c:v>
                      </c:pt>
                      <c:pt idx="7">
                        <c:v> Disorganized, careless </c:v>
                      </c:pt>
                      <c:pt idx="8">
                        <c:v> Calm, emotionally stable</c:v>
                      </c:pt>
                      <c:pt idx="9">
                        <c:v> Conventional, uncreative </c:v>
                      </c:pt>
                      <c:pt idx="10">
                        <c:v>Politically liberal (vs. conservative) </c:v>
                      </c:pt>
                      <c:pt idx="11">
                        <c:v> Happy, satisfied with life </c:v>
                      </c:pt>
                      <c:pt idx="12">
                        <c:v> Athletic (vs. unathletic) </c:v>
                      </c:pt>
                      <c:pt idx="13">
                        <c:v>Sensation-seeking</c:v>
                      </c:pt>
                      <c:pt idx="14">
                        <c:v>Morning Person</c:v>
                      </c:pt>
                      <c:pt idx="15">
                        <c:v>Unpredictable (vs. consistent) </c:v>
                      </c:pt>
                      <c:pt idx="16">
                        <c:v>Musician</c:v>
                      </c:pt>
                      <c:pt idx="17">
                        <c:v>Likes big cities</c:v>
                      </c:pt>
                      <c:pt idx="18">
                        <c:v>facially expressive</c:v>
                      </c:pt>
                      <c:pt idx="19">
                        <c:v>school-spirited</c:v>
                      </c:pt>
                      <c:pt idx="20">
                        <c:v>strong leadership potential</c:v>
                      </c:pt>
                      <c:pt idx="21">
                        <c:v>Artistic</c:v>
                      </c:pt>
                      <c:pt idx="22">
                        <c:v>Narcissistic, self-focused, entitled</c:v>
                      </c:pt>
                      <c:pt idx="23">
                        <c:v>Fashionable/hip/trendy</c:v>
                      </c:pt>
                      <c:pt idx="24">
                        <c:v>ticklish</c:v>
                      </c:pt>
                      <c:pt idx="25">
                        <c:v>low self-esteem</c:v>
                      </c:pt>
                      <c:pt idx="26">
                        <c:v>spiritual</c:v>
                      </c:pt>
                      <c:pt idx="27">
                        <c:v>intelligent, smart</c:v>
                      </c:pt>
                      <c:pt idx="28">
                        <c:v>Relationship</c:v>
                      </c:pt>
                    </c:strCache>
                  </c:strRef>
                </c:cat>
                <c:val>
                  <c:numRef>
                    <c:extLst xmlns:c15="http://schemas.microsoft.com/office/drawing/2012/chart">
                      <c:ext xmlns:c15="http://schemas.microsoft.com/office/drawing/2012/chart" uri="{02D57815-91ED-43cb-92C2-25804820EDAC}">
                        <c15:formulaRef>
                          <c15:sqref>PSYCH350!$B$13:$AD$13</c15:sqref>
                        </c15:formulaRef>
                      </c:ext>
                    </c:extLst>
                    <c:numCache>
                      <c:formatCode>General</c:formatCode>
                      <c:ptCount val="29"/>
                      <c:pt idx="0">
                        <c:v>3</c:v>
                      </c:pt>
                      <c:pt idx="1">
                        <c:v>3</c:v>
                      </c:pt>
                      <c:pt idx="2">
                        <c:v>4</c:v>
                      </c:pt>
                      <c:pt idx="3">
                        <c:v>2</c:v>
                      </c:pt>
                      <c:pt idx="4">
                        <c:v>4</c:v>
                      </c:pt>
                      <c:pt idx="5">
                        <c:v>4</c:v>
                      </c:pt>
                      <c:pt idx="6">
                        <c:v>4</c:v>
                      </c:pt>
                      <c:pt idx="7">
                        <c:v>3</c:v>
                      </c:pt>
                      <c:pt idx="8">
                        <c:v>4</c:v>
                      </c:pt>
                      <c:pt idx="9">
                        <c:v>2</c:v>
                      </c:pt>
                      <c:pt idx="10">
                        <c:v>4</c:v>
                      </c:pt>
                      <c:pt idx="11">
                        <c:v>4</c:v>
                      </c:pt>
                      <c:pt idx="12">
                        <c:v>4</c:v>
                      </c:pt>
                      <c:pt idx="13">
                        <c:v>4</c:v>
                      </c:pt>
                      <c:pt idx="14">
                        <c:v>3</c:v>
                      </c:pt>
                      <c:pt idx="15">
                        <c:v>4</c:v>
                      </c:pt>
                      <c:pt idx="16">
                        <c:v>3</c:v>
                      </c:pt>
                      <c:pt idx="17">
                        <c:v>4</c:v>
                      </c:pt>
                      <c:pt idx="18">
                        <c:v>4</c:v>
                      </c:pt>
                      <c:pt idx="19">
                        <c:v>2</c:v>
                      </c:pt>
                      <c:pt idx="20">
                        <c:v>4</c:v>
                      </c:pt>
                      <c:pt idx="21">
                        <c:v>4</c:v>
                      </c:pt>
                      <c:pt idx="22">
                        <c:v>3</c:v>
                      </c:pt>
                      <c:pt idx="23">
                        <c:v>4</c:v>
                      </c:pt>
                      <c:pt idx="24">
                        <c:v>4</c:v>
                      </c:pt>
                      <c:pt idx="25">
                        <c:v>2</c:v>
                      </c:pt>
                      <c:pt idx="26">
                        <c:v>1</c:v>
                      </c:pt>
                      <c:pt idx="27">
                        <c:v>4</c:v>
                      </c:pt>
                      <c:pt idx="28">
                        <c:v>0</c:v>
                      </c:pt>
                    </c:numCache>
                  </c:numRef>
                </c:val>
                <c:smooth val="0"/>
              </c15:ser>
            </c15:filteredLineSeries>
            <c15:filteredLineSeries>
              <c15:ser>
                <c:idx val="12"/>
                <c:order val="12"/>
                <c:tx>
                  <c:strRef>
                    <c:extLst xmlns:c15="http://schemas.microsoft.com/office/drawing/2012/chart">
                      <c:ext xmlns:c15="http://schemas.microsoft.com/office/drawing/2012/chart" uri="{02D57815-91ED-43cb-92C2-25804820EDAC}">
                        <c15:formulaRef>
                          <c15:sqref>PSYCH350!$A$15</c15:sqref>
                        </c15:formulaRef>
                      </c:ext>
                    </c:extLst>
                    <c:strCache>
                      <c:ptCount val="1"/>
                      <c:pt idx="0">
                        <c:v>self+other sd</c:v>
                      </c:pt>
                    </c:strCache>
                  </c:strRef>
                </c:tx>
                <c:spPr>
                  <a:ln w="22225" cap="rnd">
                    <a:solidFill>
                      <a:schemeClr val="accent2">
                        <a:tint val="49000"/>
                      </a:schemeClr>
                    </a:solidFill>
                    <a:round/>
                  </a:ln>
                  <a:effectLst/>
                </c:spPr>
                <c:marker>
                  <c:symbol val="x"/>
                  <c:size val="6"/>
                  <c:spPr>
                    <a:noFill/>
                    <a:ln w="9525">
                      <a:solidFill>
                        <a:schemeClr val="accent2">
                          <a:tint val="49000"/>
                        </a:schemeClr>
                      </a:solidFill>
                      <a:round/>
                    </a:ln>
                    <a:effectLst/>
                  </c:spPr>
                </c:marker>
                <c:cat>
                  <c:strRef>
                    <c:extLst xmlns:c15="http://schemas.microsoft.com/office/drawing/2012/chart">
                      <c:ext xmlns:c15="http://schemas.microsoft.com/office/drawing/2012/chart" uri="{02D57815-91ED-43cb-92C2-25804820EDAC}">
                        <c15:formulaRef>
                          <c15:sqref>PSYCH350!$B$1:$AD$1</c15:sqref>
                        </c15:formulaRef>
                      </c:ext>
                    </c:extLst>
                    <c:strCache>
                      <c:ptCount val="29"/>
                      <c:pt idx="0">
                        <c:v>extraverted, enthusiastic. </c:v>
                      </c:pt>
                      <c:pt idx="1">
                        <c:v> Critical, quarrelsome</c:v>
                      </c:pt>
                      <c:pt idx="2">
                        <c:v>Dependable, self-disciplined</c:v>
                      </c:pt>
                      <c:pt idx="3">
                        <c:v> Anxious, easily upset </c:v>
                      </c:pt>
                      <c:pt idx="4">
                        <c:v>Open to new experiences, complex</c:v>
                      </c:pt>
                      <c:pt idx="5">
                        <c:v>Reserved, quiet</c:v>
                      </c:pt>
                      <c:pt idx="6">
                        <c:v>Sympathetic, warm </c:v>
                      </c:pt>
                      <c:pt idx="7">
                        <c:v> Disorganized, careless </c:v>
                      </c:pt>
                      <c:pt idx="8">
                        <c:v> Calm, emotionally stable</c:v>
                      </c:pt>
                      <c:pt idx="9">
                        <c:v> Conventional, uncreative </c:v>
                      </c:pt>
                      <c:pt idx="10">
                        <c:v>Politically liberal (vs. conservative) </c:v>
                      </c:pt>
                      <c:pt idx="11">
                        <c:v> Happy, satisfied with life </c:v>
                      </c:pt>
                      <c:pt idx="12">
                        <c:v> Athletic (vs. unathletic) </c:v>
                      </c:pt>
                      <c:pt idx="13">
                        <c:v>Sensation-seeking</c:v>
                      </c:pt>
                      <c:pt idx="14">
                        <c:v>Morning Person</c:v>
                      </c:pt>
                      <c:pt idx="15">
                        <c:v>Unpredictable (vs. consistent) </c:v>
                      </c:pt>
                      <c:pt idx="16">
                        <c:v>Musician</c:v>
                      </c:pt>
                      <c:pt idx="17">
                        <c:v>Likes big cities</c:v>
                      </c:pt>
                      <c:pt idx="18">
                        <c:v>facially expressive</c:v>
                      </c:pt>
                      <c:pt idx="19">
                        <c:v>school-spirited</c:v>
                      </c:pt>
                      <c:pt idx="20">
                        <c:v>strong leadership potential</c:v>
                      </c:pt>
                      <c:pt idx="21">
                        <c:v>Artistic</c:v>
                      </c:pt>
                      <c:pt idx="22">
                        <c:v>Narcissistic, self-focused, entitled</c:v>
                      </c:pt>
                      <c:pt idx="23">
                        <c:v>Fashionable/hip/trendy</c:v>
                      </c:pt>
                      <c:pt idx="24">
                        <c:v>ticklish</c:v>
                      </c:pt>
                      <c:pt idx="25">
                        <c:v>low self-esteem</c:v>
                      </c:pt>
                      <c:pt idx="26">
                        <c:v>spiritual</c:v>
                      </c:pt>
                      <c:pt idx="27">
                        <c:v>intelligent, smart</c:v>
                      </c:pt>
                      <c:pt idx="28">
                        <c:v>Relationship</c:v>
                      </c:pt>
                    </c:strCache>
                  </c:strRef>
                </c:cat>
                <c:val>
                  <c:numRef>
                    <c:extLst xmlns:c15="http://schemas.microsoft.com/office/drawing/2012/chart">
                      <c:ext xmlns:c15="http://schemas.microsoft.com/office/drawing/2012/chart" uri="{02D57815-91ED-43cb-92C2-25804820EDAC}">
                        <c15:formulaRef>
                          <c15:sqref>PSYCH350!$B$15:$AD$15</c15:sqref>
                        </c15:formulaRef>
                      </c:ext>
                    </c:extLst>
                    <c:numCache>
                      <c:formatCode>General</c:formatCode>
                      <c:ptCount val="29"/>
                      <c:pt idx="0">
                        <c:v>1.2149857925879122</c:v>
                      </c:pt>
                      <c:pt idx="1">
                        <c:v>1.2535663410560176</c:v>
                      </c:pt>
                      <c:pt idx="2">
                        <c:v>0.69006555934235381</c:v>
                      </c:pt>
                      <c:pt idx="3">
                        <c:v>0.5345224838248489</c:v>
                      </c:pt>
                      <c:pt idx="4">
                        <c:v>0.37796447300922814</c:v>
                      </c:pt>
                      <c:pt idx="5">
                        <c:v>1.1547005383792515</c:v>
                      </c:pt>
                      <c:pt idx="6">
                        <c:v>0.48795003647426693</c:v>
                      </c:pt>
                      <c:pt idx="7">
                        <c:v>0.48795003647426693</c:v>
                      </c:pt>
                      <c:pt idx="8">
                        <c:v>0.89973541084243702</c:v>
                      </c:pt>
                      <c:pt idx="9">
                        <c:v>0.7867957924694432</c:v>
                      </c:pt>
                      <c:pt idx="10">
                        <c:v>0.75592894601845462</c:v>
                      </c:pt>
                      <c:pt idx="11">
                        <c:v>0.37796447300922725</c:v>
                      </c:pt>
                      <c:pt idx="12">
                        <c:v>0.89973541084243769</c:v>
                      </c:pt>
                      <c:pt idx="13">
                        <c:v>0.69006555934235381</c:v>
                      </c:pt>
                      <c:pt idx="14">
                        <c:v>0.95118973121134198</c:v>
                      </c:pt>
                      <c:pt idx="15">
                        <c:v>1.2149857925879115</c:v>
                      </c:pt>
                      <c:pt idx="16">
                        <c:v>0.75592894601845462</c:v>
                      </c:pt>
                      <c:pt idx="17">
                        <c:v>0.6900655593423547</c:v>
                      </c:pt>
                      <c:pt idx="18">
                        <c:v>0.48795003647426693</c:v>
                      </c:pt>
                      <c:pt idx="19">
                        <c:v>0.48795003647426693</c:v>
                      </c:pt>
                      <c:pt idx="20">
                        <c:v>0.89973541084243769</c:v>
                      </c:pt>
                      <c:pt idx="21">
                        <c:v>0.75592894601845462</c:v>
                      </c:pt>
                      <c:pt idx="22">
                        <c:v>0.5345224838248489</c:v>
                      </c:pt>
                      <c:pt idx="23">
                        <c:v>0.53452248382484779</c:v>
                      </c:pt>
                      <c:pt idx="24">
                        <c:v>0.97590007294853331</c:v>
                      </c:pt>
                      <c:pt idx="25">
                        <c:v>0.48795003647426632</c:v>
                      </c:pt>
                      <c:pt idx="26">
                        <c:v>0.75592894601845428</c:v>
                      </c:pt>
                      <c:pt idx="27">
                        <c:v>0.37796447300922725</c:v>
                      </c:pt>
                    </c:numCache>
                  </c:numRef>
                </c:val>
                <c:smooth val="0"/>
              </c15:ser>
            </c15:filteredLineSeries>
            <c15:filteredLineSeries>
              <c15:ser>
                <c:idx val="13"/>
                <c:order val="13"/>
                <c:tx>
                  <c:strRef>
                    <c:extLst xmlns:c15="http://schemas.microsoft.com/office/drawing/2012/chart">
                      <c:ext xmlns:c15="http://schemas.microsoft.com/office/drawing/2012/chart" uri="{02D57815-91ED-43cb-92C2-25804820EDAC}">
                        <c15:formulaRef>
                          <c15:sqref>PSYCH350!$A$16</c15:sqref>
                        </c15:formulaRef>
                      </c:ext>
                    </c:extLst>
                    <c:strCache>
                      <c:ptCount val="1"/>
                      <c:pt idx="0">
                        <c:v>self-others abs</c:v>
                      </c:pt>
                    </c:strCache>
                  </c:strRef>
                </c:tx>
                <c:spPr>
                  <a:ln w="22225" cap="rnd">
                    <a:solidFill>
                      <a:schemeClr val="accent2">
                        <a:tint val="40000"/>
                      </a:schemeClr>
                    </a:solidFill>
                    <a:round/>
                  </a:ln>
                  <a:effectLst/>
                </c:spPr>
                <c:marker>
                  <c:symbol val="star"/>
                  <c:size val="6"/>
                  <c:spPr>
                    <a:noFill/>
                    <a:ln w="9525">
                      <a:solidFill>
                        <a:schemeClr val="accent2">
                          <a:tint val="40000"/>
                        </a:schemeClr>
                      </a:solidFill>
                      <a:round/>
                    </a:ln>
                    <a:effectLst/>
                  </c:spPr>
                </c:marker>
                <c:cat>
                  <c:strRef>
                    <c:extLst xmlns:c15="http://schemas.microsoft.com/office/drawing/2012/chart">
                      <c:ext xmlns:c15="http://schemas.microsoft.com/office/drawing/2012/chart" uri="{02D57815-91ED-43cb-92C2-25804820EDAC}">
                        <c15:formulaRef>
                          <c15:sqref>PSYCH350!$B$1:$AD$1</c15:sqref>
                        </c15:formulaRef>
                      </c:ext>
                    </c:extLst>
                    <c:strCache>
                      <c:ptCount val="29"/>
                      <c:pt idx="0">
                        <c:v>extraverted, enthusiastic. </c:v>
                      </c:pt>
                      <c:pt idx="1">
                        <c:v> Critical, quarrelsome</c:v>
                      </c:pt>
                      <c:pt idx="2">
                        <c:v>Dependable, self-disciplined</c:v>
                      </c:pt>
                      <c:pt idx="3">
                        <c:v> Anxious, easily upset </c:v>
                      </c:pt>
                      <c:pt idx="4">
                        <c:v>Open to new experiences, complex</c:v>
                      </c:pt>
                      <c:pt idx="5">
                        <c:v>Reserved, quiet</c:v>
                      </c:pt>
                      <c:pt idx="6">
                        <c:v>Sympathetic, warm </c:v>
                      </c:pt>
                      <c:pt idx="7">
                        <c:v> Disorganized, careless </c:v>
                      </c:pt>
                      <c:pt idx="8">
                        <c:v> Calm, emotionally stable</c:v>
                      </c:pt>
                      <c:pt idx="9">
                        <c:v> Conventional, uncreative </c:v>
                      </c:pt>
                      <c:pt idx="10">
                        <c:v>Politically liberal (vs. conservative) </c:v>
                      </c:pt>
                      <c:pt idx="11">
                        <c:v> Happy, satisfied with life </c:v>
                      </c:pt>
                      <c:pt idx="12">
                        <c:v> Athletic (vs. unathletic) </c:v>
                      </c:pt>
                      <c:pt idx="13">
                        <c:v>Sensation-seeking</c:v>
                      </c:pt>
                      <c:pt idx="14">
                        <c:v>Morning Person</c:v>
                      </c:pt>
                      <c:pt idx="15">
                        <c:v>Unpredictable (vs. consistent) </c:v>
                      </c:pt>
                      <c:pt idx="16">
                        <c:v>Musician</c:v>
                      </c:pt>
                      <c:pt idx="17">
                        <c:v>Likes big cities</c:v>
                      </c:pt>
                      <c:pt idx="18">
                        <c:v>facially expressive</c:v>
                      </c:pt>
                      <c:pt idx="19">
                        <c:v>school-spirited</c:v>
                      </c:pt>
                      <c:pt idx="20">
                        <c:v>strong leadership potential</c:v>
                      </c:pt>
                      <c:pt idx="21">
                        <c:v>Artistic</c:v>
                      </c:pt>
                      <c:pt idx="22">
                        <c:v>Narcissistic, self-focused, entitled</c:v>
                      </c:pt>
                      <c:pt idx="23">
                        <c:v>Fashionable/hip/trendy</c:v>
                      </c:pt>
                      <c:pt idx="24">
                        <c:v>ticklish</c:v>
                      </c:pt>
                      <c:pt idx="25">
                        <c:v>low self-esteem</c:v>
                      </c:pt>
                      <c:pt idx="26">
                        <c:v>spiritual</c:v>
                      </c:pt>
                      <c:pt idx="27">
                        <c:v>intelligent, smart</c:v>
                      </c:pt>
                      <c:pt idx="28">
                        <c:v>Relationship</c:v>
                      </c:pt>
                    </c:strCache>
                  </c:strRef>
                </c:cat>
                <c:val>
                  <c:numRef>
                    <c:extLst xmlns:c15="http://schemas.microsoft.com/office/drawing/2012/chart">
                      <c:ext xmlns:c15="http://schemas.microsoft.com/office/drawing/2012/chart" uri="{02D57815-91ED-43cb-92C2-25804820EDAC}">
                        <c15:formulaRef>
                          <c15:sqref>PSYCH350!$B$16:$AD$16</c15:sqref>
                        </c15:formulaRef>
                      </c:ext>
                    </c:extLst>
                    <c:numCache>
                      <c:formatCode>General</c:formatCode>
                      <c:ptCount val="29"/>
                      <c:pt idx="0">
                        <c:v>2.3809523809523725E-2</c:v>
                      </c:pt>
                      <c:pt idx="1">
                        <c:v>0.11904761904761907</c:v>
                      </c:pt>
                      <c:pt idx="2">
                        <c:v>0.19047619047619069</c:v>
                      </c:pt>
                      <c:pt idx="3">
                        <c:v>7.1428571428571397E-2</c:v>
                      </c:pt>
                      <c:pt idx="4">
                        <c:v>0.14285714285714279</c:v>
                      </c:pt>
                      <c:pt idx="5">
                        <c:v>0.16666666666666652</c:v>
                      </c:pt>
                      <c:pt idx="6">
                        <c:v>0.11904761904761907</c:v>
                      </c:pt>
                      <c:pt idx="7">
                        <c:v>0.11904761904761907</c:v>
                      </c:pt>
                      <c:pt idx="8">
                        <c:v>0.19047619047619069</c:v>
                      </c:pt>
                      <c:pt idx="9">
                        <c:v>7.1428571428571397E-2</c:v>
                      </c:pt>
                      <c:pt idx="10">
                        <c:v>0.21428571428571441</c:v>
                      </c:pt>
                      <c:pt idx="11">
                        <c:v>2.3809523809523725E-2</c:v>
                      </c:pt>
                      <c:pt idx="12">
                        <c:v>0.14285714285714279</c:v>
                      </c:pt>
                      <c:pt idx="13">
                        <c:v>0.19047619047619069</c:v>
                      </c:pt>
                      <c:pt idx="14">
                        <c:v>4.7619047619047894E-2</c:v>
                      </c:pt>
                      <c:pt idx="15">
                        <c:v>0.19047619047619069</c:v>
                      </c:pt>
                      <c:pt idx="16">
                        <c:v>0.11904761904761907</c:v>
                      </c:pt>
                      <c:pt idx="17">
                        <c:v>0.14285714285714279</c:v>
                      </c:pt>
                      <c:pt idx="18">
                        <c:v>4.7619047619047894E-2</c:v>
                      </c:pt>
                      <c:pt idx="19">
                        <c:v>0.11904761904761907</c:v>
                      </c:pt>
                      <c:pt idx="20">
                        <c:v>0.14285714285714279</c:v>
                      </c:pt>
                      <c:pt idx="21">
                        <c:v>0.11904761904761907</c:v>
                      </c:pt>
                      <c:pt idx="22">
                        <c:v>9.52380952380949E-2</c:v>
                      </c:pt>
                      <c:pt idx="23">
                        <c:v>7.1428571428571619E-2</c:v>
                      </c:pt>
                      <c:pt idx="24">
                        <c:v>0.26190476190476186</c:v>
                      </c:pt>
                      <c:pt idx="25">
                        <c:v>4.761904761904745E-2</c:v>
                      </c:pt>
                      <c:pt idx="26">
                        <c:v>0.11904761904761907</c:v>
                      </c:pt>
                      <c:pt idx="27">
                        <c:v>2.3809523809523725E-2</c:v>
                      </c:pt>
                    </c:numCache>
                  </c:numRef>
                </c:val>
                <c:smooth val="0"/>
              </c15:ser>
            </c15:filteredLineSeries>
          </c:ext>
        </c:extLst>
      </c:lineChart>
      <c:catAx>
        <c:axId val="20354318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2035435528"/>
        <c:crosses val="autoZero"/>
        <c:auto val="1"/>
        <c:lblAlgn val="ctr"/>
        <c:lblOffset val="100"/>
        <c:noMultiLvlLbl val="0"/>
      </c:catAx>
      <c:valAx>
        <c:axId val="203543552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5431848"/>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Self</a:t>
            </a:r>
            <a:r>
              <a:rPr lang="en-US" altLang="ko-KR" baseline="0"/>
              <a:t> and Zero-acquaintance Scores</a:t>
            </a:r>
            <a:endParaRPr lang="en-US" altLang="ko-KR"/>
          </a:p>
        </c:rich>
      </c:tx>
      <c:layout/>
      <c:overlay val="0"/>
      <c:spPr>
        <a:noFill/>
        <a:ln>
          <a:noFill/>
        </a:ln>
        <a:effectLst/>
      </c:spPr>
    </c:title>
    <c:autoTitleDeleted val="0"/>
    <c:plotArea>
      <c:layout/>
      <c:lineChart>
        <c:grouping val="standard"/>
        <c:varyColors val="0"/>
        <c:ser>
          <c:idx val="0"/>
          <c:order val="0"/>
          <c:tx>
            <c:strRef>
              <c:f>Sheet1!$A$2</c:f>
              <c:strCache>
                <c:ptCount val="1"/>
                <c:pt idx="0">
                  <c:v>self rating</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Sheet1!$B$1:$AD$1</c:f>
              <c:strCache>
                <c:ptCount val="29"/>
                <c:pt idx="0">
                  <c:v>extraverted, enthusiastic. </c:v>
                </c:pt>
                <c:pt idx="1">
                  <c:v> Critical, quarrelsome</c:v>
                </c:pt>
                <c:pt idx="2">
                  <c:v>Dependable, self-disciplined</c:v>
                </c:pt>
                <c:pt idx="3">
                  <c:v> Anxious, easily upset </c:v>
                </c:pt>
                <c:pt idx="4">
                  <c:v>Open to new experiences, complex</c:v>
                </c:pt>
                <c:pt idx="5">
                  <c:v>Reserved, quiet</c:v>
                </c:pt>
                <c:pt idx="6">
                  <c:v>Sympathetic, warm </c:v>
                </c:pt>
                <c:pt idx="7">
                  <c:v> Disorganized, careless </c:v>
                </c:pt>
                <c:pt idx="8">
                  <c:v> Calm, emotionally stable</c:v>
                </c:pt>
                <c:pt idx="9">
                  <c:v> Conventional, uncreative </c:v>
                </c:pt>
                <c:pt idx="10">
                  <c:v>Politically liberal (vs. conservative) </c:v>
                </c:pt>
                <c:pt idx="11">
                  <c:v> Happy, satisfied with life </c:v>
                </c:pt>
                <c:pt idx="12">
                  <c:v> Athletic (vs. unathletic) </c:v>
                </c:pt>
                <c:pt idx="13">
                  <c:v>Sensation-seeking</c:v>
                </c:pt>
                <c:pt idx="14">
                  <c:v>Morning Person</c:v>
                </c:pt>
                <c:pt idx="15">
                  <c:v>Unpredictable (vs. consistent) </c:v>
                </c:pt>
                <c:pt idx="16">
                  <c:v>Musician</c:v>
                </c:pt>
                <c:pt idx="17">
                  <c:v>Likes big cities</c:v>
                </c:pt>
                <c:pt idx="18">
                  <c:v>facially expressive</c:v>
                </c:pt>
                <c:pt idx="19">
                  <c:v>school-spirited</c:v>
                </c:pt>
                <c:pt idx="20">
                  <c:v>strong leadership potential</c:v>
                </c:pt>
                <c:pt idx="21">
                  <c:v>Artistic</c:v>
                </c:pt>
                <c:pt idx="22">
                  <c:v>Narcissistic, self-focused, entitled</c:v>
                </c:pt>
                <c:pt idx="23">
                  <c:v>Fashionable/hip/trendy</c:v>
                </c:pt>
                <c:pt idx="24">
                  <c:v>ticklish</c:v>
                </c:pt>
                <c:pt idx="25">
                  <c:v>low self-esteem</c:v>
                </c:pt>
                <c:pt idx="26">
                  <c:v>spiritual</c:v>
                </c:pt>
                <c:pt idx="27">
                  <c:v>intelligent, smart</c:v>
                </c:pt>
                <c:pt idx="28">
                  <c:v>Relationship</c:v>
                </c:pt>
              </c:strCache>
            </c:strRef>
          </c:cat>
          <c:val>
            <c:numRef>
              <c:f>Sheet1!$B$2:$AD$2</c:f>
              <c:numCache>
                <c:formatCode>General</c:formatCode>
                <c:ptCount val="29"/>
                <c:pt idx="0">
                  <c:v>3.0</c:v>
                </c:pt>
                <c:pt idx="1">
                  <c:v>3.0</c:v>
                </c:pt>
                <c:pt idx="2">
                  <c:v>4.0</c:v>
                </c:pt>
                <c:pt idx="3">
                  <c:v>2.0</c:v>
                </c:pt>
                <c:pt idx="4">
                  <c:v>4.0</c:v>
                </c:pt>
                <c:pt idx="5">
                  <c:v>4.0</c:v>
                </c:pt>
                <c:pt idx="6">
                  <c:v>4.0</c:v>
                </c:pt>
                <c:pt idx="7">
                  <c:v>3.0</c:v>
                </c:pt>
                <c:pt idx="8">
                  <c:v>4.0</c:v>
                </c:pt>
                <c:pt idx="9">
                  <c:v>2.0</c:v>
                </c:pt>
                <c:pt idx="10">
                  <c:v>4.0</c:v>
                </c:pt>
                <c:pt idx="11">
                  <c:v>4.0</c:v>
                </c:pt>
                <c:pt idx="12">
                  <c:v>4.0</c:v>
                </c:pt>
                <c:pt idx="13">
                  <c:v>4.0</c:v>
                </c:pt>
                <c:pt idx="14">
                  <c:v>3.0</c:v>
                </c:pt>
                <c:pt idx="15">
                  <c:v>4.0</c:v>
                </c:pt>
                <c:pt idx="16">
                  <c:v>3.0</c:v>
                </c:pt>
                <c:pt idx="17">
                  <c:v>4.0</c:v>
                </c:pt>
                <c:pt idx="18">
                  <c:v>4.0</c:v>
                </c:pt>
                <c:pt idx="19">
                  <c:v>2.0</c:v>
                </c:pt>
                <c:pt idx="20">
                  <c:v>4.0</c:v>
                </c:pt>
                <c:pt idx="21">
                  <c:v>4.0</c:v>
                </c:pt>
                <c:pt idx="22">
                  <c:v>3.0</c:v>
                </c:pt>
                <c:pt idx="23">
                  <c:v>4.0</c:v>
                </c:pt>
                <c:pt idx="24">
                  <c:v>4.0</c:v>
                </c:pt>
                <c:pt idx="25">
                  <c:v>2.0</c:v>
                </c:pt>
                <c:pt idx="26">
                  <c:v>1.0</c:v>
                </c:pt>
                <c:pt idx="27">
                  <c:v>4.0</c:v>
                </c:pt>
                <c:pt idx="28">
                  <c:v>0.0</c:v>
                </c:pt>
              </c:numCache>
            </c:numRef>
          </c:val>
          <c:smooth val="0"/>
        </c:ser>
        <c:ser>
          <c:idx val="1"/>
          <c:order val="1"/>
          <c:tx>
            <c:strRef>
              <c:f>Sheet1!$A$3</c:f>
              <c:strCache>
                <c:ptCount val="1"/>
                <c:pt idx="0">
                  <c:v>zero acquitance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Sheet1!$B$1:$AD$1</c:f>
              <c:strCache>
                <c:ptCount val="29"/>
                <c:pt idx="0">
                  <c:v>extraverted, enthusiastic. </c:v>
                </c:pt>
                <c:pt idx="1">
                  <c:v> Critical, quarrelsome</c:v>
                </c:pt>
                <c:pt idx="2">
                  <c:v>Dependable, self-disciplined</c:v>
                </c:pt>
                <c:pt idx="3">
                  <c:v> Anxious, easily upset </c:v>
                </c:pt>
                <c:pt idx="4">
                  <c:v>Open to new experiences, complex</c:v>
                </c:pt>
                <c:pt idx="5">
                  <c:v>Reserved, quiet</c:v>
                </c:pt>
                <c:pt idx="6">
                  <c:v>Sympathetic, warm </c:v>
                </c:pt>
                <c:pt idx="7">
                  <c:v> Disorganized, careless </c:v>
                </c:pt>
                <c:pt idx="8">
                  <c:v> Calm, emotionally stable</c:v>
                </c:pt>
                <c:pt idx="9">
                  <c:v> Conventional, uncreative </c:v>
                </c:pt>
                <c:pt idx="10">
                  <c:v>Politically liberal (vs. conservative) </c:v>
                </c:pt>
                <c:pt idx="11">
                  <c:v> Happy, satisfied with life </c:v>
                </c:pt>
                <c:pt idx="12">
                  <c:v> Athletic (vs. unathletic) </c:v>
                </c:pt>
                <c:pt idx="13">
                  <c:v>Sensation-seeking</c:v>
                </c:pt>
                <c:pt idx="14">
                  <c:v>Morning Person</c:v>
                </c:pt>
                <c:pt idx="15">
                  <c:v>Unpredictable (vs. consistent) </c:v>
                </c:pt>
                <c:pt idx="16">
                  <c:v>Musician</c:v>
                </c:pt>
                <c:pt idx="17">
                  <c:v>Likes big cities</c:v>
                </c:pt>
                <c:pt idx="18">
                  <c:v>facially expressive</c:v>
                </c:pt>
                <c:pt idx="19">
                  <c:v>school-spirited</c:v>
                </c:pt>
                <c:pt idx="20">
                  <c:v>strong leadership potential</c:v>
                </c:pt>
                <c:pt idx="21">
                  <c:v>Artistic</c:v>
                </c:pt>
                <c:pt idx="22">
                  <c:v>Narcissistic, self-focused, entitled</c:v>
                </c:pt>
                <c:pt idx="23">
                  <c:v>Fashionable/hip/trendy</c:v>
                </c:pt>
                <c:pt idx="24">
                  <c:v>ticklish</c:v>
                </c:pt>
                <c:pt idx="25">
                  <c:v>low self-esteem</c:v>
                </c:pt>
                <c:pt idx="26">
                  <c:v>spiritual</c:v>
                </c:pt>
                <c:pt idx="27">
                  <c:v>intelligent, smart</c:v>
                </c:pt>
                <c:pt idx="28">
                  <c:v>Relationship</c:v>
                </c:pt>
              </c:strCache>
            </c:strRef>
          </c:cat>
          <c:val>
            <c:numRef>
              <c:f>Sheet1!$B$3:$AD$3</c:f>
              <c:numCache>
                <c:formatCode>General</c:formatCode>
                <c:ptCount val="29"/>
                <c:pt idx="0">
                  <c:v>3.0</c:v>
                </c:pt>
                <c:pt idx="1">
                  <c:v>2.0</c:v>
                </c:pt>
                <c:pt idx="2">
                  <c:v>2.0</c:v>
                </c:pt>
                <c:pt idx="3">
                  <c:v>3.0</c:v>
                </c:pt>
                <c:pt idx="4">
                  <c:v>2.0</c:v>
                </c:pt>
                <c:pt idx="5">
                  <c:v>3.0</c:v>
                </c:pt>
                <c:pt idx="6">
                  <c:v>2.0</c:v>
                </c:pt>
                <c:pt idx="7">
                  <c:v>2.0</c:v>
                </c:pt>
                <c:pt idx="8">
                  <c:v>3.0</c:v>
                </c:pt>
                <c:pt idx="9">
                  <c:v>2.0</c:v>
                </c:pt>
                <c:pt idx="10">
                  <c:v>2.0</c:v>
                </c:pt>
                <c:pt idx="11">
                  <c:v>3.0</c:v>
                </c:pt>
                <c:pt idx="12">
                  <c:v>3.0</c:v>
                </c:pt>
                <c:pt idx="13">
                  <c:v>3.0</c:v>
                </c:pt>
                <c:pt idx="14">
                  <c:v>2.0</c:v>
                </c:pt>
                <c:pt idx="15">
                  <c:v>2.0</c:v>
                </c:pt>
                <c:pt idx="16">
                  <c:v>2.0</c:v>
                </c:pt>
                <c:pt idx="17">
                  <c:v>3.0</c:v>
                </c:pt>
                <c:pt idx="18">
                  <c:v>3.0</c:v>
                </c:pt>
                <c:pt idx="19">
                  <c:v>3.0</c:v>
                </c:pt>
                <c:pt idx="20">
                  <c:v>3.0</c:v>
                </c:pt>
                <c:pt idx="21">
                  <c:v>2.0</c:v>
                </c:pt>
                <c:pt idx="22">
                  <c:v>3.0</c:v>
                </c:pt>
                <c:pt idx="23">
                  <c:v>2.0</c:v>
                </c:pt>
                <c:pt idx="24">
                  <c:v>2.0</c:v>
                </c:pt>
                <c:pt idx="25">
                  <c:v>2.0</c:v>
                </c:pt>
                <c:pt idx="26">
                  <c:v>3.0</c:v>
                </c:pt>
                <c:pt idx="27">
                  <c:v>3.0</c:v>
                </c:pt>
              </c:numCache>
            </c:numRef>
          </c:val>
          <c:smooth val="0"/>
        </c:ser>
        <c:dLbls>
          <c:showLegendKey val="0"/>
          <c:showVal val="0"/>
          <c:showCatName val="0"/>
          <c:showSerName val="0"/>
          <c:showPercent val="0"/>
          <c:showBubbleSize val="0"/>
        </c:dLbls>
        <c:marker val="1"/>
        <c:smooth val="0"/>
        <c:axId val="2068627576"/>
        <c:axId val="2068633464"/>
      </c:lineChart>
      <c:catAx>
        <c:axId val="2068627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68633464"/>
        <c:crosses val="autoZero"/>
        <c:auto val="1"/>
        <c:lblAlgn val="ctr"/>
        <c:lblOffset val="100"/>
        <c:noMultiLvlLbl val="0"/>
      </c:catAx>
      <c:valAx>
        <c:axId val="2068633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6862757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5">
  <a:schemeClr val="accent2"/>
</cs:colorStyle>
</file>

<file path=word/charts/colors5.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4</Pages>
  <Words>665</Words>
  <Characters>3794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 You</dc:creator>
  <cp:keywords/>
  <dc:description/>
  <cp:lastModifiedBy>Zhang Luyao</cp:lastModifiedBy>
  <cp:revision>11</cp:revision>
  <dcterms:created xsi:type="dcterms:W3CDTF">2015-10-06T05:29:00Z</dcterms:created>
  <dcterms:modified xsi:type="dcterms:W3CDTF">2015-10-13T19:45:00Z</dcterms:modified>
</cp:coreProperties>
</file>